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ESTRUCTURA DE DESGLOSE DEL TRABAJO (EDT / WBS)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Implementación de un sistema web transaccional con módulos de inteligencia de negocios e inteligencia artificial para la optimización de los procesos operativos en la empresa Impresos Trujillo E.I.R.L.</w:t>
      </w:r>
    </w:p>
    <w:p>
      <w:pPr>
        <w:spacing w:after="200"/>
        <w:jc w:val="center"/>
      </w:pPr>
      <w:r>
        <w:rPr>
          <w:rFonts w:ascii="Arial" w:cs="Arial" w:eastAsia="Arial" w:hAnsi="Arial"/>
          <w:color w:val="4A7C88"/>
          <w:sz w:val="16"/>
          <w:szCs w:val="16"/>
        </w:rPr>
        <w:t xml:space="preserve">Impresos Trujillo E.I.R.L.  |  Grupo 2 — Aula 22643421416  |  Universidad Privada del Norte  |  2026-II</w:t>
      </w:r>
    </w:p>
    <w:p>
      <w:pPr>
        <w:pStyle w:val="Heading2"/>
      </w:pPr>
      <w:r>
        <w:t xml:space="preserve">1. Diagrama Jerárquico de la EDT (WBS Tree Chart)</w:t>
      </w:r>
    </w:p>
    <w:p>
      <w:pPr>
        <w:spacing w:after="60" w:before="80"/>
        <w:jc w:val="center"/>
      </w:pPr>
      <w:r>
        <w:drawing>
          <wp:inline distT="0" distB="0" distL="0" distR="0">
            <wp:extent cx="8572500" cy="5343525"/>
            <wp:effectExtent t="0" r="0" b="0" l="0"/>
            <wp:docPr id="1" name="edt_arbol" descr="Árbol de la EDT" title="E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7C88"/>
          <w:sz w:val="15"/>
          <w:szCs w:val="15"/>
        </w:rPr>
        <w:t xml:space="preserve">Figura 1: Estructura de Desglose del Trabajo del Proyecto Impresos Trujillo E.I.R.L.</w:t>
      </w:r>
    </w:p>
    <w:p>
      <w:pPr>
        <w:pStyle w:val="Heading2"/>
      </w:pPr>
      <w:r>
        <w:t xml:space="preserve">2. Matriz Estructurada de la EDT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9280"/>
      </w:tblGrid>
      <w:tr>
        <w:trPr>
          <w:tblHeader/>
        </w:trP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Código EDT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Elemento / Entregable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Gestión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Acta de Constitución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el Acta de Constitución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Acta de Constitución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Validar el Acta con Gerencia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Acta de Constitución validada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Business Case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Formular el Business Case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Business Case validado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Evaluar la viabilidad económica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Informe de Viabilidad Económica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Planificación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la EDT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EDT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1.3.2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Construir el cronograma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1.3.2.1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Cronograma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1.3.3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Definir el presupuesto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1.3.3.1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Presupuesto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1.3.4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Definir el plan de recursos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1.3.4.1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Plan de Recursos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Plan de Desarrollo del Proyecto de Software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Planificar la gestión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Plan de Gestión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Gestionar los riesgos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Riesgos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Planificar las comunicaciones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Comunicaciones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Asignar responsabilidades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Responsabilidades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Definir el plan de calidad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Plan de Calidad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1.4.6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Definir el plan de seguridad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1.4.6.1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Plan de Seguridad Integral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1.4.7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Planificar el involucramiento de interesados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1.4.7.1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Plan de Involucramiento de Interesados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Análisis de Requerimientos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Requerimientos de Software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Especificar los requerimientos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2.1.1.1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Documento SRS IEEE 830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Estructura de Análisis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la estructura de análisis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2.2.1.1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Documento de Estructura de Análisis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Matriz de Consistencia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la matriz de consistencia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2.3.1.1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Consistencia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Diseño de la Solución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Arquitectura del Sistema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Diseñar la arquitectura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3.1.1.1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Documento de Arquitectura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Modelado de Arquitectura gil e Historias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Elaborar el modelado gil e historias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3.2.1.1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Modelado de Arquitectura gil e Historias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Base de Datos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Diseñar la base de datos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3.3.1.1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Modelo Entidad-Relación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Interfaces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Diseñar las interfaces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3.4.1.1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Prototipos de Interfaces UI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Trazabilidad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la trazabilidad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3.5.1.1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Trazabilidad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Construcción del Producto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Transaccional Base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Construir el mdulo transaccional base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Transaccional Base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Priorizar el Product Backlog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Backlog Priorizado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4.1.3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Definir el Definition of Done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4.1.3.1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Definition of Done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de Cobros, Caja y Business Intelligence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Construir el mdulo de cobros, caja y business intelligence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de Cobros, Caja y Business Intelligence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Registrar los cambios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Registro de Cambios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4.2.3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Registrar los incidentes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4.2.3.1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Registro de Incidentes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Predictivo de Demanda y Candado Digital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Validar el mdulo predictivo de demanda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Predictivo de Demanda Validado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4.3.2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Consolidar el sistema web integral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4.3.2.1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Sistema Web Integral Consolidado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Aseguramiento de Calidad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Pruebas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las pruebas unitarias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Reporte de Pruebas Unitarias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las pruebas de integración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Reporte de Pruebas de Integración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las pruebas de sistema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Reporte de Pruebas de Sistema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las pruebas de aceptación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Reporte de Pruebas de Aceptación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Verificar la cobertura de requisitos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Cobertura de Requisitos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5.1.6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Registrar los defectos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5.1.6.1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Registro de Defectos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SQA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 revisión SQA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Informe de Revisión SQA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Controlar las versiones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Registro de Control de Versiones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Satisfacción del Cliente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Aplicar la encuesta de satisfacción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Encuesta de Satisfacción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Despliegue del Producto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Despliegue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Desplegar en producción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6.1.1.1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Software Desplegado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Entregar el software en planta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6.1.2.1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Acta de Entrega H5 Semana 11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Capacitación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el manual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6.2.1.1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Manual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la guía de despliegue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6.2.2.1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Guía de Despliegue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6.2.3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Capacitar al personal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6.2.3.1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Registro de Capacitación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Prácticas de Campo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Práctica de Campo 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Recolectar los datos iniciales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Portafolio de Primera Entrega Semana 7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Redactar el Capítulo 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Capítulo I del Informe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7.1.3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Redactar el Capítulo II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7.1.3.1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Capítulo II del Informe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Práctica de Campo II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Redactar el Capítulo V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Capítulo V del Informe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Redactar el Capítulo VII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Capítulo VII del Informe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7.2.3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Consolidar el informe de campo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7.2.3.1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Informe de Práctica de Campo Semana 13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Responsabilidad Social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 actividad de responsabilidad social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Informe de Responsabilidad Social Semana 12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Medición Pretest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Medir la línea base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7.4.1.1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Informe de Línea Base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Medición Postest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Recolectar la muestra postest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7.5.1.1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Dataset Postest Muestra 125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7.6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Informe Empresarial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7.6.1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el informe de resultados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7.6.1.1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Informe de Resultados Empresariales Semana 14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Cierre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Inferencia Estadística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Contrastar las hipótesis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8.1.1.1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Informe de Contraste Estadstico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Paper Científico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Redactar el artículo científico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8.2.1.1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Artículo IEEE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Memoria Técnica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Consolidar la memoria técnica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8.3.1.1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Memoria Técnica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Portafolio Final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Consolidar el portafolio final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8.4.1.1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Portafolio Final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Cierre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Sustentar el cierre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8.5.1.1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Acta de Cierre H7 Semana 16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jc w:val="center"/>
      <w:outlineLvl w:val="0"/>
    </w:pPr>
    <w:rPr>
      <w:rFonts w:ascii="Arial" w:cs="Arial" w:eastAsia="Arial" w:hAnsi="Arial"/>
      <w:b/>
      <w:bCs/>
      <w:color w:val="0B4A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5A6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a672ed1bb4da49fdf0ea38085cc13ad349d7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2026-09-12T02:42:43.517Z</dcterms:created>
  <dcterms:modified xsi:type="dcterms:W3CDTF">2026-09-12T02:42:43.518Z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