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200" w:lineRule="auto" w:line="180"/>
        <w:jc w:val="center"/>
        <w:rPr>
          <w:color w:val="36363d"/>
          <w:sz w:val="44"/>
          <w:szCs w:val="44"/>
        </w:rPr>
      </w:pPr>
      <w:bookmarkStart w:id="0" w:name="_GoBack"/>
      <w:bookmarkEnd w:id="0"/>
      <w:r>
        <w:rPr>
          <w:rFonts w:ascii="Calibri" w:cs="Times New Roman" w:eastAsia="宋体" w:hAnsi="Calibri" w:hint="default"/>
          <w:b/>
          <w:bCs/>
          <w:i w:val="false"/>
          <w:iCs w:val="false"/>
          <w:color w:val="36363d"/>
          <w:sz w:val="44"/>
          <w:szCs w:val="44"/>
          <w:highlight w:val="none"/>
          <w:u w:val="single" w:color="auto"/>
          <w:vertAlign w:val="baseline"/>
          <w:em w:val="none"/>
          <w:lang w:val="en-US" w:eastAsia="zh-CN"/>
        </w:rPr>
        <w:t xml:space="preserve">CREATIVE EVENTS </w:t>
      </w:r>
    </w:p>
    <w:p>
      <w:pPr>
        <w:pStyle w:val="style0"/>
        <w:spacing w:after="200" w:lineRule="auto" w:line="180"/>
        <w:jc w:val="center"/>
        <w:rPr>
          <w:color w:val="36363d"/>
          <w:sz w:val="28"/>
          <w:szCs w:val="28"/>
        </w:rPr>
      </w:pPr>
      <w:r>
        <w:rPr>
          <w:rFonts w:ascii="Calibri" w:cs="Times New Roman" w:eastAsia="宋体" w:hAnsi="Calibri" w:hint="default"/>
          <w:b/>
          <w:bCs/>
          <w:i w:val="false"/>
          <w:iCs w:val="false"/>
          <w:color w:val="36363d"/>
          <w:sz w:val="28"/>
          <w:szCs w:val="28"/>
          <w:highlight w:val="none"/>
          <w:vertAlign w:val="baseline"/>
          <w:em w:val="none"/>
          <w:lang w:val="en-US" w:eastAsia="zh-CN"/>
        </w:rPr>
        <w:t>Malawi's Complete Event Planning Ecosystem</w:t>
      </w:r>
    </w:p>
    <w:p>
      <w:pPr>
        <w:pStyle w:val="style0"/>
        <w:spacing w:after="200" w:lineRule="auto" w:line="180"/>
        <w:jc w:val="center"/>
        <w:rPr>
          <w:color w:val="36363d"/>
          <w:sz w:val="28"/>
          <w:szCs w:val="28"/>
        </w:rPr>
      </w:pPr>
      <w:r>
        <w:rPr>
          <w:rFonts w:ascii="Calibri" w:cs="Times New Roman" w:eastAsia="宋体" w:hAnsi="Calibri" w:hint="default"/>
          <w:b/>
          <w:bCs/>
          <w:i w:val="false"/>
          <w:iCs w:val="false"/>
          <w:color w:val="36363d"/>
          <w:sz w:val="28"/>
          <w:szCs w:val="28"/>
          <w:highlight w:val="none"/>
          <w:vertAlign w:val="baseline"/>
          <w:em w:val="none"/>
          <w:lang w:val="en-US" w:eastAsia="zh-CN"/>
        </w:rPr>
        <w:t>"We Celebrate, We Plan, We Enjoy"</w:t>
      </w:r>
    </w:p>
    <w:p>
      <w:pPr>
        <w:pStyle w:val="style0"/>
        <w:spacing w:after="200" w:lineRule="auto" w:line="180"/>
        <w:jc w:val="center"/>
        <w:rPr>
          <w:color w:val="36363d"/>
          <w:sz w:val="28"/>
          <w:szCs w:val="28"/>
        </w:rPr>
      </w:pPr>
      <w:r>
        <w:rPr>
          <w:rFonts w:ascii="Calibri" w:cs="Times New Roman" w:eastAsia="宋体" w:hAnsi="Calibri" w:hint="default"/>
          <w:b/>
          <w:bCs/>
          <w:i w:val="false"/>
          <w:iCs w:val="false"/>
          <w:color w:val="36363d"/>
          <w:sz w:val="28"/>
          <w:szCs w:val="28"/>
          <w:highlight w:val="none"/>
          <w:vertAlign w:val="baseline"/>
          <w:em w:val="none"/>
          <w:lang w:val="en-US" w:eastAsia="zh-CN"/>
        </w:rPr>
        <w:t>A Creative Spaces Service</w:t>
      </w:r>
    </w:p>
    <w:p>
      <w:pPr>
        <w:pStyle w:val="style0"/>
        <w:spacing w:lineRule="auto" w:line="180"/>
        <w:rPr>
          <w:color w:val="36363d"/>
          <w:sz w:val="28"/>
          <w:szCs w:val="28"/>
        </w:rPr>
      </w:pPr>
    </w:p>
    <w:p>
      <w:pPr>
        <w:pStyle w:val="style0"/>
        <w:spacing w:lineRule="auto" w:line="180"/>
        <w:rPr>
          <w:color w:val="36363d"/>
          <w:sz w:val="28"/>
          <w:szCs w:val="28"/>
        </w:rPr>
      </w:pPr>
      <w:r>
        <w:rPr>
          <w:color w:val="36363d"/>
          <w:sz w:val="28"/>
          <w:szCs w:val="28"/>
        </w:rPr>
        <w:t xml:space="preserve">Product Profile: </w:t>
      </w:r>
      <w:r>
        <w:rPr>
          <w:color w:val="36363d"/>
          <w:sz w:val="28"/>
          <w:szCs w:val="28"/>
          <w:lang w:val="en-US"/>
        </w:rPr>
        <w:t>Creative Events</w:t>
      </w:r>
    </w:p>
    <w:p>
      <w:pPr>
        <w:pStyle w:val="style0"/>
        <w:spacing w:lineRule="auto" w:line="180"/>
        <w:rPr>
          <w:color w:val="36363d"/>
          <w:sz w:val="28"/>
          <w:szCs w:val="28"/>
        </w:rPr>
      </w:pPr>
      <w:r>
        <w:rPr>
          <w:color w:val="36363d"/>
          <w:sz w:val="28"/>
          <w:szCs w:val="28"/>
          <w:lang w:val="en-US"/>
        </w:rPr>
        <w:t xml:space="preserve">Parent Company:Creative Spaces Malawi  </w:t>
      </w:r>
    </w:p>
    <w:p>
      <w:pPr>
        <w:pStyle w:val="style0"/>
        <w:spacing w:lineRule="auto" w:line="180"/>
        <w:rPr>
          <w:color w:val="36363d"/>
          <w:sz w:val="28"/>
          <w:szCs w:val="28"/>
        </w:rPr>
      </w:pPr>
      <w:r>
        <w:rPr>
          <w:color w:val="36363d"/>
          <w:sz w:val="28"/>
          <w:szCs w:val="28"/>
          <w:lang w:val="en-US"/>
        </w:rPr>
        <w:t xml:space="preserve">Headquarters: Lilongwe, Malawi  </w:t>
      </w:r>
    </w:p>
    <w:p>
      <w:pPr>
        <w:pStyle w:val="style0"/>
        <w:spacing w:lineRule="auto" w:line="180"/>
        <w:rPr>
          <w:color w:val="36363d"/>
          <w:sz w:val="28"/>
          <w:szCs w:val="28"/>
        </w:rPr>
      </w:pPr>
      <w:r>
        <w:rPr>
          <w:color w:val="36363d"/>
          <w:sz w:val="28"/>
          <w:szCs w:val="28"/>
          <w:lang w:val="en-US"/>
        </w:rPr>
        <w:t xml:space="preserve">Contact: +265 [XXX] XXX XXX | info@zakwathu.mw  </w:t>
      </w:r>
    </w:p>
    <w:p>
      <w:pPr>
        <w:pStyle w:val="style0"/>
        <w:spacing w:lineRule="auto" w:line="180"/>
        <w:rPr>
          <w:color w:val="36363d"/>
          <w:sz w:val="28"/>
          <w:szCs w:val="28"/>
        </w:rPr>
      </w:pPr>
      <w:r>
        <w:rPr>
          <w:color w:val="36363d"/>
          <w:sz w:val="28"/>
          <w:szCs w:val="28"/>
        </w:rPr>
        <w:t>Creative Spaces offers a full suite of event solutions designed to bring your event ideas to life, whether physical or virtual. From hybrid events and live streaming to immersive VR experiences and event production, we ensure your event is a seamless experience for both the hosts and the attendees.</w:t>
      </w:r>
    </w:p>
    <w:p>
      <w:pPr>
        <w:pStyle w:val="style0"/>
        <w:spacing w:lineRule="auto" w:line="180"/>
        <w:jc w:val="center"/>
        <w:rPr>
          <w:b/>
          <w:bCs/>
          <w:color w:val="36363d"/>
          <w:sz w:val="28"/>
          <w:szCs w:val="28"/>
          <w:u w:val="single"/>
        </w:rPr>
      </w:pPr>
      <w:r>
        <w:rPr>
          <w:b/>
          <w:bCs/>
          <w:color w:val="36363d"/>
          <w:sz w:val="28"/>
          <w:szCs w:val="28"/>
          <w:u w:val="single"/>
          <w:lang w:val="en-US"/>
        </w:rPr>
        <w:t>WHY CREATIVE EVENTS?</w:t>
      </w:r>
    </w:p>
    <w:p>
      <w:pPr>
        <w:pStyle w:val="style0"/>
        <w:spacing w:lineRule="auto" w:line="180"/>
        <w:jc w:val="left"/>
        <w:rPr>
          <w:b w:val="false"/>
          <w:bCs w:val="false"/>
          <w:color w:val="36363d"/>
          <w:sz w:val="28"/>
          <w:szCs w:val="28"/>
          <w:u w:val="none"/>
        </w:rPr>
      </w:pP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 xml:space="preserve"> We specialize in creating memorable, engaging, and tech-driven events that can reach a global audience while maintaining a local touch.</w:t>
      </w:r>
      <w:r>
        <w:rPr>
          <w:b w:val="false"/>
          <w:bCs w:val="false"/>
          <w:color w:val="36363d"/>
          <w:sz w:val="28"/>
          <w:szCs w:val="28"/>
          <w:u w:val="none"/>
          <w:lang w:val="en-US"/>
        </w:rPr>
        <w:t xml:space="preserve"> We manage this by offering integrated event planning tactics that include but are not limited to;</w:t>
      </w:r>
    </w:p>
    <w:p>
      <w:pPr>
        <w:pStyle w:val="style0"/>
        <w:spacing w:lineRule="auto" w:line="180"/>
        <w:rPr>
          <w:color w:val="36363d"/>
          <w:sz w:val="28"/>
          <w:szCs w:val="28"/>
        </w:rPr>
      </w:pPr>
      <w:r>
        <w:rPr>
          <w:color w:val="36363d"/>
          <w:sz w:val="28"/>
          <w:szCs w:val="28"/>
        </w:rPr>
        <w:t>1. Hybrid Events</w:t>
      </w:r>
    </w:p>
    <w:p>
      <w:pPr>
        <w:pStyle w:val="style0"/>
        <w:spacing w:lineRule="auto" w:line="180"/>
        <w:rPr>
          <w:color w:val="36363d"/>
          <w:sz w:val="28"/>
          <w:szCs w:val="28"/>
        </w:rPr>
      </w:pPr>
      <w:r>
        <w:rPr>
          <w:color w:val="36363d"/>
          <w:sz w:val="28"/>
          <w:szCs w:val="28"/>
          <w:lang w:val="en-US"/>
        </w:rPr>
        <w:t>We h</w:t>
      </w:r>
      <w:r>
        <w:rPr>
          <w:color w:val="36363d"/>
          <w:sz w:val="28"/>
          <w:szCs w:val="28"/>
        </w:rPr>
        <w:t>ost your event with on-site attendees and a live virtual audience, seamlessly streaming the experience</w:t>
      </w:r>
      <w:r>
        <w:rPr>
          <w:color w:val="36363d"/>
          <w:sz w:val="28"/>
          <w:szCs w:val="28"/>
          <w:lang w:val="en-US"/>
        </w:rPr>
        <w:t xml:space="preserve"> with h</w:t>
      </w:r>
      <w:r>
        <w:rPr>
          <w:color w:val="36363d"/>
          <w:sz w:val="28"/>
          <w:szCs w:val="28"/>
        </w:rPr>
        <w:t>igh-quality audio, video, and streaming solutions for events of any scale, ensuring that your remote attendees feel as involved as those on-site</w:t>
      </w:r>
      <w:r>
        <w:rPr>
          <w:color w:val="36363d"/>
          <w:sz w:val="28"/>
          <w:szCs w:val="28"/>
          <w:lang w:val="en-US"/>
        </w:rPr>
        <w:t xml:space="preserve"> while also allowing l</w:t>
      </w:r>
      <w:r>
        <w:rPr>
          <w:color w:val="36363d"/>
          <w:sz w:val="28"/>
          <w:szCs w:val="28"/>
        </w:rPr>
        <w:t>ive Interaction</w:t>
      </w:r>
      <w:r>
        <w:rPr>
          <w:color w:val="36363d"/>
          <w:sz w:val="28"/>
          <w:szCs w:val="28"/>
          <w:lang w:val="en-US"/>
        </w:rPr>
        <w:t>s by</w:t>
      </w:r>
      <w:r>
        <w:rPr>
          <w:color w:val="36363d"/>
          <w:sz w:val="28"/>
          <w:szCs w:val="28"/>
        </w:rPr>
        <w:t xml:space="preserve"> </w:t>
      </w:r>
      <w:r>
        <w:rPr>
          <w:color w:val="36363d"/>
          <w:sz w:val="28"/>
          <w:szCs w:val="28"/>
          <w:lang w:val="en-US"/>
        </w:rPr>
        <w:t>e</w:t>
      </w:r>
      <w:r>
        <w:rPr>
          <w:color w:val="36363d"/>
          <w:sz w:val="28"/>
          <w:szCs w:val="28"/>
        </w:rPr>
        <w:t>nabl</w:t>
      </w:r>
      <w:r>
        <w:rPr>
          <w:color w:val="36363d"/>
          <w:sz w:val="28"/>
          <w:szCs w:val="28"/>
          <w:lang w:val="en-US"/>
        </w:rPr>
        <w:t xml:space="preserve">ing </w:t>
      </w:r>
      <w:r>
        <w:rPr>
          <w:color w:val="36363d"/>
          <w:sz w:val="28"/>
          <w:szCs w:val="28"/>
        </w:rPr>
        <w:t>chat</w:t>
      </w:r>
      <w:r>
        <w:rPr>
          <w:color w:val="36363d"/>
          <w:sz w:val="28"/>
          <w:szCs w:val="28"/>
          <w:lang w:val="en-US"/>
        </w:rPr>
        <w:t>s</w:t>
      </w:r>
      <w:r>
        <w:rPr>
          <w:color w:val="36363d"/>
          <w:sz w:val="28"/>
          <w:szCs w:val="28"/>
        </w:rPr>
        <w:t>, polls, and Q&amp;A during your virtual event to maintain engagement and audience participation.</w:t>
      </w:r>
    </w:p>
    <w:p>
      <w:pPr>
        <w:pStyle w:val="style0"/>
        <w:spacing w:lineRule="auto" w:line="180"/>
        <w:rPr>
          <w:color w:val="36363d"/>
          <w:sz w:val="28"/>
          <w:szCs w:val="28"/>
        </w:rPr>
      </w:pPr>
      <w:r>
        <w:rPr>
          <w:color w:val="36363d"/>
          <w:sz w:val="28"/>
          <w:szCs w:val="28"/>
          <w:lang w:val="en-US"/>
        </w:rPr>
        <w:t>2</w:t>
      </w:r>
      <w:r>
        <w:rPr>
          <w:color w:val="36363d"/>
          <w:sz w:val="28"/>
          <w:szCs w:val="28"/>
        </w:rPr>
        <w:t>. Event Production &amp; Management</w:t>
      </w:r>
    </w:p>
    <w:p>
      <w:pPr>
        <w:pStyle w:val="style0"/>
        <w:spacing w:lineRule="auto" w:line="180"/>
        <w:rPr>
          <w:color w:val="36363d"/>
          <w:sz w:val="28"/>
          <w:szCs w:val="28"/>
        </w:rPr>
      </w:pPr>
      <w:r>
        <w:rPr>
          <w:color w:val="36363d"/>
          <w:sz w:val="28"/>
          <w:szCs w:val="28"/>
          <w:lang w:val="en-US"/>
        </w:rPr>
        <w:t xml:space="preserve">We offer </w:t>
      </w:r>
      <w:r>
        <w:rPr>
          <w:color w:val="36363d"/>
          <w:sz w:val="28"/>
          <w:szCs w:val="28"/>
        </w:rPr>
        <w:t xml:space="preserve">End-to-End Event Coordination </w:t>
      </w:r>
      <w:r>
        <w:rPr>
          <w:color w:val="36363d"/>
          <w:sz w:val="28"/>
          <w:szCs w:val="28"/>
          <w:lang w:val="en-US"/>
        </w:rPr>
        <w:t>f</w:t>
      </w:r>
      <w:r>
        <w:rPr>
          <w:color w:val="36363d"/>
          <w:sz w:val="28"/>
          <w:szCs w:val="28"/>
        </w:rPr>
        <w:t>rom concept development to event execution, we provide a full range of services to ensure your event runs smoothly</w:t>
      </w:r>
      <w:r>
        <w:rPr>
          <w:color w:val="36363d"/>
          <w:sz w:val="28"/>
          <w:szCs w:val="28"/>
          <w:lang w:val="en-US"/>
        </w:rPr>
        <w:t xml:space="preserve"> by offering </w:t>
      </w:r>
      <w:r>
        <w:rPr>
          <w:color w:val="36363d"/>
          <w:sz w:val="28"/>
          <w:szCs w:val="28"/>
        </w:rPr>
        <w:t>Venue Management</w:t>
      </w:r>
      <w:r>
        <w:rPr>
          <w:color w:val="36363d"/>
          <w:sz w:val="28"/>
          <w:szCs w:val="28"/>
          <w:lang w:val="en-US"/>
        </w:rPr>
        <w:t>, where</w:t>
      </w:r>
      <w:r>
        <w:rPr>
          <w:color w:val="36363d"/>
          <w:sz w:val="28"/>
          <w:szCs w:val="28"/>
        </w:rPr>
        <w:t xml:space="preserve"> </w:t>
      </w:r>
      <w:r>
        <w:rPr>
          <w:color w:val="36363d"/>
          <w:sz w:val="28"/>
          <w:szCs w:val="28"/>
          <w:lang w:val="en-US"/>
        </w:rPr>
        <w:t>w</w:t>
      </w:r>
      <w:r>
        <w:rPr>
          <w:color w:val="36363d"/>
          <w:sz w:val="28"/>
          <w:szCs w:val="28"/>
        </w:rPr>
        <w:t>e handle venue booking, décor, sound systems, lighting, and  setups that match your event’s theme.</w:t>
      </w:r>
      <w:r>
        <w:rPr>
          <w:color w:val="36363d"/>
          <w:sz w:val="28"/>
          <w:szCs w:val="28"/>
          <w:lang w:val="en-US"/>
        </w:rPr>
        <w:t xml:space="preserve"> All this plus the perfect </w:t>
      </w:r>
      <w:r>
        <w:rPr>
          <w:color w:val="36363d"/>
          <w:sz w:val="28"/>
          <w:szCs w:val="28"/>
        </w:rPr>
        <w:t>Guest Management &amp; Registration</w:t>
      </w:r>
      <w:r>
        <w:rPr>
          <w:color w:val="36363d"/>
          <w:sz w:val="28"/>
          <w:szCs w:val="28"/>
          <w:lang w:val="en-US"/>
        </w:rPr>
        <w:t xml:space="preserve"> system where we handle </w:t>
      </w:r>
      <w:r>
        <w:rPr>
          <w:color w:val="36363d"/>
          <w:sz w:val="28"/>
          <w:szCs w:val="28"/>
        </w:rPr>
        <w:t>Efficient RSVP management, ticketing, and guest lists to ensure smooth entry for your event</w:t>
      </w:r>
      <w:r>
        <w:rPr>
          <w:color w:val="36363d"/>
          <w:sz w:val="28"/>
          <w:szCs w:val="28"/>
          <w:lang w:val="en-US"/>
        </w:rPr>
        <w:t xml:space="preserve"> and ,where need be, </w:t>
      </w:r>
      <w:r>
        <w:rPr>
          <w:color w:val="36363d"/>
          <w:sz w:val="28"/>
          <w:szCs w:val="28"/>
        </w:rPr>
        <w:t xml:space="preserve">On-Site Event Staff </w:t>
      </w:r>
      <w:r>
        <w:rPr>
          <w:color w:val="36363d"/>
          <w:sz w:val="28"/>
          <w:szCs w:val="28"/>
          <w:lang w:val="en-US"/>
        </w:rPr>
        <w:t>are d</w:t>
      </w:r>
      <w:r>
        <w:rPr>
          <w:color w:val="36363d"/>
          <w:sz w:val="28"/>
          <w:szCs w:val="28"/>
        </w:rPr>
        <w:t xml:space="preserve">edicated </w:t>
      </w:r>
      <w:r>
        <w:rPr>
          <w:color w:val="36363d"/>
          <w:sz w:val="28"/>
          <w:szCs w:val="28"/>
          <w:lang w:val="en-US"/>
        </w:rPr>
        <w:t>to you</w:t>
      </w:r>
      <w:r>
        <w:rPr>
          <w:color w:val="36363d"/>
          <w:sz w:val="28"/>
          <w:szCs w:val="28"/>
        </w:rPr>
        <w:t xml:space="preserve"> for logistics, security, guest coordination, and event setup.</w:t>
      </w:r>
    </w:p>
    <w:p>
      <w:pPr>
        <w:pStyle w:val="style0"/>
        <w:spacing w:lineRule="auto" w:line="180"/>
        <w:rPr>
          <w:color w:val="36363d"/>
          <w:sz w:val="28"/>
          <w:szCs w:val="28"/>
        </w:rPr>
      </w:pPr>
      <w:r>
        <w:rPr>
          <w:color w:val="36363d"/>
          <w:sz w:val="28"/>
          <w:szCs w:val="28"/>
          <w:lang w:val="en-US"/>
        </w:rPr>
        <w:t>3</w:t>
      </w:r>
      <w:r>
        <w:rPr>
          <w:color w:val="36363d"/>
          <w:sz w:val="28"/>
          <w:szCs w:val="28"/>
        </w:rPr>
        <w:t>. Conference &amp; Webinar Solutions</w:t>
      </w:r>
    </w:p>
    <w:p>
      <w:pPr>
        <w:pStyle w:val="style0"/>
        <w:spacing w:lineRule="auto" w:line="180"/>
        <w:rPr>
          <w:color w:val="36363d"/>
          <w:sz w:val="28"/>
          <w:szCs w:val="28"/>
        </w:rPr>
      </w:pPr>
      <w:r>
        <w:rPr>
          <w:color w:val="36363d"/>
          <w:sz w:val="28"/>
          <w:szCs w:val="28"/>
          <w:lang w:val="en-US"/>
        </w:rPr>
        <w:t xml:space="preserve">We offer </w:t>
      </w:r>
      <w:r>
        <w:rPr>
          <w:color w:val="36363d"/>
          <w:sz w:val="28"/>
          <w:szCs w:val="28"/>
        </w:rPr>
        <w:t xml:space="preserve">Professional Webinars </w:t>
      </w:r>
      <w:r>
        <w:rPr>
          <w:color w:val="36363d"/>
          <w:sz w:val="28"/>
          <w:szCs w:val="28"/>
          <w:lang w:val="en-US"/>
        </w:rPr>
        <w:t>with a s</w:t>
      </w:r>
      <w:r>
        <w:rPr>
          <w:color w:val="36363d"/>
          <w:sz w:val="28"/>
          <w:szCs w:val="28"/>
        </w:rPr>
        <w:t>eamless setup for online events with secure streaming and presentation tools for remote audiences</w:t>
      </w:r>
      <w:r>
        <w:rPr>
          <w:color w:val="36363d"/>
          <w:sz w:val="28"/>
          <w:szCs w:val="28"/>
          <w:lang w:val="en-US"/>
        </w:rPr>
        <w:t xml:space="preserve"> while </w:t>
      </w:r>
      <w:r>
        <w:rPr>
          <w:color w:val="36363d"/>
          <w:sz w:val="28"/>
          <w:szCs w:val="28"/>
        </w:rPr>
        <w:t>Interactive Features Allow for audience participation through polls, Q&amp;A, and live feedback to make your webinars more engaging.</w:t>
      </w:r>
    </w:p>
    <w:p>
      <w:pPr>
        <w:pStyle w:val="style0"/>
        <w:spacing w:lineRule="auto" w:line="180"/>
        <w:rPr>
          <w:color w:val="36363d"/>
          <w:sz w:val="28"/>
          <w:szCs w:val="28"/>
        </w:rPr>
      </w:pPr>
      <w:r>
        <w:rPr>
          <w:color w:val="36363d"/>
          <w:sz w:val="28"/>
          <w:szCs w:val="28"/>
          <w:lang w:val="en-US"/>
        </w:rPr>
        <w:t>4</w:t>
      </w:r>
      <w:r>
        <w:rPr>
          <w:color w:val="36363d"/>
          <w:sz w:val="28"/>
          <w:szCs w:val="28"/>
        </w:rPr>
        <w:t>. Corporate &amp; Private Event Services</w:t>
      </w:r>
    </w:p>
    <w:p>
      <w:pPr>
        <w:pStyle w:val="style0"/>
        <w:spacing w:lineRule="auto" w:line="180"/>
        <w:rPr>
          <w:color w:val="36363d"/>
          <w:sz w:val="28"/>
          <w:szCs w:val="28"/>
        </w:rPr>
      </w:pPr>
      <w:r>
        <w:rPr>
          <w:color w:val="36363d"/>
          <w:sz w:val="28"/>
          <w:szCs w:val="28"/>
          <w:lang w:val="en-US"/>
        </w:rPr>
        <w:t xml:space="preserve">Our </w:t>
      </w:r>
      <w:r>
        <w:rPr>
          <w:color w:val="36363d"/>
          <w:sz w:val="28"/>
          <w:szCs w:val="28"/>
        </w:rPr>
        <w:t xml:space="preserve">Corporate Event Solutions </w:t>
      </w:r>
      <w:r>
        <w:rPr>
          <w:color w:val="36363d"/>
          <w:sz w:val="28"/>
          <w:szCs w:val="28"/>
          <w:lang w:val="en-US"/>
        </w:rPr>
        <w:t xml:space="preserve">offer </w:t>
      </w:r>
      <w:r>
        <w:rPr>
          <w:color w:val="36363d"/>
          <w:sz w:val="28"/>
          <w:szCs w:val="28"/>
        </w:rPr>
        <w:t>Corporate conferences, seminars, product launches, and team-building activities, designed to enhance your brand image and engage employees.</w:t>
      </w:r>
    </w:p>
    <w:p>
      <w:pPr>
        <w:pStyle w:val="style0"/>
        <w:spacing w:lineRule="auto" w:line="180"/>
        <w:rPr>
          <w:color w:val="36363d"/>
          <w:sz w:val="28"/>
          <w:szCs w:val="28"/>
        </w:rPr>
      </w:pPr>
      <w:r>
        <w:rPr>
          <w:color w:val="36363d"/>
          <w:sz w:val="28"/>
          <w:szCs w:val="28"/>
          <w:lang w:val="en-US"/>
        </w:rPr>
        <w:t xml:space="preserve">While our </w:t>
      </w:r>
      <w:r>
        <w:rPr>
          <w:color w:val="36363d"/>
          <w:sz w:val="28"/>
          <w:szCs w:val="28"/>
        </w:rPr>
        <w:t>Weddings &amp; Private Parties offer complete event planning for weddings, birthdays, and other personal celebrations, ensuring your event reflects your style and vision.</w:t>
      </w:r>
    </w:p>
    <w:p>
      <w:pPr>
        <w:pStyle w:val="style0"/>
        <w:spacing w:lineRule="auto" w:line="180"/>
        <w:rPr>
          <w:color w:val="36363d"/>
          <w:sz w:val="28"/>
          <w:szCs w:val="28"/>
        </w:rPr>
      </w:pPr>
      <w:r>
        <w:rPr>
          <w:color w:val="36363d"/>
          <w:sz w:val="28"/>
          <w:szCs w:val="28"/>
          <w:lang w:val="en-US"/>
        </w:rPr>
        <w:t>We do this while offering c</w:t>
      </w:r>
      <w:r>
        <w:rPr>
          <w:color w:val="36363d"/>
          <w:sz w:val="28"/>
          <w:szCs w:val="28"/>
        </w:rPr>
        <w:t>ustom event branding including logos, themes, and custom content for a consistent and professional image across all materials.</w:t>
      </w:r>
    </w:p>
    <w:p>
      <w:pPr>
        <w:pStyle w:val="style0"/>
        <w:spacing w:lineRule="auto" w:line="180"/>
        <w:rPr>
          <w:color w:val="36363d"/>
          <w:sz w:val="28"/>
          <w:szCs w:val="28"/>
        </w:rPr>
      </w:pPr>
      <w:r>
        <w:rPr>
          <w:color w:val="36363d"/>
          <w:sz w:val="28"/>
          <w:szCs w:val="28"/>
          <w:lang w:val="en-US"/>
        </w:rPr>
        <w:t>5</w:t>
      </w:r>
      <w:r>
        <w:rPr>
          <w:color w:val="36363d"/>
          <w:sz w:val="28"/>
          <w:szCs w:val="28"/>
        </w:rPr>
        <w:t>. Event Marketing &amp; Promotion</w:t>
      </w:r>
    </w:p>
    <w:p>
      <w:pPr>
        <w:pStyle w:val="style0"/>
        <w:spacing w:lineRule="auto" w:line="180"/>
        <w:rPr>
          <w:color w:val="36363d"/>
          <w:sz w:val="28"/>
          <w:szCs w:val="28"/>
        </w:rPr>
      </w:pPr>
      <w:r>
        <w:rPr>
          <w:color w:val="36363d"/>
          <w:sz w:val="28"/>
          <w:szCs w:val="28"/>
          <w:lang w:val="en-US"/>
        </w:rPr>
        <w:t xml:space="preserve">Our </w:t>
      </w:r>
      <w:r>
        <w:rPr>
          <w:color w:val="36363d"/>
          <w:sz w:val="28"/>
          <w:szCs w:val="28"/>
        </w:rPr>
        <w:t>Event Branding solutions</w:t>
      </w:r>
      <w:r>
        <w:rPr>
          <w:color w:val="36363d"/>
          <w:sz w:val="28"/>
          <w:szCs w:val="28"/>
          <w:lang w:val="en-US"/>
        </w:rPr>
        <w:t xml:space="preserve"> </w:t>
      </w:r>
      <w:r>
        <w:rPr>
          <w:color w:val="36363d"/>
          <w:sz w:val="28"/>
          <w:szCs w:val="28"/>
        </w:rPr>
        <w:t xml:space="preserve"> includ</w:t>
      </w:r>
      <w:r>
        <w:rPr>
          <w:color w:val="36363d"/>
          <w:sz w:val="28"/>
          <w:szCs w:val="28"/>
          <w:lang w:val="en-US"/>
        </w:rPr>
        <w:t>e</w:t>
      </w:r>
      <w:r>
        <w:rPr>
          <w:color w:val="36363d"/>
          <w:sz w:val="28"/>
          <w:szCs w:val="28"/>
        </w:rPr>
        <w:t xml:space="preserve"> social media campaigns, website design, and event marketing materials</w:t>
      </w:r>
      <w:r>
        <w:rPr>
          <w:color w:val="36363d"/>
          <w:sz w:val="28"/>
          <w:szCs w:val="28"/>
          <w:lang w:val="en-US"/>
        </w:rPr>
        <w:t xml:space="preserve"> that help to</w:t>
      </w:r>
      <w:r>
        <w:rPr>
          <w:color w:val="36363d"/>
          <w:sz w:val="28"/>
          <w:szCs w:val="28"/>
        </w:rPr>
        <w:t xml:space="preserve"> </w:t>
      </w:r>
      <w:r>
        <w:rPr>
          <w:color w:val="36363d"/>
          <w:sz w:val="28"/>
          <w:szCs w:val="28"/>
          <w:lang w:val="en-US"/>
        </w:rPr>
        <w:t>b</w:t>
      </w:r>
      <w:r>
        <w:rPr>
          <w:color w:val="36363d"/>
          <w:sz w:val="28"/>
          <w:szCs w:val="28"/>
        </w:rPr>
        <w:t>oost your event's visibility through digital marketing, paid ads, and influencer partnerships</w:t>
      </w:r>
      <w:r>
        <w:rPr>
          <w:color w:val="36363d"/>
          <w:sz w:val="28"/>
          <w:szCs w:val="28"/>
          <w:lang w:val="en-US"/>
        </w:rPr>
        <w:t xml:space="preserve"> by Incorporating </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Pre-Event</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Promotion</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Help</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create</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anticipation</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with</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countdowns,</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teasers,</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pre-event</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announcements</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on</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social</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8"/>
          <w:szCs w:val="28"/>
          <w:highlight w:val="none"/>
          <w:vertAlign w:val="baseline"/>
          <w:em w:val="none"/>
          <w:lang w:val="en-US" w:eastAsia="zh-CN"/>
        </w:rPr>
        <w:t>media.</w:t>
      </w:r>
      <w:r>
        <w:rPr>
          <w:color w:val="36363d"/>
          <w:sz w:val="28"/>
          <w:szCs w:val="28"/>
          <w:lang w:val="en-US"/>
        </w:rPr>
        <w:t xml:space="preserve"> Then we add </w:t>
      </w:r>
      <w:r>
        <w:rPr>
          <w:color w:val="36363d"/>
          <w:sz w:val="28"/>
          <w:szCs w:val="28"/>
        </w:rPr>
        <w:t>Post-event content</w:t>
      </w:r>
      <w:r>
        <w:rPr>
          <w:color w:val="36363d"/>
          <w:sz w:val="28"/>
          <w:szCs w:val="28"/>
          <w:lang w:val="en-US"/>
        </w:rPr>
        <w:t xml:space="preserve"> like li</w:t>
      </w:r>
      <w:r>
        <w:rPr>
          <w:color w:val="36363d"/>
          <w:sz w:val="28"/>
          <w:szCs w:val="28"/>
        </w:rPr>
        <w:t xml:space="preserve">ve event coverage, and behind-the-scenes stories to </w:t>
      </w:r>
      <w:r>
        <w:rPr>
          <w:color w:val="36363d"/>
          <w:sz w:val="28"/>
          <w:szCs w:val="28"/>
          <w:lang w:val="en-US"/>
        </w:rPr>
        <w:t xml:space="preserve">keep </w:t>
      </w:r>
      <w:r>
        <w:rPr>
          <w:color w:val="36363d"/>
          <w:sz w:val="28"/>
          <w:szCs w:val="28"/>
        </w:rPr>
        <w:t xml:space="preserve">your audience </w:t>
      </w:r>
      <w:r>
        <w:rPr>
          <w:color w:val="36363d"/>
          <w:sz w:val="28"/>
          <w:szCs w:val="28"/>
          <w:lang w:val="en-US"/>
        </w:rPr>
        <w:t>engaged after your event</w:t>
      </w:r>
    </w:p>
    <w:p>
      <w:pPr>
        <w:pStyle w:val="style0"/>
        <w:spacing w:lineRule="auto" w:line="180"/>
        <w:rPr>
          <w:color w:val="36363d"/>
          <w:sz w:val="28"/>
          <w:szCs w:val="28"/>
        </w:rPr>
      </w:pPr>
      <w:r>
        <w:rPr>
          <w:color w:val="36363d"/>
          <w:sz w:val="28"/>
          <w:szCs w:val="28"/>
          <w:lang w:val="en-US"/>
        </w:rPr>
        <w:t>6</w:t>
      </w:r>
      <w:r>
        <w:rPr>
          <w:color w:val="36363d"/>
          <w:sz w:val="28"/>
          <w:szCs w:val="28"/>
        </w:rPr>
        <w:t>. Event Analytics &amp; Reporting</w:t>
      </w:r>
    </w:p>
    <w:p>
      <w:pPr>
        <w:pStyle w:val="style0"/>
        <w:spacing w:lineRule="auto" w:line="180"/>
        <w:rPr>
          <w:color w:val="36363d"/>
          <w:sz w:val="28"/>
          <w:szCs w:val="28"/>
        </w:rPr>
      </w:pPr>
      <w:r>
        <w:rPr>
          <w:color w:val="36363d"/>
          <w:sz w:val="28"/>
          <w:szCs w:val="28"/>
          <w:lang w:val="en-US"/>
        </w:rPr>
        <w:t xml:space="preserve">We offer </w:t>
      </w:r>
      <w:r>
        <w:rPr>
          <w:color w:val="36363d"/>
          <w:sz w:val="28"/>
          <w:szCs w:val="28"/>
        </w:rPr>
        <w:t>Post-Event Analytics</w:t>
      </w:r>
      <w:r>
        <w:rPr>
          <w:color w:val="36363d"/>
          <w:sz w:val="28"/>
          <w:szCs w:val="28"/>
          <w:lang w:val="en-US"/>
        </w:rPr>
        <w:t xml:space="preserve"> in</w:t>
      </w:r>
      <w:r>
        <w:rPr>
          <w:color w:val="36363d"/>
          <w:sz w:val="28"/>
          <w:szCs w:val="28"/>
        </w:rPr>
        <w:t xml:space="preserve"> </w:t>
      </w:r>
      <w:r>
        <w:rPr>
          <w:color w:val="36363d"/>
          <w:sz w:val="28"/>
          <w:szCs w:val="28"/>
          <w:lang w:val="en-US"/>
        </w:rPr>
        <w:t>d</w:t>
      </w:r>
      <w:r>
        <w:rPr>
          <w:color w:val="36363d"/>
          <w:sz w:val="28"/>
          <w:szCs w:val="28"/>
        </w:rPr>
        <w:t>etailed reports on attendee engagement, live poll results, and streaming data, helping clients understand their event’s impact and ROI</w:t>
      </w:r>
      <w:r>
        <w:rPr>
          <w:color w:val="36363d"/>
          <w:sz w:val="28"/>
          <w:szCs w:val="28"/>
          <w:lang w:val="en-US"/>
        </w:rPr>
        <w:t>. We retain d</w:t>
      </w:r>
      <w:r>
        <w:rPr>
          <w:color w:val="36363d"/>
          <w:sz w:val="28"/>
          <w:szCs w:val="28"/>
        </w:rPr>
        <w:t>ata on audience demographics, participation levels, and interaction patterns during virtual or hybrid events</w:t>
      </w:r>
      <w:r>
        <w:rPr>
          <w:color w:val="36363d"/>
          <w:sz w:val="28"/>
          <w:szCs w:val="28"/>
          <w:lang w:val="en-US"/>
        </w:rPr>
        <w:t xml:space="preserve"> to help you understand your audience better and target them better for future events while alos creating i</w:t>
      </w:r>
      <w:r>
        <w:rPr>
          <w:color w:val="36363d"/>
          <w:sz w:val="28"/>
          <w:szCs w:val="28"/>
        </w:rPr>
        <w:t>nsights into the performance of event-related content across platforms (hashtags, mentions, shares, etc.).</w:t>
      </w:r>
    </w:p>
    <w:p>
      <w:pPr>
        <w:pStyle w:val="style0"/>
        <w:spacing w:lineRule="auto" w:line="180"/>
        <w:rPr>
          <w:color w:val="36363d"/>
          <w:sz w:val="28"/>
          <w:szCs w:val="28"/>
        </w:rPr>
      </w:pPr>
      <w:r>
        <w:rPr>
          <w:color w:val="36363d"/>
          <w:sz w:val="28"/>
          <w:szCs w:val="28"/>
          <w:lang w:val="en-US"/>
        </w:rPr>
        <w:t>7</w:t>
      </w:r>
      <w:r>
        <w:rPr>
          <w:color w:val="36363d"/>
          <w:sz w:val="28"/>
          <w:szCs w:val="28"/>
        </w:rPr>
        <w:t>. Green Event Solutions</w:t>
      </w:r>
    </w:p>
    <w:p>
      <w:pPr>
        <w:pStyle w:val="style0"/>
        <w:spacing w:lineRule="auto" w:line="180"/>
        <w:rPr>
          <w:color w:val="36363d"/>
          <w:sz w:val="28"/>
          <w:szCs w:val="28"/>
        </w:rPr>
      </w:pPr>
      <w:r>
        <w:rPr>
          <w:color w:val="36363d"/>
          <w:sz w:val="28"/>
          <w:szCs w:val="28"/>
          <w:lang w:val="en-US"/>
        </w:rPr>
        <w:t xml:space="preserve">Our </w:t>
      </w:r>
      <w:r>
        <w:rPr>
          <w:color w:val="36363d"/>
          <w:sz w:val="28"/>
          <w:szCs w:val="28"/>
        </w:rPr>
        <w:t xml:space="preserve">Sustainability Packages </w:t>
      </w:r>
      <w:r>
        <w:rPr>
          <w:color w:val="36363d"/>
          <w:sz w:val="28"/>
          <w:szCs w:val="28"/>
          <w:lang w:val="en-US"/>
        </w:rPr>
        <w:t>f</w:t>
      </w:r>
      <w:r>
        <w:rPr>
          <w:color w:val="36363d"/>
          <w:sz w:val="28"/>
          <w:szCs w:val="28"/>
        </w:rPr>
        <w:t>or clients looking to reduce their event's carbon footprint</w:t>
      </w:r>
      <w:r>
        <w:rPr>
          <w:color w:val="36363d"/>
          <w:sz w:val="28"/>
          <w:szCs w:val="28"/>
          <w:lang w:val="en-US"/>
        </w:rPr>
        <w:t xml:space="preserve"> </w:t>
      </w:r>
      <w:r>
        <w:rPr>
          <w:color w:val="36363d"/>
          <w:sz w:val="28"/>
          <w:szCs w:val="28"/>
        </w:rPr>
        <w:t>offer eco-friendly event solutions, such as paperless events, virtual options to minimize travel, and carbon offset programs.</w:t>
      </w:r>
    </w:p>
    <w:p>
      <w:pPr>
        <w:pStyle w:val="style0"/>
        <w:spacing w:lineRule="auto" w:line="180"/>
        <w:rPr>
          <w:color w:val="36363d"/>
          <w:sz w:val="28"/>
          <w:szCs w:val="28"/>
        </w:rPr>
      </w:pPr>
      <w:r>
        <w:rPr>
          <w:color w:val="36363d"/>
          <w:sz w:val="28"/>
          <w:szCs w:val="28"/>
          <w:lang w:val="en-US"/>
        </w:rPr>
        <w:t>8</w:t>
      </w:r>
      <w:r>
        <w:rPr>
          <w:color w:val="36363d"/>
          <w:sz w:val="28"/>
          <w:szCs w:val="28"/>
        </w:rPr>
        <w:t>. On-Demand Streaming &amp; Content Hosting</w:t>
      </w:r>
    </w:p>
    <w:p>
      <w:pPr>
        <w:pStyle w:val="style0"/>
        <w:spacing w:lineRule="auto" w:line="180"/>
        <w:rPr>
          <w:color w:val="36363d"/>
          <w:sz w:val="28"/>
          <w:szCs w:val="28"/>
        </w:rPr>
      </w:pPr>
      <w:r>
        <w:rPr>
          <w:color w:val="36363d"/>
          <w:sz w:val="28"/>
          <w:szCs w:val="28"/>
        </w:rPr>
        <w:t xml:space="preserve">On-Demand Access  </w:t>
      </w:r>
      <w:r>
        <w:rPr>
          <w:color w:val="36363d"/>
          <w:sz w:val="28"/>
          <w:szCs w:val="28"/>
          <w:lang w:val="en-US"/>
        </w:rPr>
        <w:t>p</w:t>
      </w:r>
      <w:r>
        <w:rPr>
          <w:color w:val="36363d"/>
          <w:sz w:val="28"/>
          <w:szCs w:val="28"/>
        </w:rPr>
        <w:t>rovide</w:t>
      </w:r>
      <w:r>
        <w:rPr>
          <w:color w:val="36363d"/>
          <w:sz w:val="28"/>
          <w:szCs w:val="28"/>
          <w:lang w:val="en-US"/>
        </w:rPr>
        <w:t xml:space="preserve">s </w:t>
      </w:r>
      <w:r>
        <w:rPr>
          <w:color w:val="36363d"/>
          <w:sz w:val="28"/>
          <w:szCs w:val="28"/>
        </w:rPr>
        <w:t>clients with the ability to archive and make event recordings available for later viewing</w:t>
      </w:r>
      <w:r>
        <w:rPr>
          <w:color w:val="36363d"/>
          <w:sz w:val="28"/>
          <w:szCs w:val="28"/>
          <w:lang w:val="en-US"/>
        </w:rPr>
        <w:t xml:space="preserve"> by s</w:t>
      </w:r>
      <w:r>
        <w:rPr>
          <w:color w:val="36363d"/>
          <w:sz w:val="28"/>
          <w:szCs w:val="28"/>
        </w:rPr>
        <w:t>tor</w:t>
      </w:r>
      <w:r>
        <w:rPr>
          <w:color w:val="36363d"/>
          <w:sz w:val="28"/>
          <w:szCs w:val="28"/>
          <w:lang w:val="en-US"/>
        </w:rPr>
        <w:t>ing</w:t>
      </w:r>
      <w:r>
        <w:rPr>
          <w:color w:val="36363d"/>
          <w:sz w:val="28"/>
          <w:szCs w:val="28"/>
        </w:rPr>
        <w:t xml:space="preserve"> and host</w:t>
      </w:r>
      <w:r>
        <w:rPr>
          <w:color w:val="36363d"/>
          <w:sz w:val="28"/>
          <w:szCs w:val="28"/>
          <w:lang w:val="en-US"/>
        </w:rPr>
        <w:t>ing</w:t>
      </w:r>
      <w:r>
        <w:rPr>
          <w:color w:val="36363d"/>
          <w:sz w:val="28"/>
          <w:szCs w:val="28"/>
        </w:rPr>
        <w:t xml:space="preserve"> live event content on your website or custom event platform for future reference or replay.</w:t>
      </w:r>
    </w:p>
    <w:p>
      <w:pPr>
        <w:pStyle w:val="style0"/>
        <w:spacing w:lineRule="auto" w:line="180"/>
        <w:rPr>
          <w:color w:val="36363d"/>
          <w:sz w:val="28"/>
          <w:szCs w:val="28"/>
        </w:rPr>
      </w:pPr>
      <w:r>
        <w:rPr>
          <w:color w:val="36363d"/>
          <w:sz w:val="28"/>
          <w:szCs w:val="28"/>
          <w:lang w:val="en-US"/>
        </w:rPr>
        <w:t>9</w:t>
      </w:r>
      <w:r>
        <w:rPr>
          <w:color w:val="36363d"/>
          <w:sz w:val="28"/>
          <w:szCs w:val="28"/>
        </w:rPr>
        <w:t>. Event Merchandising</w:t>
      </w:r>
    </w:p>
    <w:p>
      <w:pPr>
        <w:pStyle w:val="style0"/>
        <w:spacing w:lineRule="auto" w:line="180"/>
        <w:rPr>
          <w:color w:val="36363d"/>
          <w:sz w:val="28"/>
          <w:szCs w:val="28"/>
        </w:rPr>
      </w:pPr>
      <w:r>
        <w:rPr>
          <w:color w:val="36363d"/>
          <w:sz w:val="28"/>
          <w:szCs w:val="28"/>
          <w:lang w:val="en-US"/>
        </w:rPr>
        <w:t xml:space="preserve">Our </w:t>
      </w:r>
      <w:r>
        <w:rPr>
          <w:color w:val="36363d"/>
          <w:sz w:val="28"/>
          <w:szCs w:val="28"/>
        </w:rPr>
        <w:t xml:space="preserve">Branded Merchandise </w:t>
      </w:r>
      <w:r>
        <w:rPr>
          <w:color w:val="36363d"/>
          <w:sz w:val="28"/>
          <w:szCs w:val="28"/>
          <w:lang w:val="en-US"/>
        </w:rPr>
        <w:t>option p</w:t>
      </w:r>
      <w:r>
        <w:rPr>
          <w:color w:val="36363d"/>
          <w:sz w:val="28"/>
          <w:szCs w:val="28"/>
        </w:rPr>
        <w:t>rovide</w:t>
      </w:r>
      <w:r>
        <w:rPr>
          <w:color w:val="36363d"/>
          <w:sz w:val="28"/>
          <w:szCs w:val="28"/>
          <w:lang w:val="en-US"/>
        </w:rPr>
        <w:t>s</w:t>
      </w:r>
      <w:r>
        <w:rPr>
          <w:color w:val="36363d"/>
          <w:sz w:val="28"/>
          <w:szCs w:val="28"/>
        </w:rPr>
        <w:t xml:space="preserve"> clients with the opportunity to sell or give away branded event merchandise like shirts, bags, or tech gadgets.</w:t>
      </w:r>
    </w:p>
    <w:p>
      <w:pPr>
        <w:pStyle w:val="style0"/>
        <w:spacing w:lineRule="auto" w:line="180"/>
        <w:rPr>
          <w:color w:val="36363d"/>
          <w:sz w:val="28"/>
          <w:szCs w:val="28"/>
        </w:rPr>
      </w:pPr>
      <w:r>
        <w:rPr>
          <w:color w:val="36363d"/>
          <w:sz w:val="28"/>
          <w:szCs w:val="28"/>
        </w:rPr>
        <w:t>1</w:t>
      </w:r>
      <w:r>
        <w:rPr>
          <w:color w:val="36363d"/>
          <w:sz w:val="28"/>
          <w:szCs w:val="28"/>
          <w:lang w:val="en-US"/>
        </w:rPr>
        <w:t>0</w:t>
      </w:r>
      <w:r>
        <w:rPr>
          <w:color w:val="36363d"/>
          <w:sz w:val="28"/>
          <w:szCs w:val="28"/>
        </w:rPr>
        <w:t>. Post-Event Networking and Engagement</w:t>
      </w:r>
    </w:p>
    <w:p>
      <w:pPr>
        <w:pStyle w:val="style0"/>
        <w:spacing w:lineRule="auto" w:line="180"/>
        <w:rPr>
          <w:color w:val="36363d"/>
          <w:sz w:val="28"/>
          <w:szCs w:val="28"/>
        </w:rPr>
      </w:pPr>
      <w:r>
        <w:rPr>
          <w:color w:val="36363d"/>
          <w:sz w:val="28"/>
          <w:szCs w:val="28"/>
          <w:lang w:val="en-US"/>
        </w:rPr>
        <w:t xml:space="preserve">Our </w:t>
      </w:r>
      <w:r>
        <w:rPr>
          <w:color w:val="36363d"/>
          <w:sz w:val="28"/>
          <w:szCs w:val="28"/>
        </w:rPr>
        <w:t>Post-event networking sessions allow attendees to connect and discuss key takeaways</w:t>
      </w:r>
      <w:r>
        <w:rPr>
          <w:color w:val="36363d"/>
          <w:sz w:val="28"/>
          <w:szCs w:val="28"/>
          <w:lang w:val="en-US"/>
        </w:rPr>
        <w:t xml:space="preserve">, while our </w:t>
      </w:r>
      <w:r>
        <w:rPr>
          <w:color w:val="36363d"/>
          <w:sz w:val="28"/>
          <w:szCs w:val="28"/>
        </w:rPr>
        <w:t xml:space="preserve">Follow-Up Campaigns </w:t>
      </w:r>
      <w:r>
        <w:rPr>
          <w:color w:val="36363d"/>
          <w:sz w:val="28"/>
          <w:szCs w:val="28"/>
          <w:lang w:val="en-US"/>
        </w:rPr>
        <w:t>e</w:t>
      </w:r>
      <w:r>
        <w:rPr>
          <w:color w:val="36363d"/>
          <w:sz w:val="28"/>
          <w:szCs w:val="28"/>
        </w:rPr>
        <w:t>ngage with attendees after the event with thank-you notes, exclusive offers, or access to event materials.</w:t>
      </w:r>
    </w:p>
    <w:p>
      <w:pPr>
        <w:pStyle w:val="style0"/>
        <w:spacing w:lineRule="auto" w:line="180"/>
        <w:rPr>
          <w:color w:val="36363d"/>
          <w:sz w:val="28"/>
          <w:szCs w:val="28"/>
        </w:rPr>
      </w:pPr>
      <w:r>
        <w:rPr>
          <w:color w:val="36363d"/>
          <w:sz w:val="28"/>
          <w:szCs w:val="28"/>
        </w:rPr>
        <w:t>1</w:t>
      </w:r>
      <w:r>
        <w:rPr>
          <w:color w:val="36363d"/>
          <w:sz w:val="28"/>
          <w:szCs w:val="28"/>
          <w:lang w:val="en-US"/>
        </w:rPr>
        <w:t>1</w:t>
      </w:r>
      <w:r>
        <w:rPr>
          <w:color w:val="36363d"/>
          <w:sz w:val="28"/>
          <w:szCs w:val="28"/>
        </w:rPr>
        <w:t>. Event Sponsorship &amp; Partnership Management</w:t>
      </w:r>
    </w:p>
    <w:p>
      <w:pPr>
        <w:pStyle w:val="style0"/>
        <w:spacing w:lineRule="auto" w:line="180"/>
        <w:rPr>
          <w:color w:val="36363d"/>
          <w:sz w:val="28"/>
          <w:szCs w:val="28"/>
        </w:rPr>
      </w:pPr>
      <w:r>
        <w:rPr>
          <w:color w:val="36363d"/>
          <w:sz w:val="28"/>
          <w:szCs w:val="28"/>
          <w:lang w:val="en-US"/>
        </w:rPr>
        <w:t xml:space="preserve">We offer </w:t>
      </w:r>
      <w:r>
        <w:rPr>
          <w:color w:val="36363d"/>
          <w:sz w:val="28"/>
          <w:szCs w:val="28"/>
        </w:rPr>
        <w:t xml:space="preserve">Sponsorship Packages </w:t>
      </w:r>
      <w:r>
        <w:rPr>
          <w:color w:val="36363d"/>
          <w:sz w:val="28"/>
          <w:szCs w:val="28"/>
          <w:lang w:val="en-US"/>
        </w:rPr>
        <w:t>that a</w:t>
      </w:r>
      <w:r>
        <w:rPr>
          <w:color w:val="36363d"/>
          <w:sz w:val="28"/>
          <w:szCs w:val="28"/>
        </w:rPr>
        <w:t xml:space="preserve">ssist clients </w:t>
      </w:r>
      <w:r>
        <w:rPr>
          <w:color w:val="36363d"/>
          <w:sz w:val="28"/>
          <w:szCs w:val="28"/>
          <w:lang w:val="en-US"/>
        </w:rPr>
        <w:t xml:space="preserve">by </w:t>
      </w:r>
      <w:r>
        <w:rPr>
          <w:color w:val="36363d"/>
          <w:sz w:val="28"/>
          <w:szCs w:val="28"/>
        </w:rPr>
        <w:t>offering sponsors visibility during the event through advertising, mentions, product placements</w:t>
      </w:r>
      <w:r>
        <w:rPr>
          <w:color w:val="36363d"/>
          <w:sz w:val="28"/>
          <w:szCs w:val="28"/>
          <w:lang w:val="en-US"/>
        </w:rPr>
        <w:t xml:space="preserve">, and even help with </w:t>
      </w:r>
      <w:r>
        <w:rPr>
          <w:color w:val="36363d"/>
          <w:sz w:val="28"/>
          <w:szCs w:val="28"/>
        </w:rPr>
        <w:t>Partnering with Influencers to promote the event and create buzz leading up to it.</w:t>
      </w:r>
    </w:p>
    <w:p>
      <w:pPr>
        <w:pStyle w:val="style0"/>
        <w:spacing w:lineRule="auto" w:line="180"/>
        <w:jc w:val="center"/>
        <w:rPr>
          <w:b/>
          <w:bCs/>
          <w:caps/>
          <w:smallCaps w:val="false"/>
          <w:color w:val="36363d"/>
          <w:sz w:val="36"/>
          <w:szCs w:val="36"/>
          <w:u w:val="single"/>
        </w:rPr>
      </w:pPr>
      <w:r>
        <w:rPr>
          <w:b/>
          <w:bCs/>
          <w:caps/>
          <w:smallCaps w:val="false"/>
          <w:color w:val="36363d"/>
          <w:sz w:val="36"/>
          <w:szCs w:val="36"/>
          <w:u w:val="single"/>
        </w:rPr>
        <w:t>Pricing</w:t>
      </w:r>
    </w:p>
    <w:p>
      <w:pPr>
        <w:pStyle w:val="style0"/>
        <w:spacing w:lineRule="auto" w:line="180"/>
        <w:rPr>
          <w:b/>
          <w:bCs/>
          <w:color w:val="36363d"/>
          <w:sz w:val="32"/>
          <w:szCs w:val="32"/>
        </w:rPr>
      </w:pPr>
      <w:r>
        <w:rPr>
          <w:b/>
          <w:bCs/>
          <w:color w:val="36363d"/>
          <w:sz w:val="32"/>
          <w:szCs w:val="32"/>
        </w:rPr>
        <w:t>Hybrid Event Packages</w:t>
      </w:r>
    </w:p>
    <w:p>
      <w:pPr>
        <w:pStyle w:val="style0"/>
        <w:spacing w:lineRule="auto" w:line="180"/>
        <w:rPr>
          <w:b/>
          <w:bCs/>
          <w:color w:val="36363d"/>
          <w:sz w:val="28"/>
          <w:szCs w:val="28"/>
        </w:rPr>
      </w:pPr>
      <w:r>
        <w:rPr>
          <w:b/>
          <w:bCs/>
          <w:color w:val="36363d"/>
          <w:sz w:val="28"/>
          <w:szCs w:val="28"/>
        </w:rPr>
        <w:t>Basic Hybrid Event – MWK 500,000</w:t>
      </w:r>
    </w:p>
    <w:p>
      <w:pPr>
        <w:pStyle w:val="style0"/>
        <w:spacing w:lineRule="auto" w:line="180"/>
        <w:rPr>
          <w:color w:val="36363d"/>
          <w:sz w:val="28"/>
          <w:szCs w:val="28"/>
        </w:rPr>
      </w:pPr>
      <w:r>
        <w:rPr>
          <w:color w:val="36363d"/>
          <w:sz w:val="28"/>
          <w:szCs w:val="28"/>
        </w:rPr>
        <w:t>1 Camera Setup</w:t>
      </w:r>
    </w:p>
    <w:p>
      <w:pPr>
        <w:pStyle w:val="style0"/>
        <w:spacing w:lineRule="auto" w:line="180"/>
        <w:rPr>
          <w:color w:val="36363d"/>
          <w:sz w:val="28"/>
          <w:szCs w:val="28"/>
        </w:rPr>
      </w:pPr>
      <w:r>
        <w:rPr>
          <w:color w:val="36363d"/>
          <w:sz w:val="28"/>
          <w:szCs w:val="28"/>
        </w:rPr>
        <w:t>Basic Streaming (Zoom, YouTube, etc.)</w:t>
      </w:r>
    </w:p>
    <w:p>
      <w:pPr>
        <w:pStyle w:val="style0"/>
        <w:spacing w:lineRule="auto" w:line="180"/>
        <w:rPr>
          <w:color w:val="36363d"/>
          <w:sz w:val="28"/>
          <w:szCs w:val="28"/>
        </w:rPr>
      </w:pPr>
      <w:r>
        <w:rPr>
          <w:color w:val="36363d"/>
          <w:sz w:val="28"/>
          <w:szCs w:val="28"/>
        </w:rPr>
        <w:t>Audience Engagement Tools (Q&amp;A, Polls)</w:t>
      </w:r>
    </w:p>
    <w:p>
      <w:pPr>
        <w:pStyle w:val="style0"/>
        <w:spacing w:lineRule="auto" w:line="180"/>
        <w:rPr>
          <w:color w:val="36363d"/>
          <w:sz w:val="28"/>
          <w:szCs w:val="28"/>
        </w:rPr>
      </w:pPr>
      <w:r>
        <w:rPr>
          <w:color w:val="36363d"/>
          <w:sz w:val="28"/>
          <w:szCs w:val="28"/>
        </w:rPr>
        <w:t>4-Hour Event Duration</w:t>
      </w:r>
    </w:p>
    <w:p>
      <w:pPr>
        <w:pStyle w:val="style0"/>
        <w:spacing w:lineRule="auto" w:line="180"/>
        <w:rPr>
          <w:b/>
          <w:bCs/>
          <w:color w:val="36363d"/>
          <w:sz w:val="28"/>
          <w:szCs w:val="28"/>
        </w:rPr>
      </w:pPr>
      <w:r>
        <w:rPr>
          <w:b/>
          <w:bCs/>
          <w:color w:val="36363d"/>
          <w:sz w:val="28"/>
          <w:szCs w:val="28"/>
        </w:rPr>
        <w:t>Premium Hybrid Event – MWK 1,500,000</w:t>
      </w:r>
    </w:p>
    <w:p>
      <w:pPr>
        <w:pStyle w:val="style0"/>
        <w:spacing w:lineRule="auto" w:line="180"/>
        <w:rPr>
          <w:color w:val="36363d"/>
          <w:sz w:val="28"/>
          <w:szCs w:val="28"/>
        </w:rPr>
      </w:pPr>
      <w:r>
        <w:rPr>
          <w:color w:val="36363d"/>
          <w:sz w:val="28"/>
          <w:szCs w:val="28"/>
        </w:rPr>
        <w:t>Multi-Camera Setup</w:t>
      </w:r>
    </w:p>
    <w:p>
      <w:pPr>
        <w:pStyle w:val="style0"/>
        <w:spacing w:lineRule="auto" w:line="180"/>
        <w:rPr>
          <w:color w:val="36363d"/>
          <w:sz w:val="28"/>
          <w:szCs w:val="28"/>
        </w:rPr>
      </w:pPr>
      <w:r>
        <w:rPr>
          <w:color w:val="36363d"/>
          <w:sz w:val="28"/>
          <w:szCs w:val="28"/>
        </w:rPr>
        <w:t>Advanced Streaming &amp; Virtual Networking</w:t>
      </w:r>
    </w:p>
    <w:p>
      <w:pPr>
        <w:pStyle w:val="style0"/>
        <w:spacing w:lineRule="auto" w:line="180"/>
        <w:rPr>
          <w:color w:val="36363d"/>
          <w:sz w:val="28"/>
          <w:szCs w:val="28"/>
        </w:rPr>
      </w:pPr>
      <w:r>
        <w:rPr>
          <w:color w:val="36363d"/>
          <w:sz w:val="28"/>
          <w:szCs w:val="28"/>
        </w:rPr>
        <w:t>Custom Event Platform</w:t>
      </w:r>
    </w:p>
    <w:p>
      <w:pPr>
        <w:pStyle w:val="style0"/>
        <w:spacing w:lineRule="auto" w:line="180"/>
        <w:rPr>
          <w:color w:val="36363d"/>
          <w:sz w:val="28"/>
          <w:szCs w:val="28"/>
        </w:rPr>
      </w:pPr>
      <w:r>
        <w:rPr>
          <w:color w:val="36363d"/>
          <w:sz w:val="28"/>
          <w:szCs w:val="28"/>
        </w:rPr>
        <w:t>On-Site Technical Support</w:t>
      </w:r>
    </w:p>
    <w:p>
      <w:pPr>
        <w:pStyle w:val="style0"/>
        <w:spacing w:lineRule="auto" w:line="180"/>
        <w:rPr>
          <w:color w:val="36363d"/>
          <w:sz w:val="28"/>
          <w:szCs w:val="28"/>
        </w:rPr>
      </w:pPr>
      <w:r>
        <w:rPr>
          <w:color w:val="36363d"/>
          <w:sz w:val="28"/>
          <w:szCs w:val="28"/>
        </w:rPr>
        <w:t>Full Event Production (Lighting, Sound, Stage Design)</w:t>
      </w:r>
    </w:p>
    <w:p>
      <w:pPr>
        <w:pStyle w:val="style0"/>
        <w:spacing w:lineRule="auto" w:line="180"/>
        <w:rPr>
          <w:b/>
          <w:bCs/>
          <w:color w:val="36363d"/>
          <w:sz w:val="28"/>
          <w:szCs w:val="28"/>
        </w:rPr>
      </w:pPr>
      <w:r>
        <w:rPr>
          <w:b/>
          <w:bCs/>
          <w:color w:val="36363d"/>
          <w:sz w:val="28"/>
          <w:szCs w:val="28"/>
        </w:rPr>
        <w:t>Virtual Venue Tour – MWK 1,000,000</w:t>
      </w:r>
    </w:p>
    <w:p>
      <w:pPr>
        <w:pStyle w:val="style0"/>
        <w:spacing w:lineRule="auto" w:line="180"/>
        <w:rPr>
          <w:color w:val="36363d"/>
          <w:sz w:val="28"/>
          <w:szCs w:val="28"/>
        </w:rPr>
      </w:pPr>
      <w:r>
        <w:rPr>
          <w:color w:val="36363d"/>
          <w:sz w:val="28"/>
          <w:szCs w:val="28"/>
        </w:rPr>
        <w:t>Full 360-Degree VR Experience</w:t>
      </w:r>
    </w:p>
    <w:p>
      <w:pPr>
        <w:pStyle w:val="style0"/>
        <w:spacing w:lineRule="auto" w:line="180"/>
        <w:rPr>
          <w:color w:val="36363d"/>
          <w:sz w:val="28"/>
          <w:szCs w:val="28"/>
        </w:rPr>
      </w:pPr>
      <w:r>
        <w:rPr>
          <w:color w:val="36363d"/>
          <w:sz w:val="28"/>
          <w:szCs w:val="28"/>
        </w:rPr>
        <w:t>Interactive Features (Clickable Areas, Hotspots)</w:t>
      </w:r>
    </w:p>
    <w:p>
      <w:pPr>
        <w:pStyle w:val="style0"/>
        <w:spacing w:lineRule="auto" w:line="180"/>
        <w:rPr>
          <w:color w:val="36363d"/>
          <w:sz w:val="28"/>
          <w:szCs w:val="28"/>
        </w:rPr>
      </w:pPr>
      <w:r>
        <w:rPr>
          <w:color w:val="36363d"/>
          <w:sz w:val="28"/>
          <w:szCs w:val="28"/>
        </w:rPr>
        <w:t>Custom Branding &amp; Design</w:t>
      </w:r>
    </w:p>
    <w:p>
      <w:pPr>
        <w:pStyle w:val="style0"/>
        <w:spacing w:lineRule="auto" w:line="180"/>
        <w:rPr>
          <w:b/>
          <w:bCs/>
          <w:color w:val="36363d"/>
          <w:sz w:val="28"/>
          <w:szCs w:val="28"/>
        </w:rPr>
      </w:pPr>
      <w:r>
        <w:rPr>
          <w:b/>
          <w:bCs/>
          <w:color w:val="36363d"/>
          <w:sz w:val="28"/>
          <w:szCs w:val="28"/>
        </w:rPr>
        <w:t>Immersive Brand Experience – MWK 2,500,000</w:t>
      </w:r>
    </w:p>
    <w:p>
      <w:pPr>
        <w:pStyle w:val="style0"/>
        <w:spacing w:lineRule="auto" w:line="180"/>
        <w:rPr>
          <w:color w:val="36363d"/>
          <w:sz w:val="28"/>
          <w:szCs w:val="28"/>
        </w:rPr>
      </w:pPr>
      <w:r>
        <w:rPr>
          <w:color w:val="36363d"/>
          <w:sz w:val="28"/>
          <w:szCs w:val="28"/>
        </w:rPr>
        <w:t>Fully Custom VR Event (Product Demos, Expo, Game)</w:t>
      </w:r>
    </w:p>
    <w:p>
      <w:pPr>
        <w:pStyle w:val="style0"/>
        <w:spacing w:lineRule="auto" w:line="180"/>
        <w:rPr>
          <w:color w:val="36363d"/>
          <w:sz w:val="28"/>
          <w:szCs w:val="28"/>
        </w:rPr>
      </w:pPr>
      <w:r>
        <w:rPr>
          <w:color w:val="36363d"/>
          <w:sz w:val="28"/>
          <w:szCs w:val="28"/>
        </w:rPr>
        <w:t>Custom VR Software &amp; Platform</w:t>
      </w:r>
    </w:p>
    <w:p>
      <w:pPr>
        <w:pStyle w:val="style0"/>
        <w:spacing w:lineRule="auto" w:line="180"/>
        <w:rPr>
          <w:color w:val="36363d"/>
          <w:sz w:val="28"/>
          <w:szCs w:val="28"/>
        </w:rPr>
      </w:pPr>
      <w:r>
        <w:rPr>
          <w:color w:val="36363d"/>
          <w:sz w:val="28"/>
          <w:szCs w:val="28"/>
        </w:rPr>
        <w:t>On-Site VR Setup &amp; Staff Support</w:t>
      </w:r>
    </w:p>
    <w:p>
      <w:pPr>
        <w:pStyle w:val="style0"/>
        <w:spacing w:lineRule="auto" w:line="180"/>
        <w:rPr>
          <w:b/>
          <w:bCs/>
          <w:color w:val="36363d"/>
          <w:sz w:val="32"/>
          <w:szCs w:val="32"/>
        </w:rPr>
      </w:pPr>
      <w:r>
        <w:rPr>
          <w:b/>
          <w:bCs/>
          <w:color w:val="36363d"/>
          <w:sz w:val="32"/>
          <w:szCs w:val="32"/>
        </w:rPr>
        <w:t>Conference &amp; Webinar Solutions</w:t>
      </w:r>
    </w:p>
    <w:p>
      <w:pPr>
        <w:pStyle w:val="style0"/>
        <w:spacing w:lineRule="auto" w:line="180"/>
        <w:rPr>
          <w:b/>
          <w:bCs/>
          <w:color w:val="36363d"/>
          <w:sz w:val="28"/>
          <w:szCs w:val="28"/>
        </w:rPr>
      </w:pPr>
      <w:r>
        <w:rPr>
          <w:b/>
          <w:bCs/>
          <w:color w:val="36363d"/>
          <w:sz w:val="28"/>
          <w:szCs w:val="28"/>
        </w:rPr>
        <w:t>Webinar Package – MWK 350,000</w:t>
      </w:r>
    </w:p>
    <w:p>
      <w:pPr>
        <w:pStyle w:val="style0"/>
        <w:spacing w:lineRule="auto" w:line="180"/>
        <w:rPr>
          <w:color w:val="36363d"/>
          <w:sz w:val="28"/>
          <w:szCs w:val="28"/>
        </w:rPr>
      </w:pPr>
      <w:r>
        <w:rPr>
          <w:color w:val="36363d"/>
          <w:sz w:val="28"/>
          <w:szCs w:val="28"/>
        </w:rPr>
        <w:t>1-hour webinar setup</w:t>
      </w:r>
    </w:p>
    <w:p>
      <w:pPr>
        <w:pStyle w:val="style0"/>
        <w:spacing w:lineRule="auto" w:line="180"/>
        <w:rPr>
          <w:color w:val="36363d"/>
          <w:sz w:val="28"/>
          <w:szCs w:val="28"/>
        </w:rPr>
      </w:pPr>
      <w:r>
        <w:rPr>
          <w:color w:val="36363d"/>
          <w:sz w:val="28"/>
          <w:szCs w:val="28"/>
        </w:rPr>
        <w:t>Interactive Features (Q&amp;A, Polls, Live Feedback)</w:t>
      </w:r>
    </w:p>
    <w:p>
      <w:pPr>
        <w:pStyle w:val="style0"/>
        <w:spacing w:lineRule="auto" w:line="180"/>
        <w:rPr>
          <w:color w:val="36363d"/>
          <w:sz w:val="28"/>
          <w:szCs w:val="28"/>
        </w:rPr>
      </w:pPr>
      <w:r>
        <w:rPr>
          <w:color w:val="36363d"/>
          <w:sz w:val="28"/>
          <w:szCs w:val="28"/>
        </w:rPr>
        <w:t>Streaming to Zoom, YouTube, or Other Platforms</w:t>
      </w:r>
    </w:p>
    <w:p>
      <w:pPr>
        <w:pStyle w:val="style0"/>
        <w:spacing w:lineRule="auto" w:line="180"/>
        <w:rPr>
          <w:b/>
          <w:bCs/>
          <w:color w:val="36363d"/>
          <w:sz w:val="28"/>
          <w:szCs w:val="28"/>
        </w:rPr>
      </w:pPr>
      <w:r>
        <w:rPr>
          <w:b/>
          <w:bCs/>
          <w:color w:val="36363d"/>
          <w:sz w:val="28"/>
          <w:szCs w:val="28"/>
        </w:rPr>
        <w:t>Conference Package – MWK 2,000,000</w:t>
      </w:r>
    </w:p>
    <w:p>
      <w:pPr>
        <w:pStyle w:val="style0"/>
        <w:spacing w:lineRule="auto" w:line="180"/>
        <w:rPr>
          <w:color w:val="36363d"/>
          <w:sz w:val="28"/>
          <w:szCs w:val="28"/>
        </w:rPr>
      </w:pPr>
      <w:r>
        <w:rPr>
          <w:color w:val="36363d"/>
          <w:sz w:val="28"/>
          <w:szCs w:val="28"/>
        </w:rPr>
        <w:t>Multi-Day Conference Setup</w:t>
      </w:r>
    </w:p>
    <w:p>
      <w:pPr>
        <w:pStyle w:val="style0"/>
        <w:spacing w:lineRule="auto" w:line="180"/>
        <w:rPr>
          <w:color w:val="36363d"/>
          <w:sz w:val="28"/>
          <w:szCs w:val="28"/>
        </w:rPr>
      </w:pPr>
      <w:r>
        <w:rPr>
          <w:color w:val="36363d"/>
          <w:sz w:val="28"/>
          <w:szCs w:val="28"/>
        </w:rPr>
        <w:t>5-6 Sessions with Breaks &amp; Networking</w:t>
      </w:r>
    </w:p>
    <w:p>
      <w:pPr>
        <w:pStyle w:val="style0"/>
        <w:spacing w:lineRule="auto" w:line="180"/>
        <w:rPr>
          <w:color w:val="36363d"/>
          <w:sz w:val="28"/>
          <w:szCs w:val="28"/>
        </w:rPr>
      </w:pPr>
      <w:r>
        <w:rPr>
          <w:color w:val="36363d"/>
          <w:sz w:val="28"/>
          <w:szCs w:val="28"/>
        </w:rPr>
        <w:t>Full Audio/Visual Production</w:t>
      </w:r>
    </w:p>
    <w:p>
      <w:pPr>
        <w:pStyle w:val="style0"/>
        <w:spacing w:lineRule="auto" w:line="180"/>
        <w:rPr>
          <w:color w:val="36363d"/>
          <w:sz w:val="28"/>
          <w:szCs w:val="28"/>
        </w:rPr>
      </w:pPr>
      <w:r>
        <w:rPr>
          <w:color w:val="36363d"/>
          <w:sz w:val="28"/>
          <w:szCs w:val="28"/>
        </w:rPr>
        <w:t>Speaker Coordination &amp; Technical Support</w:t>
      </w:r>
    </w:p>
    <w:p>
      <w:pPr>
        <w:pStyle w:val="style0"/>
        <w:spacing w:lineRule="auto" w:line="180"/>
        <w:rPr>
          <w:b/>
          <w:bCs/>
          <w:color w:val="36363d"/>
          <w:sz w:val="32"/>
          <w:szCs w:val="32"/>
        </w:rPr>
      </w:pPr>
      <w:r>
        <w:rPr>
          <w:b/>
          <w:bCs/>
          <w:color w:val="36363d"/>
          <w:sz w:val="32"/>
          <w:szCs w:val="32"/>
        </w:rPr>
        <w:t>Corporate &amp; Private Events</w:t>
      </w:r>
    </w:p>
    <w:p>
      <w:pPr>
        <w:pStyle w:val="style0"/>
        <w:spacing w:lineRule="auto" w:line="180"/>
        <w:rPr>
          <w:b/>
          <w:bCs/>
          <w:color w:val="36363d"/>
          <w:sz w:val="28"/>
          <w:szCs w:val="28"/>
        </w:rPr>
      </w:pPr>
      <w:r>
        <w:rPr>
          <w:b/>
          <w:bCs/>
          <w:color w:val="36363d"/>
          <w:sz w:val="28"/>
          <w:szCs w:val="28"/>
        </w:rPr>
        <w:t>Corporate Event Package – MWK 2,000,000</w:t>
      </w:r>
    </w:p>
    <w:p>
      <w:pPr>
        <w:pStyle w:val="style0"/>
        <w:spacing w:lineRule="auto" w:line="180"/>
        <w:rPr>
          <w:color w:val="36363d"/>
          <w:sz w:val="28"/>
          <w:szCs w:val="28"/>
        </w:rPr>
      </w:pPr>
      <w:r>
        <w:rPr>
          <w:color w:val="36363d"/>
          <w:sz w:val="28"/>
          <w:szCs w:val="28"/>
        </w:rPr>
        <w:t>Full Event Planning &amp; Coordination</w:t>
      </w:r>
    </w:p>
    <w:p>
      <w:pPr>
        <w:pStyle w:val="style0"/>
        <w:spacing w:lineRule="auto" w:line="180"/>
        <w:rPr>
          <w:color w:val="36363d"/>
          <w:sz w:val="28"/>
          <w:szCs w:val="28"/>
        </w:rPr>
      </w:pPr>
      <w:r>
        <w:rPr>
          <w:color w:val="36363d"/>
          <w:sz w:val="28"/>
          <w:szCs w:val="28"/>
        </w:rPr>
        <w:t>Audio/Visual Production &amp; Branding</w:t>
      </w:r>
    </w:p>
    <w:p>
      <w:pPr>
        <w:pStyle w:val="style0"/>
        <w:spacing w:lineRule="auto" w:line="180"/>
        <w:rPr>
          <w:color w:val="36363d"/>
          <w:sz w:val="28"/>
          <w:szCs w:val="28"/>
        </w:rPr>
      </w:pPr>
      <w:r>
        <w:rPr>
          <w:color w:val="36363d"/>
          <w:sz w:val="28"/>
          <w:szCs w:val="28"/>
        </w:rPr>
        <w:t>Staff &amp; Logistics Management</w:t>
      </w:r>
    </w:p>
    <w:p>
      <w:pPr>
        <w:pStyle w:val="style0"/>
        <w:spacing w:lineRule="auto" w:line="180"/>
        <w:rPr>
          <w:color w:val="36363d"/>
          <w:sz w:val="28"/>
          <w:szCs w:val="28"/>
        </w:rPr>
      </w:pPr>
      <w:r>
        <w:rPr>
          <w:color w:val="36363d"/>
          <w:sz w:val="28"/>
          <w:szCs w:val="28"/>
        </w:rPr>
        <w:t>Social Media &amp; Event Marketing</w:t>
      </w:r>
    </w:p>
    <w:p>
      <w:pPr>
        <w:pStyle w:val="style0"/>
        <w:spacing w:lineRule="auto" w:line="180"/>
        <w:rPr>
          <w:b/>
          <w:bCs/>
          <w:color w:val="36363d"/>
          <w:sz w:val="28"/>
          <w:szCs w:val="28"/>
        </w:rPr>
      </w:pPr>
      <w:r>
        <w:rPr>
          <w:b/>
          <w:bCs/>
          <w:color w:val="36363d"/>
          <w:sz w:val="28"/>
          <w:szCs w:val="28"/>
        </w:rPr>
        <w:t>Private Event Package (Weddings, Parties) – MWK 1,500,000</w:t>
      </w:r>
    </w:p>
    <w:p>
      <w:pPr>
        <w:pStyle w:val="style0"/>
        <w:spacing w:lineRule="auto" w:line="180"/>
        <w:rPr>
          <w:color w:val="36363d"/>
          <w:sz w:val="28"/>
          <w:szCs w:val="28"/>
        </w:rPr>
      </w:pPr>
      <w:r>
        <w:rPr>
          <w:color w:val="36363d"/>
          <w:sz w:val="28"/>
          <w:szCs w:val="28"/>
        </w:rPr>
        <w:t>Full Event Planning &amp; Design</w:t>
      </w:r>
    </w:p>
    <w:p>
      <w:pPr>
        <w:pStyle w:val="style0"/>
        <w:spacing w:lineRule="auto" w:line="180"/>
        <w:rPr>
          <w:color w:val="36363d"/>
          <w:sz w:val="28"/>
          <w:szCs w:val="28"/>
        </w:rPr>
      </w:pPr>
      <w:r>
        <w:rPr>
          <w:color w:val="36363d"/>
          <w:sz w:val="28"/>
          <w:szCs w:val="28"/>
        </w:rPr>
        <w:t>Venue Setup &amp; Décor</w:t>
      </w:r>
    </w:p>
    <w:p>
      <w:pPr>
        <w:pStyle w:val="style0"/>
        <w:spacing w:lineRule="auto" w:line="180"/>
        <w:rPr>
          <w:color w:val="36363d"/>
          <w:sz w:val="28"/>
          <w:szCs w:val="28"/>
        </w:rPr>
      </w:pPr>
      <w:r>
        <w:rPr>
          <w:color w:val="36363d"/>
          <w:sz w:val="28"/>
          <w:szCs w:val="28"/>
        </w:rPr>
        <w:t>Photography &amp; Videography</w:t>
      </w:r>
    </w:p>
    <w:p>
      <w:pPr>
        <w:pStyle w:val="style0"/>
        <w:spacing w:lineRule="auto" w:line="180"/>
        <w:rPr>
          <w:color w:val="36363d"/>
          <w:sz w:val="28"/>
          <w:szCs w:val="28"/>
        </w:rPr>
      </w:pPr>
      <w:r>
        <w:rPr>
          <w:color w:val="36363d"/>
          <w:sz w:val="28"/>
          <w:szCs w:val="28"/>
        </w:rPr>
        <w:t>Custom Event Branding</w:t>
      </w:r>
    </w:p>
    <w:p>
      <w:pPr>
        <w:pStyle w:val="style0"/>
        <w:spacing w:lineRule="auto" w:line="180"/>
        <w:jc w:val="center"/>
        <w:rPr>
          <w:b/>
          <w:bCs/>
          <w:color w:val="36363d"/>
          <w:sz w:val="36"/>
          <w:szCs w:val="36"/>
          <w:u w:val="single"/>
        </w:rPr>
      </w:pPr>
      <w:r>
        <w:rPr>
          <w:b/>
          <w:bCs/>
          <w:color w:val="36363d"/>
          <w:sz w:val="36"/>
          <w:szCs w:val="36"/>
          <w:u w:val="single"/>
          <w:lang w:val="en-US"/>
        </w:rPr>
        <w:t>FREQUENTLY ASKED QUESTIONS</w:t>
      </w:r>
    </w:p>
    <w:p>
      <w:pPr>
        <w:pStyle w:val="style0"/>
        <w:spacing w:lineRule="auto" w:line="180"/>
        <w:rPr>
          <w:b/>
          <w:bCs/>
          <w:color w:val="36363d"/>
          <w:sz w:val="28"/>
          <w:szCs w:val="28"/>
        </w:rPr>
      </w:pPr>
      <w:r>
        <w:rPr>
          <w:b/>
          <w:bCs/>
          <w:color w:val="36363d"/>
          <w:sz w:val="28"/>
          <w:szCs w:val="28"/>
          <w:lang w:val="en-US"/>
        </w:rPr>
        <w:t>1. What makes Creative Events different from other companies?</w:t>
      </w:r>
    </w:p>
    <w:p>
      <w:pPr>
        <w:pStyle w:val="style0"/>
        <w:spacing w:lineRule="auto" w:line="180"/>
        <w:rPr>
          <w:color w:val="36363d"/>
          <w:sz w:val="28"/>
          <w:szCs w:val="28"/>
        </w:rPr>
      </w:pPr>
      <w:r>
        <w:rPr>
          <w:color w:val="36363d"/>
          <w:sz w:val="28"/>
          <w:szCs w:val="28"/>
          <w:lang w:val="en-US"/>
        </w:rPr>
        <w:t>We are Malawi’s only full-service tech and entertainment company, combining creativity with digital innovation.</w:t>
      </w:r>
    </w:p>
    <w:p>
      <w:pPr>
        <w:pStyle w:val="style0"/>
        <w:spacing w:lineRule="auto" w:line="180"/>
        <w:rPr>
          <w:b/>
          <w:bCs/>
          <w:color w:val="36363d"/>
          <w:sz w:val="28"/>
          <w:szCs w:val="28"/>
        </w:rPr>
      </w:pPr>
      <w:r>
        <w:rPr>
          <w:b/>
          <w:bCs/>
          <w:color w:val="36363d"/>
          <w:sz w:val="28"/>
          <w:szCs w:val="28"/>
          <w:lang w:val="en-US"/>
        </w:rPr>
        <w:t>2. Do you offer installment payment options?</w:t>
      </w:r>
    </w:p>
    <w:p>
      <w:pPr>
        <w:pStyle w:val="style0"/>
        <w:spacing w:lineRule="auto" w:line="180"/>
        <w:rPr>
          <w:color w:val="36363d"/>
          <w:sz w:val="28"/>
          <w:szCs w:val="28"/>
        </w:rPr>
      </w:pPr>
      <w:r>
        <w:rPr>
          <w:color w:val="36363d"/>
          <w:sz w:val="28"/>
          <w:szCs w:val="28"/>
          <w:lang w:val="en-US"/>
        </w:rPr>
        <w:t xml:space="preserve">Yes, we offer flexible payment plans for all our customers </w:t>
      </w:r>
    </w:p>
    <w:p>
      <w:pPr>
        <w:pStyle w:val="style0"/>
        <w:spacing w:lineRule="auto" w:line="180"/>
        <w:rPr>
          <w:b/>
          <w:bCs/>
          <w:color w:val="36363d"/>
          <w:sz w:val="28"/>
          <w:szCs w:val="28"/>
        </w:rPr>
      </w:pPr>
      <w:r>
        <w:rPr>
          <w:b/>
          <w:bCs/>
          <w:color w:val="36363d"/>
          <w:sz w:val="28"/>
          <w:szCs w:val="28"/>
          <w:lang w:val="en-US"/>
        </w:rPr>
        <w:t>3. How can I partner with Creative Events?</w:t>
      </w:r>
    </w:p>
    <w:p>
      <w:pPr>
        <w:pStyle w:val="style0"/>
        <w:spacing w:lineRule="auto" w:line="180"/>
        <w:rPr>
          <w:color w:val="36363d"/>
          <w:sz w:val="28"/>
          <w:szCs w:val="28"/>
        </w:rPr>
      </w:pPr>
      <w:r>
        <w:rPr>
          <w:color w:val="36363d"/>
          <w:sz w:val="28"/>
          <w:szCs w:val="28"/>
          <w:lang w:val="en-US"/>
        </w:rPr>
        <w:t>Reach out to us via email or social media for collaborations.</w:t>
      </w:r>
    </w:p>
    <w:p>
      <w:pPr>
        <w:pStyle w:val="style0"/>
        <w:spacing w:lineRule="auto" w:line="180"/>
        <w:rPr>
          <w:color w:val="36363d"/>
          <w:sz w:val="28"/>
          <w:szCs w:val="28"/>
        </w:rPr>
      </w:pPr>
    </w:p>
    <w:p>
      <w:pPr>
        <w:pStyle w:val="style0"/>
        <w:spacing w:lineRule="auto" w:line="180"/>
        <w:rPr>
          <w:color w:val="36363d"/>
          <w:sz w:val="28"/>
          <w:szCs w:val="28"/>
        </w:rPr>
      </w:pPr>
      <w:r>
        <w:rPr>
          <w:color w:val="36363d"/>
          <w:sz w:val="28"/>
          <w:szCs w:val="28"/>
          <w:lang w:val="en-US"/>
        </w:rPr>
        <w:t>Before anything Creative Spaces exists to ignite Malawi’s digital and creative revolution by fusing cutting-edge technology with authentic storytelling. We equip artists, businesses &amp; organizations, and youth with the tools, skills, and platforms to compete globally while rooted in local identity. Through innovation hubs, education, and disruptive collaborations, we’re building a future where Malawian talent thrives on the world stage.</w:t>
      </w:r>
    </w:p>
    <w:p>
      <w:pPr>
        <w:pStyle w:val="style0"/>
        <w:spacing w:lineRule="auto" w:line="180"/>
        <w:rPr>
          <w:color w:val="36363d"/>
          <w:sz w:val="28"/>
          <w:szCs w:val="28"/>
        </w:rPr>
      </w:pPr>
    </w:p>
    <w:p>
      <w:pPr>
        <w:pStyle w:val="style0"/>
        <w:spacing w:lineRule="auto" w:line="180"/>
        <w:rPr>
          <w:color w:val="36363d"/>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1036</Words>
  <Characters>6197</Characters>
  <Application>WPS Office</Application>
  <Paragraphs>89</Paragraphs>
  <CharactersWithSpaces>7168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2025-04-03T12:35:21Z</dcterms:created>
  <dc:creator>F-04K</dc:creator>
  <lastModifiedBy>F-04K</lastModifiedBy>
  <dcterms:modified xsi:type="dcterms:W3CDTF">2025-04-03T13:38:51Z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6c9d3bdcf5654bc09e1286519a21b8d3</vt:lpwstr>
  </property>
</Properties>
</file>