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rPr/>
      </w:pPr>
      <w:r>
        <w:rPr>
          <w:lang w:val="en-US"/>
        </w:rPr>
        <w:t xml:space="preserve">Subject: Application for Startup Funding: Malawi's First Tech-Entertainment Hub  </w:t>
      </w:r>
    </w:p>
    <w:p>
      <w:pPr>
        <w:pStyle w:val="style0"/>
        <w:rPr/>
      </w:pPr>
      <w:r>
        <w:rPr>
          <w:lang w:val="en-US"/>
        </w:rPr>
        <w:t>Dear Tony Elumelu Foundation Team,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We are Creative Spaces – an innovative startup poised to become **Malawi’s first integrated tech and entertainment company. We’re seeking the Foundation’s $5,000 startup capital to launch our hybrid model that will:  </w:t>
      </w:r>
    </w:p>
    <w:p>
      <w:pPr>
        <w:pStyle w:val="style0"/>
        <w:rPr/>
      </w:pPr>
      <w:r>
        <w:rPr>
          <w:lang w:val="en-US"/>
        </w:rPr>
        <w:t xml:space="preserve">- Train youth in cutting-edge digital skills (AI, VR, content creation)  </w:t>
      </w:r>
    </w:p>
    <w:p>
      <w:pPr>
        <w:pStyle w:val="style0"/>
        <w:rPr/>
      </w:pPr>
      <w:r>
        <w:rPr>
          <w:lang w:val="en-US"/>
        </w:rPr>
        <w:t xml:space="preserve">- Preserve culture through tech-driven solutions  </w:t>
      </w:r>
    </w:p>
    <w:p>
      <w:pPr>
        <w:pStyle w:val="style0"/>
        <w:rPr/>
      </w:pPr>
      <w:r>
        <w:rPr>
          <w:lang w:val="en-US"/>
        </w:rPr>
        <w:t xml:space="preserve">- Create jobs in Malawi’s underserved creative economy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Opportunity</w:t>
      </w:r>
    </w:p>
    <w:p>
      <w:pPr>
        <w:pStyle w:val="style0"/>
        <w:rPr/>
      </w:pPr>
      <w:r>
        <w:rPr>
          <w:lang w:val="en-US"/>
        </w:rPr>
        <w:t xml:space="preserve">While Malawi has:  </w:t>
      </w:r>
    </w:p>
    <w:p>
      <w:pPr>
        <w:pStyle w:val="style0"/>
        <w:rPr/>
      </w:pPr>
      <w:r>
        <w:rPr>
          <w:lang w:val="en-US"/>
        </w:rPr>
        <w:t xml:space="preserve">- 60% youth unemployment (World Bank 2023)  </w:t>
      </w:r>
    </w:p>
    <w:p>
      <w:pPr>
        <w:pStyle w:val="style0"/>
        <w:rPr/>
      </w:pPr>
      <w:r>
        <w:rPr>
          <w:lang w:val="en-US"/>
        </w:rPr>
        <w:t xml:space="preserve">- No local providers of integrated tech-creative services  </w:t>
      </w:r>
    </w:p>
    <w:p>
      <w:pPr>
        <w:pStyle w:val="style0"/>
        <w:rPr/>
      </w:pPr>
      <w:r>
        <w:rPr>
          <w:lang w:val="en-US"/>
        </w:rPr>
        <w:t xml:space="preserve">- Growing demand for digital content (+300% YouTube consumption since 2020)  </w:t>
      </w:r>
    </w:p>
    <w:p>
      <w:pPr>
        <w:pStyle w:val="style0"/>
        <w:rPr/>
      </w:pPr>
      <w:r>
        <w:rPr>
          <w:lang w:val="en-US"/>
        </w:rPr>
        <w:t xml:space="preserve">Creative Spaces fills this gap with:  </w:t>
      </w:r>
    </w:p>
    <w:p>
      <w:pPr>
        <w:pStyle w:val="style0"/>
        <w:rPr/>
      </w:pPr>
      <w:r>
        <w:rPr>
          <w:lang w:val="en-US"/>
        </w:rPr>
        <w:t xml:space="preserve">✅ AI/VR Studio: Developing Chichewa-language chatbots and cultural VR experiences  </w:t>
      </w:r>
    </w:p>
    <w:p>
      <w:pPr>
        <w:pStyle w:val="style0"/>
        <w:rPr/>
      </w:pPr>
      <w:r>
        <w:rPr>
          <w:lang w:val="en-US"/>
        </w:rPr>
        <w:t xml:space="preserve">✅ Digital Content Hub: Professional tools for aspiring musicians/filmmakers  </w:t>
      </w:r>
    </w:p>
    <w:p>
      <w:pPr>
        <w:pStyle w:val="style0"/>
        <w:rPr/>
      </w:pPr>
      <w:r>
        <w:rPr>
          <w:lang w:val="en-US"/>
        </w:rPr>
        <w:t xml:space="preserve">✅ Youth Training Programs: Hands-on tech education  </w:t>
      </w:r>
    </w:p>
    <w:p>
      <w:pPr>
        <w:pStyle w:val="style0"/>
        <w:rPr/>
      </w:pPr>
      <w:r>
        <w:rPr>
          <w:lang w:val="en-US"/>
        </w:rPr>
        <w:t>Why We Need Startup Support</w:t>
      </w:r>
    </w:p>
    <w:p>
      <w:pPr>
        <w:pStyle w:val="style0"/>
        <w:rPr/>
      </w:pPr>
      <w:r>
        <w:rPr>
          <w:lang w:val="en-US"/>
        </w:rPr>
        <w:t xml:space="preserve">As a pre-revenue venture, the $5,000 grant would fund our:  </w:t>
      </w:r>
    </w:p>
    <w:p>
      <w:pPr>
        <w:pStyle w:val="style0"/>
        <w:rPr/>
      </w:pPr>
      <w:r>
        <w:rPr>
          <w:lang w:val="en-US"/>
        </w:rPr>
        <w:t xml:space="preserve">1. Essential Tech Equipment (40%): VR headsets, audio recording gear  </w:t>
      </w:r>
    </w:p>
    <w:p>
      <w:pPr>
        <w:pStyle w:val="style0"/>
        <w:rPr/>
      </w:pPr>
      <w:r>
        <w:rPr>
          <w:lang w:val="en-US"/>
        </w:rPr>
        <w:t xml:space="preserve">2. Pilot Training Program (30%): First cohort of 20 youth trainees  </w:t>
      </w:r>
    </w:p>
    <w:p>
      <w:pPr>
        <w:pStyle w:val="style0"/>
        <w:rPr/>
      </w:pPr>
      <w:r>
        <w:rPr>
          <w:lang w:val="en-US"/>
        </w:rPr>
        <w:t xml:space="preserve">3. Market Testing (20%): Prototype development for 3 key services  </w:t>
      </w:r>
    </w:p>
    <w:p>
      <w:pPr>
        <w:pStyle w:val="style0"/>
        <w:rPr/>
      </w:pPr>
      <w:r>
        <w:rPr>
          <w:lang w:val="en-US"/>
        </w:rPr>
        <w:t xml:space="preserve">4. Operational Costs (10%): Studio space deposit, business registration  </w:t>
      </w:r>
    </w:p>
    <w:p>
      <w:pPr>
        <w:pStyle w:val="style0"/>
        <w:rPr/>
      </w:pPr>
      <w:r>
        <w:rPr>
          <w:lang w:val="en-US"/>
        </w:rPr>
        <w:t>Projected First-Year Impact</w:t>
      </w:r>
    </w:p>
    <w:p>
      <w:pPr>
        <w:pStyle w:val="style0"/>
        <w:rPr/>
      </w:pPr>
      <w:r>
        <w:rPr>
          <w:lang w:val="en-US"/>
        </w:rPr>
        <w:t xml:space="preserve">With this support, we will:  </w:t>
      </w:r>
    </w:p>
    <w:p>
      <w:pPr>
        <w:pStyle w:val="style0"/>
        <w:rPr/>
      </w:pPr>
      <w:r>
        <w:rPr>
          <w:lang w:val="en-US"/>
        </w:rPr>
        <w:t xml:space="preserve">- Train 50+ youth in digital skills  </w:t>
      </w:r>
    </w:p>
    <w:p>
      <w:pPr>
        <w:pStyle w:val="style0"/>
        <w:rPr/>
      </w:pPr>
      <w:r>
        <w:rPr>
          <w:lang w:val="en-US"/>
        </w:rPr>
        <w:t xml:space="preserve">- Develop 5 commercial prototypes (e.g., tourism VR demo)  </w:t>
      </w:r>
    </w:p>
    <w:p>
      <w:pPr>
        <w:pStyle w:val="style0"/>
        <w:rPr/>
      </w:pPr>
      <w:r>
        <w:rPr>
          <w:lang w:val="en-US"/>
        </w:rPr>
        <w:t xml:space="preserve">- Establish 10 paying clients through pre-launch partnerships  </w:t>
      </w:r>
    </w:p>
    <w:p>
      <w:pPr>
        <w:pStyle w:val="style0"/>
        <w:rPr/>
      </w:pPr>
      <w:r>
        <w:rPr>
          <w:lang w:val="en-US"/>
        </w:rPr>
        <w:t xml:space="preserve">- Create 8 direct high paying jobs for graduate youths by Year 1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Why Choose Us?</w:t>
      </w:r>
    </w:p>
    <w:p>
      <w:pPr>
        <w:pStyle w:val="style0"/>
        <w:rPr/>
      </w:pPr>
      <w:r>
        <w:rPr>
          <w:lang w:val="en-US"/>
        </w:rPr>
        <w:t xml:space="preserve">✔ First-Mover Advantage: No competitors offer our hybrid model  </w:t>
      </w:r>
    </w:p>
    <w:p>
      <w:pPr>
        <w:pStyle w:val="style0"/>
        <w:rPr/>
      </w:pPr>
      <w:r>
        <w:rPr>
          <w:lang w:val="en-US"/>
        </w:rPr>
        <w:t xml:space="preserve">✔ Localized Solutions: Designed by/for Malawians  </w:t>
      </w:r>
    </w:p>
    <w:p>
      <w:pPr>
        <w:pStyle w:val="style0"/>
        <w:rPr/>
      </w:pPr>
      <w:r>
        <w:rPr>
          <w:lang w:val="en-US"/>
        </w:rPr>
        <w:t xml:space="preserve">✔ Scalable Foundation: Model replicable across Africa  </w:t>
      </w:r>
    </w:p>
    <w:p>
      <w:pPr>
        <w:pStyle w:val="style0"/>
        <w:rPr/>
      </w:pPr>
      <w:r>
        <w:rPr>
          <w:lang w:val="en-US"/>
        </w:rPr>
        <w:t xml:space="preserve">✔ Strong Partnerships: Early commitments from [list any potential partners]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Attached:  </w:t>
      </w:r>
    </w:p>
    <w:p>
      <w:pPr>
        <w:pStyle w:val="style0"/>
        <w:rPr/>
      </w:pPr>
      <w:r>
        <w:rPr>
          <w:lang w:val="en-US"/>
        </w:rPr>
        <w:t xml:space="preserve">- 1-page concept note  </w:t>
      </w:r>
    </w:p>
    <w:p>
      <w:pPr>
        <w:pStyle w:val="style0"/>
        <w:rPr/>
      </w:pPr>
      <w:r>
        <w:rPr>
          <w:lang w:val="en-US"/>
        </w:rPr>
        <w:t xml:space="preserve">- Budget breakdown  </w:t>
      </w:r>
    </w:p>
    <w:p>
      <w:pPr>
        <w:pStyle w:val="style0"/>
        <w:rPr/>
      </w:pPr>
      <w:r>
        <w:rPr>
          <w:lang w:val="en-US"/>
        </w:rPr>
        <w:t xml:space="preserve">- Letters of interest from potential clients/trainees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We’re eager to join the TEF network and prove how Malawian innovation can transform the creative economy. I’m available for interviews at your convenience.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Best regards,</w:t>
      </w:r>
    </w:p>
    <w:p>
      <w:pPr>
        <w:pStyle w:val="style0"/>
        <w:rPr/>
      </w:pPr>
      <w:r>
        <w:rPr>
          <w:lang w:val="en-US"/>
        </w:rPr>
        <w:t>Yamikani Mbuna</w:t>
      </w:r>
    </w:p>
    <w:p>
      <w:pPr>
        <w:pStyle w:val="style0"/>
        <w:rPr/>
      </w:pPr>
      <w:r>
        <w:rPr>
          <w:lang w:val="en-US"/>
        </w:rPr>
        <w:t xml:space="preserve">Founder, Creative Spaces  </w:t>
      </w:r>
    </w:p>
    <w:p>
      <w:pPr>
        <w:pStyle w:val="style0"/>
        <w:rPr/>
      </w:pPr>
      <w:r>
        <w:rPr>
          <w:lang w:val="en-US"/>
        </w:rPr>
        <w:t>yamiembuna@gmail.com | +265 990 410 589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320</Words>
  <Characters>1893</Characters>
  <Application>WPS Office</Application>
  <Paragraphs>48</Paragraphs>
  <CharactersWithSpaces>2239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2025-04-30T18:34:45Z</dcterms:created>
  <dc:creator>F-04K</dc:creator>
  <lastModifiedBy>F-04K</lastModifiedBy>
  <dcterms:modified xsi:type="dcterms:W3CDTF">2025-05-01T09:22:40Z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de0fb7c66fb9413bacbf8f01b4d9350c</vt:lpwstr>
  </property>
</Properties>
</file>