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rvi8wtx08i2" w:id="0"/>
      <w:bookmarkEnd w:id="0"/>
      <w:r w:rsidDel="00000000" w:rsidR="00000000" w:rsidRPr="00000000">
        <w:rPr>
          <w:rtl w:val="0"/>
        </w:rPr>
        <w:t xml:space="preserve">Here’s a **detailed application checklist** for each grant discussed, formatted for easy tracking: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**1. Malawi Innovation Challenge Fund (MICF)**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**☐ Business Registration Certificate**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**☐ Tax Clearance (Malawi Revenue Authority)**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**☐ 3-Page Proposal** Including: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Problem statement (Malawi-specific data)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Implementation timeline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Sustainability plan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**☐ Financial Projections** (3 years)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**☐ 2 Recommendation Letters** (From partners/clients)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*Submit to: info@micf.mw | Portal: micf.mw/apply*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**2. KUWALA Incubator**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**☐ 1-Page Concept Note** Covering: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Tech innovation focus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Target users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**☐ Founder CV** (Highlight tech/creative experience)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**☐ Prototype Demo** (Video or live link)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**☐ Budget Breakdown** (MK or USD)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*Submit to: applications@kuwala.io*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**3. Tony Elumelu Foundation**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**☐ Online Application Form** (Basic business details)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**☐ 500-Word Pitch** Covering: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Uniqueness of idea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Job creation potential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**☐ Government-Issued ID**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**☐ Proof of Business Registration**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*Portal: application.tonyelumelufoundation.org*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**4. Google Black Founders Fund (Africa)**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**☐ 2-Minute Pitch Video** (MP4, &lt;100MB)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**☐ Technical Documentation** (For AI/VR solutions)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**☐ Traction Evidence** (Even letters of intent)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**☐ Diversity Statement** (How you empower underrepresented groups)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*Email: blackfoundersfund@google.com*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**5. ATLANTA Africa Innovation Hub**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**☐ Prototype Screenshots** (VR/AI projects)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**☐ Cultural Impact Statement** (How project preserves African heritage)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**☐ Team Bios** (Technical skills highlighted)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**☐ 6-Month Work Plan**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*Email: apply@atlantahub.africa*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**6. Mozilla Ethical AI Grant**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**☐ Dataset Ethics Plan** (Collection/consent process)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**☐ Open-Source Commitment** (Code sharing agreement)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**☐ Bias Mitigation Strategy**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**☐ 3 Community Endorsements**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*Portal: foundation.mozilla.org/en/grants/*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**7. Ecobank Fintech Challenge**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**☐ Demo Account** (For fintech solutions)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**☐ Revenue Model** (Even projected)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**☐ Pan-African Expansion Plan**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**☐ Bank Ready?** (Ecobank account preferred)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*Email: fintechchallenge@ecobank.com*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**8. USADF Youth Grant**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**☐ Age Proof** (Under 35)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**☐ Community Impact Metrics** (# jobs, trainees)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**☐ Simple Budget** (USD only)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**☐ Local Leader Reference** (Chief/NGO head)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*Email: youthgrants@usadf.gov*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**9. UNESCO Cultural Diversity Fund**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**☐ Artist Collaborations List** (Signed MOUs)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**☐ Cultural Policy Alignment** (Malawi 2063)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**☐ 10-Page Detailed Proposal**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**☐ Media Samples** (Past creative work)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*Email: ifcd@unesco.org*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**10. British Council Creative Economy**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**☐ Portfolio** (Images/videos of work)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**☐ UK/Africa Collaboration Plan** (If applicable)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**☐ Audience Development Strategy**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**☐ Match Funding Proof** (10-30% required)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*Email: creative.economy@britishcouncil.org*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**Pro Tips**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**Track Deadlines**: Use a spreadsheet with columns for: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Grant Name | Items Checklist | Submission Date | Status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**Reuse Materials**: Adapt your Seedstars pitch video for multiple apps.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**Follow-Up**: Send confirmation emails 3 days post-submission.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Here’s a curated list of **20+ global grants and competitions** available to African startups like yours, categorized by funding type and focus area: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**1. Pre-Seed &amp; Concept Stage Grants**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**a. Tony Elumelu Foundation Entrepreneurship Programme**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**Focus**: Any African startup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**Funding**: $5,000 non-refundable seed capital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**Deadline**: March 2025 (annual)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**Fit**: Perfect for pre-launch validation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**c. African Entrepreneurship Award**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**Focus**: Youth employment solutions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**Funding**: $5,000-$50,000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**Deadline**: Rolling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**2. Tech &amp; Innovation Focused**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**d. Google for Startups Black Founders Fund (Africa)**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**Focus**: Tech startups with diverse founders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**Funding**: $50,000-$100,000 + Google support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**Deadline**: Usually June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**e. ATLANTA Africa Innovation Hub**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**Focus**: AI/VR solutions for African markets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**Funding**: $15,000 + incubation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**Deadline**: Quarterly cohorts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**3. Creative Economy &amp; Culture**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**g. British Council Creative Economy Programme**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**Focus**: Arts-tech hybrids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**Funding**: £10,000-£30,000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**Deadline**: Varies by country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**i. Pro Helvetia Swiss Arts Council**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**Focus**: Africa-Swiss collaborations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**Funding**: CHF 15,000 (≈$16,500)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**Deadline**: Biannual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**l. AUDA-NEPAD Youth Entrepreneurship**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**Focus**: Startups creating jobs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**Funding**: $10,000 + mentorship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**Deadline**: Rolling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**p. Netflix Creative Equity Fund**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**Focus**: African storytellers using tech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**Funding**: Varies (multi-year grants)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**Deadline**: Proposals accepted year-round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**Action Plan**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**Priority Applications** (Deadlines &lt;3 months):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Google Black Founders Fund (Tech focus)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UNESCO Cultural Diversity (Creative angle)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2. **Prepare Universal Materials**: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- 1-page concept note (adaptable for all apps)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- 2-minute pitch video (reusable)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Prototype demo (for tech-focused grants)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**Pro Tip**: Register on **AfriGrants.com** – a free database tracking 500+ African funding opportunities.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**1. Malawi Innovation Challenge Fund (MICF)**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**Description**: MICF provides grants to innovative businesses, including tech startups, that can contribute to economic growth and job creation.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- Registered Malawian businesses or partnerships with Malawian entities.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- Innovative solutions with high growth potential.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- Focus on sectors like agriculture, renewable energy, and ICT.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**Application**: Check [MICF’s website](https://www.micf.mw) for open calls.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**2. United Nations Development Programme (UNDP) Malawi – Accelerator Lab**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**Description**: Supports innovative startups with funding, mentorship, and acceleration programs.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- Early-stage startups with scalable solutions.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- Focus on sustainable development goals (SDGs).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**Application**: Follow [UNDP Malawi](https://www.mw.undp.org) for announcements.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**3. African Development Foundation (USADF) Grants**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**Description**: Offers funding to youth-led tech startups in Africa, including Malawi.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- Youth (18–35 years) with a registered business.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- Tech solutions addressing local challenges.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**Application**: Check [USADF](https://www.usadf.gov) for Malawi-specific opportunities.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**4. Seedstars Malawi**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**Description**: A global competition for startups with potential for growth.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- Early-stage tech startups.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- Scalable business model.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**Application**: Apply via [Seedstars](https://www.seedstars.com).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**5. Malawi Government’s National Economic Empowerment Fund (NEEF)**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**Description**: Provides loans and grants to SMEs, including tech startups.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- Malawian citizens with a registered business.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- Business plan required.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**Application**: Visit [NEEF](https://www.neef.mw) for details.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**6. Tony Elumelu Foundation Entrepreneurship Programme**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**Description**: Offers funding ($5,000 seed capital) and training to African startups.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- African entrepreneurs, including Malawians.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- For-profit tech startups.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**Application**: Apply via [Tony Elumelu Foundation](https://www.tonyelumelufoundation.org).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**7. KUWALA (German-Malawian Incubator)**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**Description**: Supports tech startups with training, mentorship, and funding.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**Eligibility**: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- Early-stage startups in ICT, agri-tech, or renewable energy.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**Application**: Check [KUWALA](https://www.kuwala.io) for updates.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**General Application Tips:**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Prepare a **strong business plan**.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Ensure your startup is **registered** in Malawi.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Highlight **innovation and social impact**.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Follow grant providers on social media for announcements.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