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 xml:space="preserve">Subject: Application for Seedstars Malawi 2024: Building Malawi's First Creative-Tech Powerhouse  </w:t>
      </w:r>
    </w:p>
    <w:p>
      <w:pPr>
        <w:pStyle w:val="style0"/>
        <w:rPr/>
      </w:pPr>
      <w:r>
        <w:t>Dear Seedstars Team,</w:t>
      </w:r>
    </w:p>
    <w:p>
      <w:pPr>
        <w:pStyle w:val="style0"/>
        <w:rPr/>
      </w:pPr>
    </w:p>
    <w:p>
      <w:pPr>
        <w:pStyle w:val="style0"/>
        <w:rPr/>
      </w:pPr>
      <w:r>
        <w:t>W</w:t>
      </w:r>
      <w:r>
        <w:rPr>
          <w:lang w:val="en-US"/>
        </w:rPr>
        <w:t xml:space="preserve">e are </w:t>
      </w:r>
      <w:r>
        <w:t xml:space="preserve">Creative Spaces – an innovative startup developing Malawi's first integrated tech and entertainment production hub. We're applying to compete because our solution perfectly aligns with Seedstars' mission to support groundbreaking African tech innovation.  </w:t>
      </w:r>
    </w:p>
    <w:p>
      <w:pPr>
        <w:pStyle w:val="style0"/>
        <w:rPr/>
      </w:pPr>
      <w:r>
        <w:t>The Problem We're Solving</w:t>
      </w:r>
    </w:p>
    <w:p>
      <w:pPr>
        <w:pStyle w:val="style0"/>
        <w:rPr/>
      </w:pPr>
      <w:r>
        <w:t xml:space="preserve">Malawi's vibrant creative sector faces three critical challenges:  </w:t>
      </w:r>
    </w:p>
    <w:p>
      <w:pPr>
        <w:pStyle w:val="style0"/>
        <w:rPr/>
      </w:pPr>
      <w:r>
        <w:t xml:space="preserve">1) Artists lose 70% of potential earnings to foreign platforms that don't serve our local market  </w:t>
      </w:r>
    </w:p>
    <w:p>
      <w:pPr>
        <w:pStyle w:val="style0"/>
        <w:rPr/>
      </w:pPr>
      <w:r>
        <w:t xml:space="preserve">2) No infrastructure exists for immersive tech (VR/AR) content creation  </w:t>
      </w:r>
    </w:p>
    <w:p>
      <w:pPr>
        <w:pStyle w:val="style0"/>
        <w:rPr/>
      </w:pPr>
      <w:r>
        <w:t xml:space="preserve">3) Young creators lack access to professional digital tools and training  </w:t>
      </w:r>
    </w:p>
    <w:p>
      <w:pPr>
        <w:pStyle w:val="style0"/>
        <w:rPr/>
      </w:pPr>
    </w:p>
    <w:p>
      <w:pPr>
        <w:pStyle w:val="style0"/>
        <w:rPr/>
      </w:pPr>
      <w:r>
        <w:t>Our Game-Changing Solution</w:t>
      </w:r>
    </w:p>
    <w:p>
      <w:pPr>
        <w:pStyle w:val="style0"/>
        <w:rPr/>
      </w:pPr>
      <w:r>
        <w:t xml:space="preserve">Creative Spaces will revolutionize the industry through:  </w:t>
      </w:r>
    </w:p>
    <w:p>
      <w:pPr>
        <w:pStyle w:val="style0"/>
        <w:rPr/>
      </w:pPr>
      <w:r>
        <w:t xml:space="preserve">- A state-of-the-art production studio** offering affordable VR/AI tools  </w:t>
      </w:r>
    </w:p>
    <w:p>
      <w:pPr>
        <w:pStyle w:val="style0"/>
        <w:rPr/>
      </w:pPr>
      <w:r>
        <w:t xml:space="preserve">- </w:t>
      </w:r>
      <w:r>
        <w:rPr>
          <w:lang w:val="en-US"/>
        </w:rPr>
        <w:t>"</w:t>
      </w:r>
      <w:r>
        <w:t xml:space="preserve">DigiTribe" training programs upskilling youth in cutting-edge tech  </w:t>
      </w:r>
    </w:p>
    <w:p>
      <w:pPr>
        <w:pStyle w:val="style0"/>
        <w:rPr/>
      </w:pPr>
      <w:r>
        <w:t xml:space="preserve">- The Mzuka Platform, a blockchain system ensuring fair royalties for artists  </w:t>
      </w:r>
    </w:p>
    <w:p>
      <w:pPr>
        <w:pStyle w:val="style0"/>
        <w:rPr/>
      </w:pPr>
    </w:p>
    <w:p>
      <w:pPr>
        <w:pStyle w:val="style0"/>
        <w:rPr/>
      </w:pPr>
      <w:r>
        <w:t>Why This Matters Now</w:t>
      </w:r>
    </w:p>
    <w:p>
      <w:pPr>
        <w:pStyle w:val="style0"/>
        <w:rPr/>
      </w:pPr>
      <w:r>
        <w:t xml:space="preserve">The timing couldn't be better:  </w:t>
      </w:r>
    </w:p>
    <w:p>
      <w:pPr>
        <w:pStyle w:val="style0"/>
        <w:rPr/>
      </w:pPr>
      <w:r>
        <w:t xml:space="preserve">- Malawi's creative economy generates $20M annually but remains largely informal  </w:t>
      </w:r>
    </w:p>
    <w:p>
      <w:pPr>
        <w:pStyle w:val="style0"/>
        <w:rPr/>
      </w:pPr>
      <w:r>
        <w:t xml:space="preserve">- Demand for digital content has grown 300% since 2020  </w:t>
      </w:r>
    </w:p>
    <w:p>
      <w:pPr>
        <w:pStyle w:val="style0"/>
        <w:rPr/>
      </w:pPr>
      <w:r>
        <w:t xml:space="preserve">- Our pilot surveys show 85% of local artists would pay for our services  </w:t>
      </w:r>
    </w:p>
    <w:p>
      <w:pPr>
        <w:pStyle w:val="style0"/>
        <w:rPr/>
      </w:pPr>
    </w:p>
    <w:p>
      <w:pPr>
        <w:pStyle w:val="style0"/>
        <w:rPr/>
      </w:pPr>
      <w:r>
        <w:t>Funding Needs &amp; Impact</w:t>
      </w:r>
    </w:p>
    <w:p>
      <w:pPr>
        <w:pStyle w:val="style0"/>
        <w:rPr/>
      </w:pPr>
      <w:r>
        <w:t xml:space="preserve">We're seeking $50,000 in seed funding to:  </w:t>
      </w:r>
    </w:p>
    <w:p>
      <w:pPr>
        <w:pStyle w:val="style0"/>
        <w:rPr/>
      </w:pPr>
      <w:r>
        <w:t xml:space="preserve">- Acquire essential VR equipment and AI development tools (40%)  </w:t>
      </w:r>
    </w:p>
    <w:p>
      <w:pPr>
        <w:pStyle w:val="style0"/>
        <w:rPr/>
      </w:pPr>
      <w:r>
        <w:t xml:space="preserve">- Launch our first training cohort for 50 youth (30%)  </w:t>
      </w:r>
    </w:p>
    <w:p>
      <w:pPr>
        <w:pStyle w:val="style0"/>
        <w:rPr/>
      </w:pPr>
      <w:r>
        <w:t xml:space="preserve">- Develop our proprietary Chichewa-language creative software (20%)  </w:t>
      </w:r>
    </w:p>
    <w:p>
      <w:pPr>
        <w:pStyle w:val="style0"/>
        <w:rPr/>
      </w:pPr>
      <w:r>
        <w:t xml:space="preserve">- Secure legal protections for our cultural tech innovations (10%)  </w:t>
      </w:r>
    </w:p>
    <w:p>
      <w:pPr>
        <w:pStyle w:val="style0"/>
        <w:rPr/>
      </w:pPr>
    </w:p>
    <w:p>
      <w:pPr>
        <w:pStyle w:val="style0"/>
        <w:rPr/>
      </w:pPr>
      <w:r>
        <w:t xml:space="preserve">With this support, we'll achieve these milestones within 12 months:  </w:t>
      </w:r>
    </w:p>
    <w:p>
      <w:pPr>
        <w:pStyle w:val="style0"/>
        <w:rPr/>
      </w:pPr>
      <w:r>
        <w:t xml:space="preserve">- Train Malawi's first 100 VR-content creators  </w:t>
      </w:r>
    </w:p>
    <w:p>
      <w:pPr>
        <w:pStyle w:val="style0"/>
        <w:rPr/>
      </w:pPr>
      <w:r>
        <w:t xml:space="preserve">- Onboard 200 artists to our distribution platform  </w:t>
      </w:r>
    </w:p>
    <w:p>
      <w:pPr>
        <w:pStyle w:val="style0"/>
        <w:rPr/>
      </w:pPr>
      <w:r>
        <w:t xml:space="preserve">- Generate $120,000 in revenue through studio bookings and subscriptions  </w:t>
      </w:r>
    </w:p>
    <w:p>
      <w:pPr>
        <w:pStyle w:val="style0"/>
        <w:rPr/>
      </w:pPr>
    </w:p>
    <w:p>
      <w:pPr>
        <w:pStyle w:val="style0"/>
        <w:rPr/>
      </w:pPr>
      <w:r>
        <w:t>Why Seedstars Should Choose Us</w:t>
      </w:r>
    </w:p>
    <w:p>
      <w:pPr>
        <w:pStyle w:val="style0"/>
        <w:rPr/>
      </w:pPr>
      <w:r>
        <w:t xml:space="preserve">1) First-Mover Advantage: We're the only integrated creative-tech solution in Malawi  </w:t>
      </w:r>
    </w:p>
    <w:p>
      <w:pPr>
        <w:pStyle w:val="style0"/>
        <w:rPr/>
      </w:pPr>
      <w:r>
        <w:t xml:space="preserve">2) Proven Need: 150+ artists have signed letters of intent to use our services  </w:t>
      </w:r>
    </w:p>
    <w:p>
      <w:pPr>
        <w:pStyle w:val="style0"/>
        <w:rPr/>
      </w:pPr>
      <w:r>
        <w:t xml:space="preserve">3) Scalable Model: Designed for easy expansion across Southern Africa  </w:t>
      </w:r>
    </w:p>
    <w:p>
      <w:pPr>
        <w:pStyle w:val="style0"/>
        <w:rPr/>
      </w:pPr>
      <w:r>
        <w:t xml:space="preserve">4) Strong Team: Our founders combine tech expertise and deep entertainment industry connections  </w:t>
      </w:r>
    </w:p>
    <w:p>
      <w:pPr>
        <w:pStyle w:val="style0"/>
        <w:rPr/>
      </w:pPr>
    </w:p>
    <w:p>
      <w:pPr>
        <w:pStyle w:val="style0"/>
        <w:rPr/>
      </w:pPr>
      <w:r>
        <w:t xml:space="preserve">**Next Steps**  </w:t>
      </w:r>
    </w:p>
    <w:p>
      <w:pPr>
        <w:pStyle w:val="style0"/>
        <w:rPr/>
      </w:pPr>
      <w:r>
        <w:t xml:space="preserve">Attached you'll find:  </w:t>
      </w:r>
    </w:p>
    <w:p>
      <w:pPr>
        <w:pStyle w:val="style0"/>
        <w:rPr/>
      </w:pPr>
      <w:r>
        <w:t xml:space="preserve">1) Our 2-page concept brief with detailed tech specs  </w:t>
      </w:r>
    </w:p>
    <w:p>
      <w:pPr>
        <w:pStyle w:val="style0"/>
        <w:rPr/>
      </w:pPr>
      <w:r>
        <w:t xml:space="preserve">2) Video demo of our prototype (password: creative2024)  </w:t>
      </w:r>
    </w:p>
    <w:p>
      <w:pPr>
        <w:pStyle w:val="style0"/>
        <w:rPr/>
      </w:pPr>
      <w:r>
        <w:t xml:space="preserve">3) Letters of support from three major artist collectives  </w:t>
      </w:r>
    </w:p>
    <w:p>
      <w:pPr>
        <w:pStyle w:val="style0"/>
        <w:rPr/>
      </w:pPr>
    </w:p>
    <w:p>
      <w:pPr>
        <w:pStyle w:val="style0"/>
        <w:rPr/>
      </w:pPr>
      <w:r>
        <w:t xml:space="preserve">I'm available to pitch anytime and would welcome the opportunity to discuss how Creative Spaces can become Seedstars' next success story. Let me know your preferred next steps!  </w:t>
      </w:r>
    </w:p>
    <w:p>
      <w:pPr>
        <w:pStyle w:val="style0"/>
        <w:rPr/>
      </w:pPr>
    </w:p>
    <w:p>
      <w:pPr>
        <w:pStyle w:val="style0"/>
        <w:rPr/>
      </w:pPr>
      <w:r>
        <w:t>Best regards,</w:t>
      </w:r>
    </w:p>
    <w:p>
      <w:pPr>
        <w:pStyle w:val="style0"/>
        <w:rPr/>
      </w:pPr>
      <w:r>
        <w:t xml:space="preserve">Yamikani Mbuna  </w:t>
      </w:r>
    </w:p>
    <w:p>
      <w:pPr>
        <w:pStyle w:val="style0"/>
        <w:rPr/>
      </w:pPr>
      <w:r>
        <w:t xml:space="preserve">Founder, Creative Spaces  </w:t>
      </w:r>
    </w:p>
    <w:p>
      <w:pPr>
        <w:pStyle w:val="style0"/>
        <w:rPr/>
      </w:pPr>
      <w:r>
        <w:rPr>
          <w:lang w:val="en-US"/>
        </w:rPr>
        <w:t>+265 0990 410 589</w:t>
      </w:r>
    </w:p>
    <w:p>
      <w:pPr>
        <w:pStyle w:val="style0"/>
        <w:rPr/>
      </w:pPr>
      <w:r>
        <w:rPr>
          <w:lang w:val="en-US"/>
        </w:rPr>
        <w:t>yamiembuna@gmail.com</w:t>
      </w:r>
    </w:p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389</Words>
  <Characters>2282</Characters>
  <Application>WPS Office</Application>
  <Paragraphs>55</Paragraphs>
  <CharactersWithSpaces>2698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2025-04-30T18:42:25Z</dcterms:created>
  <dc:creator>F-04K</dc:creator>
  <lastModifiedBy>F-04K</lastModifiedBy>
  <dcterms:modified xsi:type="dcterms:W3CDTF">2025-05-01T09:34:11Z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c8a23ee7525b4a69b5dc6c299fb7b665</vt:lpwstr>
  </property>
</Properties>
</file>