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572A5D" w14:textId="77777777" w:rsidR="00066D37" w:rsidRDefault="00066D37" w:rsidP="00066D37">
      <w:pPr>
        <w:jc w:val="right"/>
        <w:rPr>
          <w:b/>
          <w:sz w:val="32"/>
          <w:szCs w:val="32"/>
        </w:rPr>
      </w:pPr>
      <w:r>
        <w:rPr>
          <w:b/>
          <w:sz w:val="32"/>
          <w:szCs w:val="32"/>
        </w:rPr>
        <w:t xml:space="preserve">Name: Yamin Li </w:t>
      </w:r>
    </w:p>
    <w:p w14:paraId="2900F3F3" w14:textId="77777777" w:rsidR="002761BA" w:rsidRPr="002761BA" w:rsidRDefault="002761BA" w:rsidP="00066D37">
      <w:pPr>
        <w:jc w:val="right"/>
        <w:rPr>
          <w:b/>
          <w:sz w:val="32"/>
          <w:szCs w:val="32"/>
        </w:rPr>
      </w:pPr>
      <w:r w:rsidRPr="002761BA">
        <w:rPr>
          <w:b/>
          <w:sz w:val="32"/>
          <w:szCs w:val="32"/>
        </w:rPr>
        <w:t>netID: ylf245</w:t>
      </w:r>
    </w:p>
    <w:p w14:paraId="249B73AA" w14:textId="77777777" w:rsidR="002761BA" w:rsidRDefault="002761BA" w:rsidP="00066D37">
      <w:pPr>
        <w:jc w:val="right"/>
        <w:rPr>
          <w:b/>
          <w:sz w:val="36"/>
          <w:szCs w:val="36"/>
        </w:rPr>
      </w:pPr>
      <w:r w:rsidRPr="002761BA">
        <w:rPr>
          <w:b/>
          <w:sz w:val="36"/>
          <w:szCs w:val="36"/>
        </w:rPr>
        <w:t xml:space="preserve">Project A: </w:t>
      </w:r>
      <w:r>
        <w:rPr>
          <w:b/>
          <w:sz w:val="36"/>
          <w:szCs w:val="36"/>
        </w:rPr>
        <w:t>Simple Solar System</w:t>
      </w:r>
    </w:p>
    <w:p w14:paraId="7AB1180C" w14:textId="77777777" w:rsidR="00066D37" w:rsidRDefault="00066D37" w:rsidP="00066D37">
      <w:pPr>
        <w:jc w:val="right"/>
        <w:rPr>
          <w:b/>
          <w:sz w:val="36"/>
          <w:szCs w:val="36"/>
        </w:rPr>
      </w:pPr>
    </w:p>
    <w:p w14:paraId="76F475A6" w14:textId="77777777" w:rsidR="00066D37" w:rsidRDefault="00066D37" w:rsidP="00066D37">
      <w:pPr>
        <w:pStyle w:val="ListParagraph"/>
        <w:numPr>
          <w:ilvl w:val="0"/>
          <w:numId w:val="2"/>
        </w:numPr>
        <w:rPr>
          <w:sz w:val="36"/>
          <w:szCs w:val="36"/>
        </w:rPr>
      </w:pPr>
      <w:r w:rsidRPr="00066D37">
        <w:rPr>
          <w:sz w:val="36"/>
          <w:szCs w:val="36"/>
        </w:rPr>
        <w:t>User’s Guide</w:t>
      </w:r>
    </w:p>
    <w:p w14:paraId="1B5253B9" w14:textId="77777777" w:rsidR="00066D37" w:rsidRDefault="00066D37" w:rsidP="00066D37">
      <w:pPr>
        <w:ind w:left="720"/>
        <w:rPr>
          <w:sz w:val="36"/>
          <w:szCs w:val="36"/>
        </w:rPr>
      </w:pPr>
      <w:r>
        <w:rPr>
          <w:sz w:val="36"/>
          <w:szCs w:val="36"/>
        </w:rPr>
        <w:t xml:space="preserve">This project built a simple solar system, which consists of </w:t>
      </w:r>
    </w:p>
    <w:p w14:paraId="4062A1C5" w14:textId="59DBA212" w:rsidR="00066D37" w:rsidRDefault="00066D37" w:rsidP="00066D37">
      <w:pPr>
        <w:ind w:left="720"/>
        <w:rPr>
          <w:sz w:val="36"/>
          <w:szCs w:val="36"/>
          <w:lang w:eastAsia="zh-CN"/>
        </w:rPr>
      </w:pPr>
      <w:r>
        <w:rPr>
          <w:sz w:val="36"/>
          <w:szCs w:val="36"/>
        </w:rPr>
        <w:t xml:space="preserve">the sun, eight planets with the moon </w:t>
      </w:r>
      <w:r w:rsidR="007869F0">
        <w:rPr>
          <w:sz w:val="36"/>
          <w:szCs w:val="36"/>
          <w:lang w:eastAsia="zh-CN"/>
        </w:rPr>
        <w:t xml:space="preserve">orbiting the earth </w:t>
      </w:r>
      <w:r>
        <w:rPr>
          <w:sz w:val="36"/>
          <w:szCs w:val="36"/>
        </w:rPr>
        <w:t>and rings of Saturn.</w:t>
      </w:r>
      <w:r w:rsidR="007869F0">
        <w:rPr>
          <w:sz w:val="36"/>
          <w:szCs w:val="36"/>
          <w:lang w:eastAsia="zh-CN"/>
        </w:rPr>
        <w:t xml:space="preserve"> </w:t>
      </w:r>
      <w:r>
        <w:rPr>
          <w:sz w:val="36"/>
          <w:szCs w:val="36"/>
        </w:rPr>
        <w:t xml:space="preserve"> </w:t>
      </w:r>
    </w:p>
    <w:p w14:paraId="22E4D9EF" w14:textId="24278617" w:rsidR="00066D37" w:rsidRDefault="00066D37" w:rsidP="00066D37">
      <w:pPr>
        <w:ind w:left="720"/>
        <w:rPr>
          <w:sz w:val="36"/>
          <w:szCs w:val="36"/>
          <w:lang w:eastAsia="zh-CN"/>
        </w:rPr>
      </w:pPr>
      <w:r>
        <w:rPr>
          <w:sz w:val="36"/>
          <w:szCs w:val="36"/>
          <w:lang w:eastAsia="zh-CN"/>
        </w:rPr>
        <w:t>This system is very easy to interact with. User can</w:t>
      </w:r>
      <w:r w:rsidR="00016E7E">
        <w:rPr>
          <w:sz w:val="36"/>
          <w:szCs w:val="36"/>
          <w:lang w:eastAsia="zh-CN"/>
        </w:rPr>
        <w:t xml:space="preserve"> press “F1” to show the users’</w:t>
      </w:r>
      <w:r w:rsidR="00016E7E">
        <w:rPr>
          <w:rFonts w:hint="eastAsia"/>
          <w:sz w:val="36"/>
          <w:szCs w:val="36"/>
          <w:lang w:eastAsia="zh-CN"/>
        </w:rPr>
        <w:t xml:space="preserve"> instruction of this system. </w:t>
      </w:r>
      <w:r>
        <w:rPr>
          <w:sz w:val="36"/>
          <w:szCs w:val="36"/>
          <w:lang w:eastAsia="zh-CN"/>
        </w:rPr>
        <w:t xml:space="preserve"> </w:t>
      </w:r>
      <w:r w:rsidR="00016E7E">
        <w:rPr>
          <w:sz w:val="36"/>
          <w:szCs w:val="36"/>
          <w:lang w:eastAsia="zh-CN"/>
        </w:rPr>
        <w:t>Users can press Space key to run or stop the motion of system, use “Q” to accelerate or “S” to slow down the system.  Press “I” to zoom in which enables users to see more details about Earth with moon or rings of Saturn, “O” to zoom out so that users can look at the solar system in the God’</w:t>
      </w:r>
      <w:r w:rsidR="00016E7E">
        <w:rPr>
          <w:rFonts w:hint="eastAsia"/>
          <w:sz w:val="36"/>
          <w:szCs w:val="36"/>
          <w:lang w:eastAsia="zh-CN"/>
        </w:rPr>
        <w:t xml:space="preserve">s view. Also, users can adjust the view by pressing </w:t>
      </w:r>
      <w:r w:rsidR="00016E7E">
        <w:rPr>
          <w:sz w:val="36"/>
          <w:szCs w:val="36"/>
          <w:lang w:eastAsia="zh-CN"/>
        </w:rPr>
        <w:t>“Up” key (view up) or “Down” key (view down). Also, users can use mouse to drag the system anywhere they want it to be. With mouse click, and “D” key, users can see more information of each planet.</w:t>
      </w:r>
      <w:r w:rsidR="007869F0">
        <w:rPr>
          <w:sz w:val="36"/>
          <w:szCs w:val="36"/>
          <w:lang w:eastAsia="zh-CN"/>
        </w:rPr>
        <w:t xml:space="preserve"> Besides, in the webpage, we have buttons to control the speed of the planets.</w:t>
      </w:r>
    </w:p>
    <w:p w14:paraId="408977B9" w14:textId="77777777" w:rsidR="00016E7E" w:rsidRPr="00066D37" w:rsidRDefault="00016E7E" w:rsidP="00066D37">
      <w:pPr>
        <w:ind w:left="720"/>
        <w:rPr>
          <w:sz w:val="36"/>
          <w:szCs w:val="36"/>
          <w:lang w:eastAsia="zh-CN"/>
        </w:rPr>
      </w:pPr>
    </w:p>
    <w:p w14:paraId="74C2BC23" w14:textId="77777777" w:rsidR="00066D37" w:rsidRPr="00066D37" w:rsidRDefault="00066D37" w:rsidP="00066D37">
      <w:pPr>
        <w:pStyle w:val="ListParagraph"/>
        <w:numPr>
          <w:ilvl w:val="0"/>
          <w:numId w:val="2"/>
        </w:numPr>
        <w:rPr>
          <w:sz w:val="36"/>
          <w:szCs w:val="36"/>
        </w:rPr>
      </w:pPr>
      <w:r>
        <w:rPr>
          <w:sz w:val="36"/>
          <w:szCs w:val="36"/>
        </w:rPr>
        <w:t>Results</w:t>
      </w:r>
    </w:p>
    <w:p w14:paraId="6DB872F0" w14:textId="259C37E2" w:rsidR="00C862FE" w:rsidRDefault="00F10EBE" w:rsidP="007A269B">
      <w:pPr>
        <w:jc w:val="center"/>
        <w:rPr>
          <w:sz w:val="36"/>
          <w:szCs w:val="36"/>
          <w:lang w:eastAsia="zh-CN"/>
        </w:rPr>
      </w:pPr>
      <w:r>
        <w:rPr>
          <w:noProof/>
          <w:sz w:val="36"/>
          <w:szCs w:val="36"/>
        </w:rPr>
        <w:lastRenderedPageBreak/>
        <w:drawing>
          <wp:inline distT="0" distB="0" distL="0" distR="0" wp14:anchorId="7518B257" wp14:editId="55846C4A">
            <wp:extent cx="4634865" cy="388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1-28 at 2.27.49 PM.png"/>
                    <pic:cNvPicPr/>
                  </pic:nvPicPr>
                  <pic:blipFill>
                    <a:blip r:embed="rId5">
                      <a:extLst>
                        <a:ext uri="{28A0092B-C50C-407E-A947-70E740481C1C}">
                          <a14:useLocalDpi xmlns:a14="http://schemas.microsoft.com/office/drawing/2010/main" val="0"/>
                        </a:ext>
                      </a:extLst>
                    </a:blip>
                    <a:stretch>
                      <a:fillRect/>
                    </a:stretch>
                  </pic:blipFill>
                  <pic:spPr>
                    <a:xfrm>
                      <a:off x="0" y="0"/>
                      <a:ext cx="4634865" cy="3888740"/>
                    </a:xfrm>
                    <a:prstGeom prst="rect">
                      <a:avLst/>
                    </a:prstGeom>
                  </pic:spPr>
                </pic:pic>
              </a:graphicData>
            </a:graphic>
          </wp:inline>
        </w:drawing>
      </w:r>
    </w:p>
    <w:p w14:paraId="0E8037E4" w14:textId="7245BD22" w:rsidR="00066D37" w:rsidRDefault="00C862FE" w:rsidP="007A269B">
      <w:pPr>
        <w:jc w:val="center"/>
        <w:rPr>
          <w:sz w:val="36"/>
          <w:szCs w:val="36"/>
          <w:lang w:eastAsia="zh-CN"/>
        </w:rPr>
      </w:pPr>
      <w:r>
        <w:rPr>
          <w:sz w:val="36"/>
          <w:szCs w:val="36"/>
          <w:lang w:eastAsia="zh-CN"/>
        </w:rPr>
        <w:t>Figure 1. Overview of the system</w:t>
      </w:r>
    </w:p>
    <w:p w14:paraId="0316FF46" w14:textId="5C802C3B" w:rsidR="00705DFD" w:rsidRDefault="007869F0" w:rsidP="00705DFD">
      <w:pPr>
        <w:jc w:val="center"/>
        <w:rPr>
          <w:sz w:val="36"/>
          <w:szCs w:val="36"/>
          <w:lang w:eastAsia="zh-CN"/>
        </w:rPr>
      </w:pPr>
      <w:r>
        <w:rPr>
          <w:noProof/>
          <w:sz w:val="36"/>
          <w:szCs w:val="36"/>
        </w:rPr>
        <w:drawing>
          <wp:inline distT="0" distB="0" distL="0" distR="0" wp14:anchorId="3C2DB7B0" wp14:editId="1591DA28">
            <wp:extent cx="5943600" cy="3766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1-28 at 2.49.3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66185"/>
                    </a:xfrm>
                    <a:prstGeom prst="rect">
                      <a:avLst/>
                    </a:prstGeom>
                  </pic:spPr>
                </pic:pic>
              </a:graphicData>
            </a:graphic>
          </wp:inline>
        </w:drawing>
      </w:r>
    </w:p>
    <w:p w14:paraId="543B4167" w14:textId="33078AD3" w:rsidR="00705DFD" w:rsidRDefault="00705DFD" w:rsidP="00705DFD">
      <w:pPr>
        <w:jc w:val="center"/>
        <w:rPr>
          <w:sz w:val="36"/>
          <w:szCs w:val="36"/>
          <w:lang w:eastAsia="zh-CN"/>
        </w:rPr>
      </w:pPr>
      <w:r>
        <w:rPr>
          <w:sz w:val="36"/>
          <w:szCs w:val="36"/>
          <w:lang w:eastAsia="zh-CN"/>
        </w:rPr>
        <w:t xml:space="preserve">Figure 2. </w:t>
      </w:r>
      <w:r>
        <w:rPr>
          <w:rFonts w:hint="eastAsia"/>
          <w:sz w:val="36"/>
          <w:szCs w:val="36"/>
          <w:lang w:eastAsia="zh-CN"/>
        </w:rPr>
        <w:t>Mouse click to see detail of any planet</w:t>
      </w:r>
      <w:r>
        <w:rPr>
          <w:sz w:val="36"/>
          <w:szCs w:val="36"/>
          <w:lang w:eastAsia="zh-CN"/>
        </w:rPr>
        <w:t xml:space="preserve"> </w:t>
      </w:r>
    </w:p>
    <w:p w14:paraId="65325F0A" w14:textId="19121EEA" w:rsidR="00705DFD" w:rsidRDefault="00705DFD" w:rsidP="00705DFD">
      <w:pPr>
        <w:jc w:val="center"/>
        <w:rPr>
          <w:sz w:val="36"/>
          <w:szCs w:val="36"/>
          <w:lang w:eastAsia="zh-CN"/>
        </w:rPr>
      </w:pPr>
      <w:r>
        <w:rPr>
          <w:rFonts w:hint="eastAsia"/>
          <w:noProof/>
          <w:sz w:val="36"/>
          <w:szCs w:val="36"/>
        </w:rPr>
        <w:drawing>
          <wp:inline distT="0" distB="0" distL="0" distR="0" wp14:anchorId="6738A337" wp14:editId="096B2EF5">
            <wp:extent cx="4657725" cy="37744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1-28 at 2.34.28 PM.png"/>
                    <pic:cNvPicPr/>
                  </pic:nvPicPr>
                  <pic:blipFill>
                    <a:blip r:embed="rId7">
                      <a:extLst>
                        <a:ext uri="{28A0092B-C50C-407E-A947-70E740481C1C}">
                          <a14:useLocalDpi xmlns:a14="http://schemas.microsoft.com/office/drawing/2010/main" val="0"/>
                        </a:ext>
                      </a:extLst>
                    </a:blip>
                    <a:stretch>
                      <a:fillRect/>
                    </a:stretch>
                  </pic:blipFill>
                  <pic:spPr>
                    <a:xfrm>
                      <a:off x="0" y="0"/>
                      <a:ext cx="4657725" cy="3774440"/>
                    </a:xfrm>
                    <a:prstGeom prst="rect">
                      <a:avLst/>
                    </a:prstGeom>
                  </pic:spPr>
                </pic:pic>
              </a:graphicData>
            </a:graphic>
          </wp:inline>
        </w:drawing>
      </w:r>
    </w:p>
    <w:p w14:paraId="5237EB61" w14:textId="6FEDCC60" w:rsidR="00705DFD" w:rsidRDefault="00705DFD" w:rsidP="00705DFD">
      <w:pPr>
        <w:jc w:val="center"/>
        <w:rPr>
          <w:sz w:val="36"/>
          <w:szCs w:val="36"/>
          <w:lang w:eastAsia="zh-CN"/>
        </w:rPr>
      </w:pPr>
      <w:r>
        <w:rPr>
          <w:sz w:val="36"/>
          <w:szCs w:val="36"/>
          <w:lang w:eastAsia="zh-CN"/>
        </w:rPr>
        <w:t>Figure 3. Mouse drag the system to different position</w:t>
      </w:r>
    </w:p>
    <w:p w14:paraId="10C684C6" w14:textId="22F2BA4C" w:rsidR="00705DFD" w:rsidRDefault="00705DFD" w:rsidP="00705DFD">
      <w:pPr>
        <w:rPr>
          <w:sz w:val="36"/>
          <w:szCs w:val="36"/>
          <w:lang w:eastAsia="zh-CN"/>
        </w:rPr>
      </w:pPr>
      <w:r>
        <w:rPr>
          <w:rFonts w:hint="eastAsia"/>
          <w:noProof/>
          <w:sz w:val="36"/>
          <w:szCs w:val="36"/>
        </w:rPr>
        <w:drawing>
          <wp:inline distT="0" distB="0" distL="0" distR="0" wp14:anchorId="53BF904A" wp14:editId="4414534F">
            <wp:extent cx="2908935" cy="2877820"/>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1-28 at 2.36.29 PM.png"/>
                    <pic:cNvPicPr/>
                  </pic:nvPicPr>
                  <pic:blipFill>
                    <a:blip r:embed="rId8">
                      <a:extLst>
                        <a:ext uri="{28A0092B-C50C-407E-A947-70E740481C1C}">
                          <a14:useLocalDpi xmlns:a14="http://schemas.microsoft.com/office/drawing/2010/main" val="0"/>
                        </a:ext>
                      </a:extLst>
                    </a:blip>
                    <a:stretch>
                      <a:fillRect/>
                    </a:stretch>
                  </pic:blipFill>
                  <pic:spPr>
                    <a:xfrm>
                      <a:off x="0" y="0"/>
                      <a:ext cx="2908935" cy="2877820"/>
                    </a:xfrm>
                    <a:prstGeom prst="rect">
                      <a:avLst/>
                    </a:prstGeom>
                  </pic:spPr>
                </pic:pic>
              </a:graphicData>
            </a:graphic>
          </wp:inline>
        </w:drawing>
      </w:r>
      <w:r w:rsidR="00D11F3D">
        <w:rPr>
          <w:sz w:val="36"/>
          <w:szCs w:val="36"/>
          <w:lang w:eastAsia="zh-CN"/>
        </w:rPr>
        <w:t xml:space="preserve">  </w:t>
      </w:r>
      <w:r w:rsidR="00D11F3D">
        <w:rPr>
          <w:rFonts w:hint="eastAsia"/>
          <w:noProof/>
          <w:sz w:val="36"/>
          <w:szCs w:val="36"/>
        </w:rPr>
        <w:drawing>
          <wp:inline distT="0" distB="0" distL="0" distR="0" wp14:anchorId="70C30BF3" wp14:editId="543500A7">
            <wp:extent cx="2874645" cy="2857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1-28 at 2.38.37 PM.png"/>
                    <pic:cNvPicPr/>
                  </pic:nvPicPr>
                  <pic:blipFill>
                    <a:blip r:embed="rId9">
                      <a:extLst>
                        <a:ext uri="{28A0092B-C50C-407E-A947-70E740481C1C}">
                          <a14:useLocalDpi xmlns:a14="http://schemas.microsoft.com/office/drawing/2010/main" val="0"/>
                        </a:ext>
                      </a:extLst>
                    </a:blip>
                    <a:stretch>
                      <a:fillRect/>
                    </a:stretch>
                  </pic:blipFill>
                  <pic:spPr>
                    <a:xfrm>
                      <a:off x="0" y="0"/>
                      <a:ext cx="2874645" cy="2857500"/>
                    </a:xfrm>
                    <a:prstGeom prst="rect">
                      <a:avLst/>
                    </a:prstGeom>
                  </pic:spPr>
                </pic:pic>
              </a:graphicData>
            </a:graphic>
          </wp:inline>
        </w:drawing>
      </w:r>
    </w:p>
    <w:p w14:paraId="464DD123" w14:textId="54E1A7E3" w:rsidR="00705DFD" w:rsidRDefault="00D11F3D" w:rsidP="00D11F3D">
      <w:pPr>
        <w:pStyle w:val="ListParagraph"/>
        <w:numPr>
          <w:ilvl w:val="0"/>
          <w:numId w:val="6"/>
        </w:numPr>
        <w:rPr>
          <w:sz w:val="36"/>
          <w:szCs w:val="36"/>
          <w:lang w:eastAsia="zh-CN"/>
        </w:rPr>
      </w:pPr>
      <w:r w:rsidRPr="00D11F3D">
        <w:rPr>
          <w:rFonts w:hint="eastAsia"/>
          <w:sz w:val="36"/>
          <w:szCs w:val="36"/>
          <w:lang w:eastAsia="zh-CN"/>
        </w:rPr>
        <w:t>Earth with moon</w:t>
      </w:r>
      <w:r>
        <w:rPr>
          <w:sz w:val="36"/>
          <w:szCs w:val="36"/>
          <w:lang w:eastAsia="zh-CN"/>
        </w:rPr>
        <w:t xml:space="preserve">                         (b) rings of Saturn</w:t>
      </w:r>
    </w:p>
    <w:p w14:paraId="6DC54ECF" w14:textId="5D71125D" w:rsidR="00D11F3D" w:rsidRDefault="00D11F3D" w:rsidP="00D11F3D">
      <w:pPr>
        <w:pStyle w:val="ListParagraph"/>
        <w:ind w:left="1080"/>
        <w:jc w:val="center"/>
        <w:rPr>
          <w:sz w:val="36"/>
          <w:szCs w:val="36"/>
          <w:lang w:eastAsia="zh-CN"/>
        </w:rPr>
      </w:pPr>
      <w:r>
        <w:rPr>
          <w:sz w:val="36"/>
          <w:szCs w:val="36"/>
          <w:lang w:eastAsia="zh-CN"/>
        </w:rPr>
        <w:t>Figure 4. Zoom in</w:t>
      </w:r>
      <w:r w:rsidR="007869F0">
        <w:rPr>
          <w:sz w:val="36"/>
          <w:szCs w:val="36"/>
          <w:lang w:eastAsia="zh-CN"/>
        </w:rPr>
        <w:t>(“I”)</w:t>
      </w:r>
      <w:r>
        <w:rPr>
          <w:sz w:val="36"/>
          <w:szCs w:val="36"/>
          <w:lang w:eastAsia="zh-CN"/>
        </w:rPr>
        <w:t xml:space="preserve"> to see more detail</w:t>
      </w:r>
    </w:p>
    <w:p w14:paraId="7B0BB5DB" w14:textId="1547E1C3" w:rsidR="00D11F3D" w:rsidRDefault="00D11F3D" w:rsidP="00D11F3D">
      <w:pPr>
        <w:jc w:val="center"/>
        <w:rPr>
          <w:sz w:val="36"/>
          <w:szCs w:val="36"/>
          <w:lang w:eastAsia="zh-CN"/>
        </w:rPr>
      </w:pPr>
      <w:r>
        <w:rPr>
          <w:rFonts w:hint="eastAsia"/>
          <w:noProof/>
        </w:rPr>
        <w:drawing>
          <wp:inline distT="0" distB="0" distL="0" distR="0" wp14:anchorId="01ACB921" wp14:editId="52B5A724">
            <wp:extent cx="4577715" cy="37744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1-28 at 2.43.45 PM.png"/>
                    <pic:cNvPicPr/>
                  </pic:nvPicPr>
                  <pic:blipFill>
                    <a:blip r:embed="rId10">
                      <a:extLst>
                        <a:ext uri="{28A0092B-C50C-407E-A947-70E740481C1C}">
                          <a14:useLocalDpi xmlns:a14="http://schemas.microsoft.com/office/drawing/2010/main" val="0"/>
                        </a:ext>
                      </a:extLst>
                    </a:blip>
                    <a:stretch>
                      <a:fillRect/>
                    </a:stretch>
                  </pic:blipFill>
                  <pic:spPr>
                    <a:xfrm>
                      <a:off x="0" y="0"/>
                      <a:ext cx="4577715" cy="3774440"/>
                    </a:xfrm>
                    <a:prstGeom prst="rect">
                      <a:avLst/>
                    </a:prstGeom>
                  </pic:spPr>
                </pic:pic>
              </a:graphicData>
            </a:graphic>
          </wp:inline>
        </w:drawing>
      </w:r>
    </w:p>
    <w:p w14:paraId="1DD9F921" w14:textId="2CC5D66B" w:rsidR="00D11F3D" w:rsidRDefault="00D11F3D" w:rsidP="00D11F3D">
      <w:pPr>
        <w:jc w:val="center"/>
        <w:rPr>
          <w:sz w:val="36"/>
          <w:szCs w:val="36"/>
          <w:lang w:eastAsia="zh-CN"/>
        </w:rPr>
      </w:pPr>
      <w:r>
        <w:rPr>
          <w:rFonts w:hint="eastAsia"/>
          <w:sz w:val="36"/>
          <w:szCs w:val="36"/>
          <w:lang w:eastAsia="zh-CN"/>
        </w:rPr>
        <w:t>Figure 5. Different Camera view</w:t>
      </w:r>
      <w:r w:rsidR="007869F0">
        <w:rPr>
          <w:sz w:val="36"/>
          <w:szCs w:val="36"/>
          <w:lang w:eastAsia="zh-CN"/>
        </w:rPr>
        <w:t xml:space="preserve"> </w:t>
      </w:r>
      <w:r>
        <w:rPr>
          <w:rFonts w:hint="eastAsia"/>
          <w:sz w:val="36"/>
          <w:szCs w:val="36"/>
          <w:lang w:eastAsia="zh-CN"/>
        </w:rPr>
        <w:t>angle</w:t>
      </w:r>
      <w:r w:rsidR="007869F0">
        <w:rPr>
          <w:sz w:val="36"/>
          <w:szCs w:val="36"/>
          <w:lang w:eastAsia="zh-CN"/>
        </w:rPr>
        <w:t xml:space="preserve"> </w:t>
      </w:r>
      <w:r w:rsidR="007869F0">
        <w:rPr>
          <w:sz w:val="36"/>
          <w:szCs w:val="36"/>
          <w:lang w:eastAsia="zh-CN"/>
        </w:rPr>
        <w:t>(Up or Down key)</w:t>
      </w:r>
      <w:r w:rsidR="007869F0">
        <w:rPr>
          <w:rFonts w:hint="eastAsia"/>
          <w:sz w:val="36"/>
          <w:szCs w:val="36"/>
          <w:lang w:eastAsia="zh-CN"/>
        </w:rPr>
        <w:t xml:space="preserve"> </w:t>
      </w:r>
      <w:r>
        <w:rPr>
          <w:rFonts w:hint="eastAsia"/>
          <w:sz w:val="36"/>
          <w:szCs w:val="36"/>
          <w:lang w:eastAsia="zh-CN"/>
        </w:rPr>
        <w:t>(</w:t>
      </w:r>
      <w:r>
        <w:rPr>
          <w:sz w:val="36"/>
          <w:szCs w:val="36"/>
          <w:lang w:eastAsia="zh-CN"/>
        </w:rPr>
        <w:t>a</w:t>
      </w:r>
      <w:r>
        <w:rPr>
          <w:rFonts w:hint="eastAsia"/>
          <w:sz w:val="36"/>
          <w:szCs w:val="36"/>
          <w:lang w:eastAsia="zh-CN"/>
        </w:rPr>
        <w:t>)</w:t>
      </w:r>
    </w:p>
    <w:p w14:paraId="29EE0213" w14:textId="640D38EE" w:rsidR="00D11F3D" w:rsidRDefault="00D11F3D" w:rsidP="00D11F3D">
      <w:pPr>
        <w:jc w:val="center"/>
        <w:rPr>
          <w:sz w:val="36"/>
          <w:szCs w:val="36"/>
          <w:lang w:eastAsia="zh-CN"/>
        </w:rPr>
      </w:pPr>
      <w:r>
        <w:rPr>
          <w:rFonts w:hint="eastAsia"/>
          <w:noProof/>
          <w:sz w:val="36"/>
          <w:szCs w:val="36"/>
        </w:rPr>
        <w:drawing>
          <wp:inline distT="0" distB="0" distL="0" distR="0" wp14:anchorId="6A4DE178" wp14:editId="61739042">
            <wp:extent cx="4606290" cy="3820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1-28 at 2.45.46 PM.png"/>
                    <pic:cNvPicPr/>
                  </pic:nvPicPr>
                  <pic:blipFill>
                    <a:blip r:embed="rId11">
                      <a:extLst>
                        <a:ext uri="{28A0092B-C50C-407E-A947-70E740481C1C}">
                          <a14:useLocalDpi xmlns:a14="http://schemas.microsoft.com/office/drawing/2010/main" val="0"/>
                        </a:ext>
                      </a:extLst>
                    </a:blip>
                    <a:stretch>
                      <a:fillRect/>
                    </a:stretch>
                  </pic:blipFill>
                  <pic:spPr>
                    <a:xfrm>
                      <a:off x="0" y="0"/>
                      <a:ext cx="4606290" cy="3820160"/>
                    </a:xfrm>
                    <a:prstGeom prst="rect">
                      <a:avLst/>
                    </a:prstGeom>
                  </pic:spPr>
                </pic:pic>
              </a:graphicData>
            </a:graphic>
          </wp:inline>
        </w:drawing>
      </w:r>
    </w:p>
    <w:p w14:paraId="29720CD8" w14:textId="3CBF99BE" w:rsidR="00D11F3D" w:rsidRPr="00D11F3D" w:rsidRDefault="00D11F3D" w:rsidP="00D11F3D">
      <w:pPr>
        <w:jc w:val="center"/>
        <w:rPr>
          <w:sz w:val="36"/>
          <w:szCs w:val="36"/>
          <w:lang w:eastAsia="zh-CN"/>
        </w:rPr>
      </w:pPr>
      <w:r>
        <w:rPr>
          <w:rFonts w:hint="eastAsia"/>
          <w:sz w:val="36"/>
          <w:szCs w:val="36"/>
          <w:lang w:eastAsia="zh-CN"/>
        </w:rPr>
        <w:t>Figure 6. Different Camera view angle</w:t>
      </w:r>
      <w:r w:rsidR="007869F0">
        <w:rPr>
          <w:sz w:val="36"/>
          <w:szCs w:val="36"/>
          <w:lang w:eastAsia="zh-CN"/>
        </w:rPr>
        <w:t xml:space="preserve"> </w:t>
      </w:r>
      <w:r w:rsidR="007869F0">
        <w:rPr>
          <w:sz w:val="36"/>
          <w:szCs w:val="36"/>
          <w:lang w:eastAsia="zh-CN"/>
        </w:rPr>
        <w:t>(Up or Down key)</w:t>
      </w:r>
      <w:r w:rsidR="007869F0">
        <w:rPr>
          <w:rFonts w:hint="eastAsia"/>
          <w:sz w:val="36"/>
          <w:szCs w:val="36"/>
          <w:lang w:eastAsia="zh-CN"/>
        </w:rPr>
        <w:t xml:space="preserve"> </w:t>
      </w:r>
      <w:bookmarkStart w:id="0" w:name="_GoBack"/>
      <w:bookmarkEnd w:id="0"/>
      <w:r>
        <w:rPr>
          <w:rFonts w:hint="eastAsia"/>
          <w:sz w:val="36"/>
          <w:szCs w:val="36"/>
          <w:lang w:eastAsia="zh-CN"/>
        </w:rPr>
        <w:t>(</w:t>
      </w:r>
      <w:r>
        <w:rPr>
          <w:sz w:val="36"/>
          <w:szCs w:val="36"/>
          <w:lang w:eastAsia="zh-CN"/>
        </w:rPr>
        <w:t>b</w:t>
      </w:r>
      <w:r>
        <w:rPr>
          <w:rFonts w:hint="eastAsia"/>
          <w:sz w:val="36"/>
          <w:szCs w:val="36"/>
          <w:lang w:eastAsia="zh-CN"/>
        </w:rPr>
        <w:t>)</w:t>
      </w:r>
    </w:p>
    <w:sectPr w:rsidR="00D11F3D" w:rsidRPr="00D11F3D" w:rsidSect="00650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3C35"/>
    <w:multiLevelType w:val="hybridMultilevel"/>
    <w:tmpl w:val="3E407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F5BDF"/>
    <w:multiLevelType w:val="hybridMultilevel"/>
    <w:tmpl w:val="44362A94"/>
    <w:lvl w:ilvl="0" w:tplc="50BCBADC">
      <w:start w:val="1"/>
      <w:numFmt w:val="lowerLetter"/>
      <w:lvlText w:val="(%1)"/>
      <w:lvlJc w:val="left"/>
      <w:pPr>
        <w:ind w:left="1780" w:hanging="72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2">
    <w:nsid w:val="189E17D0"/>
    <w:multiLevelType w:val="hybridMultilevel"/>
    <w:tmpl w:val="57F818E6"/>
    <w:lvl w:ilvl="0" w:tplc="625490D8">
      <w:start w:val="1"/>
      <w:numFmt w:val="lowerLetter"/>
      <w:lvlText w:val="(%1)"/>
      <w:lvlJc w:val="left"/>
      <w:pPr>
        <w:ind w:left="2500" w:hanging="720"/>
      </w:pPr>
      <w:rPr>
        <w:rFonts w:hint="default"/>
      </w:rPr>
    </w:lvl>
    <w:lvl w:ilvl="1" w:tplc="04090019" w:tentative="1">
      <w:start w:val="1"/>
      <w:numFmt w:val="lowerLetter"/>
      <w:lvlText w:val="%2."/>
      <w:lvlJc w:val="left"/>
      <w:pPr>
        <w:ind w:left="2860" w:hanging="360"/>
      </w:pPr>
    </w:lvl>
    <w:lvl w:ilvl="2" w:tplc="0409001B" w:tentative="1">
      <w:start w:val="1"/>
      <w:numFmt w:val="lowerRoman"/>
      <w:lvlText w:val="%3."/>
      <w:lvlJc w:val="right"/>
      <w:pPr>
        <w:ind w:left="3580" w:hanging="180"/>
      </w:pPr>
    </w:lvl>
    <w:lvl w:ilvl="3" w:tplc="0409000F" w:tentative="1">
      <w:start w:val="1"/>
      <w:numFmt w:val="decimal"/>
      <w:lvlText w:val="%4."/>
      <w:lvlJc w:val="left"/>
      <w:pPr>
        <w:ind w:left="4300" w:hanging="360"/>
      </w:pPr>
    </w:lvl>
    <w:lvl w:ilvl="4" w:tplc="04090019" w:tentative="1">
      <w:start w:val="1"/>
      <w:numFmt w:val="lowerLetter"/>
      <w:lvlText w:val="%5."/>
      <w:lvlJc w:val="left"/>
      <w:pPr>
        <w:ind w:left="5020" w:hanging="360"/>
      </w:pPr>
    </w:lvl>
    <w:lvl w:ilvl="5" w:tplc="0409001B" w:tentative="1">
      <w:start w:val="1"/>
      <w:numFmt w:val="lowerRoman"/>
      <w:lvlText w:val="%6."/>
      <w:lvlJc w:val="right"/>
      <w:pPr>
        <w:ind w:left="5740" w:hanging="180"/>
      </w:pPr>
    </w:lvl>
    <w:lvl w:ilvl="6" w:tplc="0409000F" w:tentative="1">
      <w:start w:val="1"/>
      <w:numFmt w:val="decimal"/>
      <w:lvlText w:val="%7."/>
      <w:lvlJc w:val="left"/>
      <w:pPr>
        <w:ind w:left="6460" w:hanging="360"/>
      </w:pPr>
    </w:lvl>
    <w:lvl w:ilvl="7" w:tplc="04090019" w:tentative="1">
      <w:start w:val="1"/>
      <w:numFmt w:val="lowerLetter"/>
      <w:lvlText w:val="%8."/>
      <w:lvlJc w:val="left"/>
      <w:pPr>
        <w:ind w:left="7180" w:hanging="360"/>
      </w:pPr>
    </w:lvl>
    <w:lvl w:ilvl="8" w:tplc="0409001B" w:tentative="1">
      <w:start w:val="1"/>
      <w:numFmt w:val="lowerRoman"/>
      <w:lvlText w:val="%9."/>
      <w:lvlJc w:val="right"/>
      <w:pPr>
        <w:ind w:left="7900" w:hanging="180"/>
      </w:pPr>
    </w:lvl>
  </w:abstractNum>
  <w:abstractNum w:abstractNumId="3">
    <w:nsid w:val="39DD1C5F"/>
    <w:multiLevelType w:val="hybridMultilevel"/>
    <w:tmpl w:val="28906D38"/>
    <w:lvl w:ilvl="0" w:tplc="A73C4346">
      <w:start w:val="1"/>
      <w:numFmt w:val="lowerLetter"/>
      <w:lvlText w:val="(%1)"/>
      <w:lvlJc w:val="left"/>
      <w:pPr>
        <w:ind w:left="1280" w:hanging="72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nsid w:val="6B0278E4"/>
    <w:multiLevelType w:val="hybridMultilevel"/>
    <w:tmpl w:val="392EFD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6D5D61"/>
    <w:multiLevelType w:val="hybridMultilevel"/>
    <w:tmpl w:val="B9B031E2"/>
    <w:lvl w:ilvl="0" w:tplc="0BA64B1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BA"/>
    <w:rsid w:val="00016E7E"/>
    <w:rsid w:val="00066D37"/>
    <w:rsid w:val="00070913"/>
    <w:rsid w:val="001D5A70"/>
    <w:rsid w:val="002761BA"/>
    <w:rsid w:val="002A091B"/>
    <w:rsid w:val="00347F63"/>
    <w:rsid w:val="00460E9C"/>
    <w:rsid w:val="00491AAE"/>
    <w:rsid w:val="00493723"/>
    <w:rsid w:val="004D2710"/>
    <w:rsid w:val="004F163A"/>
    <w:rsid w:val="00650E79"/>
    <w:rsid w:val="006924E3"/>
    <w:rsid w:val="00705DFD"/>
    <w:rsid w:val="00723E01"/>
    <w:rsid w:val="00770BD1"/>
    <w:rsid w:val="007869F0"/>
    <w:rsid w:val="007A269B"/>
    <w:rsid w:val="00822BBC"/>
    <w:rsid w:val="008C511B"/>
    <w:rsid w:val="0091581E"/>
    <w:rsid w:val="009E0183"/>
    <w:rsid w:val="00A87133"/>
    <w:rsid w:val="00AA16BE"/>
    <w:rsid w:val="00C862FE"/>
    <w:rsid w:val="00CD75F4"/>
    <w:rsid w:val="00D069C9"/>
    <w:rsid w:val="00D11F3D"/>
    <w:rsid w:val="00D93FC8"/>
    <w:rsid w:val="00E80806"/>
    <w:rsid w:val="00F10EBE"/>
    <w:rsid w:val="00F61094"/>
    <w:rsid w:val="00F85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88E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198</Words>
  <Characters>1129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 Li</dc:creator>
  <cp:keywords/>
  <dc:description/>
  <cp:lastModifiedBy>Yamin Li</cp:lastModifiedBy>
  <cp:revision>3</cp:revision>
  <cp:lastPrinted>2016-01-28T20:50:00Z</cp:lastPrinted>
  <dcterms:created xsi:type="dcterms:W3CDTF">2016-01-28T20:50:00Z</dcterms:created>
  <dcterms:modified xsi:type="dcterms:W3CDTF">2016-01-28T21:02:00Z</dcterms:modified>
</cp:coreProperties>
</file>