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612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snomed_code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description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usage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percent_usage</w:t>
            </w:r>
          </w:p>
        </w:tc>
      </w:tr>
      <w:tr>
        <w:trPr>
          <w:trHeight w:val="617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315444002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India (finding)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1,056,560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</w:tr>
      <w:tr>
        <w:trPr>
          <w:trHeight w:val="61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315496004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Pakistan (finding)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422,380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trHeight w:val="617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315491009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Nigeria (finding)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412,010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trHeight w:val="617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315509001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Romania (finding)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378,350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trHeight w:val="617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315404009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China (finding)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311,060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2025-11-12T22:36:04Z</dcterms:modified>
  <cp:category/>
</cp:coreProperties>
</file>