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(person)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342,490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 (person)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2025-11-12T22:36:09Z</dcterms:modified>
  <cp:category/>
</cp:coreProperties>
</file>