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021EE8" w14:textId="77777777" w:rsidR="009639DD" w:rsidRPr="009639DD" w:rsidRDefault="009639DD" w:rsidP="009639DD">
      <w:pPr>
        <w:pStyle w:val="Titre1"/>
        <w:spacing w:after="0"/>
        <w:jc w:val="center"/>
        <w:rPr>
          <w:rFonts w:ascii="Cambria" w:hAnsi="Cambria"/>
          <w:b/>
          <w:spacing w:val="0"/>
          <w:sz w:val="72"/>
          <w:szCs w:val="72"/>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bookmarkStart w:id="0" w:name="_GoBack"/>
      <w:bookmarkEnd w:id="0"/>
      <w:r w:rsidRPr="009639DD">
        <w:rPr>
          <w:rFonts w:ascii="Cambria" w:hAnsi="Cambria"/>
          <w:b/>
          <w:spacing w:val="0"/>
          <w:sz w:val="72"/>
          <w:szCs w:val="72"/>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Rapport de Système de Transmission</w:t>
      </w:r>
    </w:p>
    <w:p w14:paraId="5868973A" w14:textId="77777777" w:rsidR="009639DD" w:rsidRDefault="009639DD" w:rsidP="00A73EE3">
      <w:pPr>
        <w:pStyle w:val="Titre1"/>
        <w:spacing w:after="0"/>
        <w:rPr>
          <w:rFonts w:ascii="Cambria" w:hAnsi="Cambria"/>
          <w:sz w:val="22"/>
          <w:szCs w:val="22"/>
        </w:rPr>
      </w:pPr>
    </w:p>
    <w:p w14:paraId="3F7E69F5" w14:textId="77777777" w:rsidR="009639DD" w:rsidRDefault="009639DD" w:rsidP="00A73EE3">
      <w:pPr>
        <w:pStyle w:val="Titre1"/>
        <w:spacing w:after="0"/>
        <w:rPr>
          <w:rFonts w:ascii="Cambria" w:hAnsi="Cambria"/>
          <w:sz w:val="22"/>
          <w:szCs w:val="22"/>
        </w:rPr>
      </w:pPr>
    </w:p>
    <w:p w14:paraId="6FB3A655" w14:textId="77777777" w:rsidR="00C570E0" w:rsidRPr="00F27F26" w:rsidRDefault="004309DD" w:rsidP="00A73EE3">
      <w:pPr>
        <w:pStyle w:val="Titre1"/>
        <w:spacing w:after="0"/>
        <w:rPr>
          <w:rFonts w:ascii="Cambria" w:hAnsi="Cambria"/>
          <w:sz w:val="22"/>
          <w:szCs w:val="22"/>
        </w:rPr>
      </w:pPr>
      <w:r w:rsidRPr="00F27F26">
        <w:rPr>
          <w:rFonts w:ascii="Cambria" w:hAnsi="Cambria"/>
          <w:sz w:val="22"/>
          <w:szCs w:val="22"/>
        </w:rPr>
        <w:t>Introduction aux outils de la PLL</w:t>
      </w:r>
    </w:p>
    <w:p w14:paraId="5A00EBE9" w14:textId="77777777" w:rsidR="002E0ECE" w:rsidRPr="00F27F26" w:rsidRDefault="002E0ECE" w:rsidP="00A73EE3">
      <w:pPr>
        <w:spacing w:after="0"/>
        <w:rPr>
          <w:rFonts w:ascii="Cambria" w:hAnsi="Cambria"/>
        </w:rPr>
      </w:pPr>
    </w:p>
    <w:p w14:paraId="70672C2C" w14:textId="77777777" w:rsidR="002E0ECE" w:rsidRPr="00F27F26" w:rsidRDefault="002E0ECE" w:rsidP="00A73EE3">
      <w:pPr>
        <w:spacing w:after="0"/>
        <w:rPr>
          <w:rFonts w:ascii="Cambria" w:hAnsi="Cambria"/>
        </w:rPr>
      </w:pPr>
      <w:r w:rsidRPr="00F27F26">
        <w:rPr>
          <w:rFonts w:ascii="Cambria" w:hAnsi="Cambria"/>
        </w:rPr>
        <w:t>Nous allons tout d’abord étudier le principe de fonctionnement d’une PLL à commencer par développer l’expression de la sortie d’une PLL mais aussi de l’erreur de phase.</w:t>
      </w:r>
    </w:p>
    <w:p w14:paraId="41168EB8" w14:textId="77777777" w:rsidR="002E0ECE" w:rsidRPr="00F27F26" w:rsidRDefault="002E0ECE" w:rsidP="00A73EE3">
      <w:pPr>
        <w:spacing w:after="0"/>
        <w:rPr>
          <w:rFonts w:ascii="Cambria" w:hAnsi="Cambria"/>
        </w:rPr>
      </w:pPr>
    </w:p>
    <w:p w14:paraId="196DF0B4" w14:textId="77777777" w:rsidR="002E0ECE" w:rsidRPr="00F27F26" w:rsidRDefault="002E0ECE" w:rsidP="00A73EE3">
      <w:pPr>
        <w:spacing w:after="0"/>
        <w:rPr>
          <w:rFonts w:ascii="Cambria" w:hAnsi="Cambria"/>
          <w:noProof/>
          <w:lang w:eastAsia="fr-FR"/>
        </w:rPr>
      </w:pPr>
    </w:p>
    <w:p w14:paraId="29B7E449" w14:textId="77777777" w:rsidR="002E0ECE" w:rsidRDefault="002E0ECE" w:rsidP="00A73EE3">
      <w:pPr>
        <w:spacing w:after="0"/>
        <w:rPr>
          <w:rFonts w:ascii="Cambria" w:hAnsi="Cambria"/>
          <w:u w:val="single"/>
        </w:rPr>
      </w:pPr>
      <w:r w:rsidRPr="00F27F26">
        <w:rPr>
          <w:rFonts w:ascii="Cambria" w:hAnsi="Cambria"/>
          <w:noProof/>
          <w:lang w:eastAsia="fr-FR"/>
        </w:rPr>
        <w:drawing>
          <wp:inline distT="0" distB="0" distL="0" distR="0" wp14:anchorId="68170DA6" wp14:editId="577393A9">
            <wp:extent cx="3448050" cy="1688109"/>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3078" t="25588" r="15175" b="46765"/>
                    <a:stretch/>
                  </pic:blipFill>
                  <pic:spPr bwMode="auto">
                    <a:xfrm>
                      <a:off x="0" y="0"/>
                      <a:ext cx="3448204" cy="1688184"/>
                    </a:xfrm>
                    <a:prstGeom prst="rect">
                      <a:avLst/>
                    </a:prstGeom>
                    <a:ln>
                      <a:noFill/>
                    </a:ln>
                    <a:extLst>
                      <a:ext uri="{53640926-AAD7-44d8-BBD7-CCE9431645EC}">
                        <a14:shadowObscured xmlns:a14="http://schemas.microsoft.com/office/drawing/2010/main"/>
                      </a:ext>
                    </a:extLst>
                  </pic:spPr>
                </pic:pic>
              </a:graphicData>
            </a:graphic>
          </wp:inline>
        </w:drawing>
      </w:r>
    </w:p>
    <w:p w14:paraId="0EBD9585" w14:textId="77777777" w:rsidR="00F27F26" w:rsidRPr="00F27F26" w:rsidRDefault="00F27F26" w:rsidP="00A73EE3">
      <w:pPr>
        <w:spacing w:after="0"/>
        <w:rPr>
          <w:rFonts w:ascii="Cambria" w:hAnsi="Cambria"/>
          <w:u w:val="single"/>
        </w:rPr>
      </w:pPr>
    </w:p>
    <w:p w14:paraId="1A1DD05B" w14:textId="77777777" w:rsidR="009639DD" w:rsidRDefault="005C7C7D" w:rsidP="00A73EE3">
      <w:pPr>
        <w:spacing w:after="0"/>
        <w:rPr>
          <w:rFonts w:ascii="Cambria" w:eastAsiaTheme="minorEastAsia" w:hAnsi="Cambria"/>
        </w:rPr>
      </w:pPr>
      <w:r>
        <w:rPr>
          <w:rFonts w:ascii="Cambria" w:eastAsiaTheme="minorEastAsia" w:hAnsi="Cambria"/>
        </w:rPr>
        <w:t>L’énoncé nous demande de calculer</w:t>
      </w:r>
      <w:r w:rsidR="006A489A">
        <w:rPr>
          <w:rFonts w:ascii="Cambria" w:eastAsiaTheme="minorEastAsia" w:hAnsi="Cambria"/>
        </w:rPr>
        <w:t xml:space="preserve">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y</m:t>
        </m:r>
        <m:d>
          <m:dPr>
            <m:ctrlPr>
              <w:rPr>
                <w:rFonts w:ascii="Cambria Math" w:hAnsi="Cambria Math"/>
                <w:i/>
              </w:rPr>
            </m:ctrlPr>
          </m:dPr>
          <m:e>
            <m:r>
              <w:rPr>
                <w:rFonts w:ascii="Cambria Math" w:hAnsi="Cambria Math"/>
              </w:rPr>
              <m:t>t</m:t>
            </m:r>
          </m:e>
        </m:d>
        <m:r>
          <w:rPr>
            <w:rFonts w:ascii="Cambria Math" w:hAnsi="Cambria Math"/>
          </w:rPr>
          <m:t>* z</m:t>
        </m:r>
        <m:d>
          <m:dPr>
            <m:ctrlPr>
              <w:rPr>
                <w:rFonts w:ascii="Cambria Math" w:hAnsi="Cambria Math"/>
                <w:i/>
              </w:rPr>
            </m:ctrlPr>
          </m:dPr>
          <m:e>
            <m:r>
              <w:rPr>
                <w:rFonts w:ascii="Cambria Math" w:hAnsi="Cambria Math"/>
              </w:rPr>
              <m:t>t</m:t>
            </m:r>
          </m:e>
        </m:d>
      </m:oMath>
      <w:r w:rsidR="006A489A" w:rsidRPr="00F27F26">
        <w:rPr>
          <w:rFonts w:ascii="Cambria" w:eastAsiaTheme="minorEastAsia" w:hAnsi="Cambria"/>
        </w:rPr>
        <w:t xml:space="preserve">, </w:t>
      </w:r>
      <w:r w:rsidR="006A489A">
        <w:rPr>
          <w:rFonts w:ascii="Cambria" w:eastAsiaTheme="minorEastAsia" w:hAnsi="Cambria"/>
        </w:rPr>
        <w:t>nous remarquons qu’il s’agit du signal Vk</w:t>
      </w:r>
      <w:r w:rsidR="009639DD">
        <w:rPr>
          <w:rFonts w:ascii="Cambria" w:eastAsiaTheme="minorEastAsia" w:hAnsi="Cambria"/>
        </w:rPr>
        <w:t xml:space="preserve"> </w:t>
      </w:r>
    </w:p>
    <w:p w14:paraId="04CF0004" w14:textId="77777777" w:rsidR="00F27F26" w:rsidRPr="00F27F26" w:rsidRDefault="00F27F26" w:rsidP="00A73EE3">
      <w:pPr>
        <w:spacing w:after="0"/>
        <w:rPr>
          <w:rFonts w:ascii="Cambria" w:eastAsiaTheme="minorEastAsia" w:hAnsi="Cambria"/>
        </w:rPr>
      </w:pPr>
    </w:p>
    <w:p w14:paraId="14403B79" w14:textId="77777777" w:rsidR="002E0ECE" w:rsidRPr="00F27F26" w:rsidRDefault="002E0ECE" w:rsidP="00A73EE3">
      <w:pPr>
        <w:spacing w:after="0"/>
        <w:rPr>
          <w:rFonts w:ascii="Cambria" w:hAnsi="Cambria"/>
        </w:rPr>
      </w:pPr>
      <w:r w:rsidRPr="00F27F26">
        <w:rPr>
          <w:rFonts w:ascii="Cambria" w:hAnsi="Cambria"/>
        </w:rPr>
        <w:sym w:font="Wingdings" w:char="F0E0"/>
      </w:r>
      <w:r w:rsidRPr="00F27F26">
        <w:rPr>
          <w:rFonts w:ascii="Cambria" w:hAnsi="Cambria"/>
        </w:rPr>
        <w:t xml:space="preserve"> </w:t>
      </w:r>
      <m:oMath>
        <m:r>
          <w:rPr>
            <w:rFonts w:ascii="Cambria Math" w:hAnsi="Cambria Math"/>
          </w:rPr>
          <m:t>Vk</m:t>
        </m:r>
        <m:d>
          <m:dPr>
            <m:ctrlPr>
              <w:rPr>
                <w:rFonts w:ascii="Cambria Math" w:hAnsi="Cambria Math"/>
                <w:i/>
              </w:rPr>
            </m:ctrlPr>
          </m:dPr>
          <m:e>
            <m:r>
              <w:rPr>
                <w:rFonts w:ascii="Cambria Math" w:hAnsi="Cambria Math"/>
              </w:rPr>
              <m:t>t</m:t>
            </m:r>
          </m:e>
        </m:d>
        <m:r>
          <w:rPr>
            <w:rFonts w:ascii="Cambria Math" w:hAnsi="Cambria Math"/>
          </w:rPr>
          <m:t>= y</m:t>
        </m:r>
        <m:d>
          <m:dPr>
            <m:ctrlPr>
              <w:rPr>
                <w:rFonts w:ascii="Cambria Math" w:hAnsi="Cambria Math"/>
                <w:i/>
              </w:rPr>
            </m:ctrlPr>
          </m:dPr>
          <m:e>
            <m:r>
              <w:rPr>
                <w:rFonts w:ascii="Cambria Math" w:hAnsi="Cambria Math"/>
              </w:rPr>
              <m:t>t</m:t>
            </m:r>
          </m:e>
        </m:d>
        <m:r>
          <w:rPr>
            <w:rFonts w:ascii="Cambria Math" w:hAnsi="Cambria Math"/>
          </w:rPr>
          <m:t>* z</m:t>
        </m:r>
        <m:d>
          <m:dPr>
            <m:ctrlPr>
              <w:rPr>
                <w:rFonts w:ascii="Cambria Math" w:hAnsi="Cambria Math"/>
                <w:i/>
              </w:rPr>
            </m:ctrlPr>
          </m:dPr>
          <m:e>
            <m:r>
              <w:rPr>
                <w:rFonts w:ascii="Cambria Math" w:hAnsi="Cambria Math"/>
              </w:rPr>
              <m:t>t</m:t>
            </m:r>
          </m:e>
        </m:d>
      </m:oMath>
    </w:p>
    <w:p w14:paraId="7F365643" w14:textId="77777777" w:rsidR="002E0ECE" w:rsidRPr="00F27F26" w:rsidRDefault="002E0ECE" w:rsidP="00A73EE3">
      <w:pPr>
        <w:spacing w:after="0"/>
        <w:rPr>
          <w:rFonts w:ascii="Cambria" w:hAnsi="Cambria"/>
        </w:rPr>
      </w:pPr>
      <m:oMathPara>
        <m:oMathParaPr>
          <m:jc m:val="left"/>
        </m:oMathParaPr>
        <m:oMath>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ωpt</m:t>
                  </m:r>
                </m:e>
              </m:d>
            </m:e>
          </m:func>
          <m:r>
            <m:rPr>
              <m:sty m:val="p"/>
            </m:rPr>
            <w:rPr>
              <w:rFonts w:ascii="Cambria Math" w:hAnsi="Cambria Math"/>
            </w:rPr>
            <m:t>cos⁡</m:t>
          </m:r>
          <m:r>
            <w:rPr>
              <w:rFonts w:ascii="Cambria Math" w:hAnsi="Cambria Math"/>
            </w:rPr>
            <m:t>(ωpt+ ϕ)</m:t>
          </m:r>
        </m:oMath>
      </m:oMathPara>
    </w:p>
    <w:p w14:paraId="62984937" w14:textId="77777777" w:rsidR="002E0ECE" w:rsidRPr="00F27F26" w:rsidRDefault="002E0ECE" w:rsidP="00A73EE3">
      <w:pPr>
        <w:spacing w:after="0"/>
        <w:rPr>
          <w:rFonts w:ascii="Cambria" w:hAnsi="Cambria"/>
        </w:rPr>
      </w:pPr>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ωpt+ ωpt+ ϕ</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-ϕ</m:t>
                  </m:r>
                </m:e>
              </m:d>
            </m:e>
          </m:func>
          <m:r>
            <w:rPr>
              <w:rFonts w:ascii="Cambria Math" w:hAnsi="Cambria Math"/>
            </w:rPr>
            <m:t>)</m:t>
          </m:r>
        </m:oMath>
      </m:oMathPara>
    </w:p>
    <w:p w14:paraId="073DAD02" w14:textId="77777777" w:rsidR="002E0ECE" w:rsidRPr="00F27F26" w:rsidRDefault="002E0ECE" w:rsidP="00A73EE3">
      <w:pPr>
        <w:spacing w:after="0"/>
        <w:rPr>
          <w:rFonts w:ascii="Cambria" w:hAnsi="Cambria"/>
        </w:rPr>
      </w:pPr>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2ωpt+ ϕ</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ϕ</m:t>
                  </m:r>
                </m:e>
              </m:d>
            </m:e>
          </m:func>
          <m:r>
            <w:rPr>
              <w:rFonts w:ascii="Cambria Math" w:hAnsi="Cambria Math"/>
            </w:rPr>
            <m:t>)</m:t>
          </m:r>
        </m:oMath>
      </m:oMathPara>
    </w:p>
    <w:p w14:paraId="6422DA06" w14:textId="77777777" w:rsidR="002E0ECE" w:rsidRPr="00F27F26" w:rsidRDefault="002E0ECE" w:rsidP="00A73EE3">
      <w:pPr>
        <w:spacing w:after="0"/>
        <w:rPr>
          <w:rFonts w:ascii="Cambria" w:hAnsi="Cambria"/>
        </w:rPr>
      </w:pPr>
    </w:p>
    <w:p w14:paraId="28131024" w14:textId="77777777" w:rsidR="002E0ECE" w:rsidRPr="00F27F26" w:rsidRDefault="006A489A" w:rsidP="00A73EE3">
      <w:pPr>
        <w:spacing w:after="0"/>
        <w:rPr>
          <w:rFonts w:ascii="Cambria" w:eastAsiaTheme="minorEastAsia" w:hAnsi="Cambria"/>
        </w:rPr>
      </w:pPr>
      <w:r>
        <w:rPr>
          <w:rFonts w:ascii="Cambria" w:hAnsi="Cambria"/>
        </w:rPr>
        <w:t>En</w:t>
      </w:r>
      <w:r w:rsidR="002E0ECE" w:rsidRPr="00F27F26">
        <w:rPr>
          <w:rFonts w:ascii="Cambria" w:hAnsi="Cambria"/>
        </w:rPr>
        <w:t xml:space="preserve"> </w:t>
      </w:r>
      <w:r w:rsidR="003669C9" w:rsidRPr="00F27F26">
        <w:rPr>
          <w:rFonts w:ascii="Cambria" w:hAnsi="Cambria"/>
        </w:rPr>
        <w:t>appliquant</w:t>
      </w:r>
      <w:r w:rsidR="002E0ECE" w:rsidRPr="00F27F26">
        <w:rPr>
          <w:rFonts w:ascii="Cambria" w:hAnsi="Cambria"/>
        </w:rPr>
        <w:t xml:space="preserve"> un filtre passe-bas à la fréquence de coupure </w:t>
      </w:r>
      <w:r w:rsidR="00806306" w:rsidRPr="00F27F26">
        <w:rPr>
          <w:rFonts w:ascii="Cambria" w:hAnsi="Cambria"/>
        </w:rPr>
        <w:t>Fc &lt;&lt;</w:t>
      </w:r>
      <m:oMath>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p</m:t>
            </m:r>
          </m:sub>
        </m:sSub>
      </m:oMath>
      <w:r w:rsidR="00806306" w:rsidRPr="00F27F26">
        <w:rPr>
          <w:rFonts w:ascii="Cambria" w:hAnsi="Cambria"/>
        </w:rPr>
        <w:t xml:space="preserve"> </w:t>
      </w:r>
      <w:r w:rsidR="002E0ECE" w:rsidRPr="00F27F26">
        <w:rPr>
          <w:rFonts w:ascii="Cambria" w:eastAsiaTheme="minorEastAsia" w:hAnsi="Cambria"/>
        </w:rPr>
        <w:t xml:space="preserve">on peut </w:t>
      </w:r>
      <w:r>
        <w:rPr>
          <w:rFonts w:ascii="Cambria" w:eastAsiaTheme="minorEastAsia" w:hAnsi="Cambria"/>
        </w:rPr>
        <w:t>mesurer le déphasage puis</w:t>
      </w:r>
      <w:r w:rsidR="002E0ECE" w:rsidRPr="00F27F26">
        <w:rPr>
          <w:rFonts w:ascii="Cambria" w:eastAsiaTheme="minorEastAsia" w:hAnsi="Cambria"/>
        </w:rPr>
        <w:t>que</w:t>
      </w:r>
      <w:r w:rsidR="00680AB6" w:rsidRPr="00F27F26">
        <w:rPr>
          <w:rFonts w:ascii="Cambria" w:eastAsiaTheme="minorEastAsia" w:hAnsi="Cambria"/>
        </w:rPr>
        <w:t> «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t+ ϕ</m:t>
                </m:r>
              </m:e>
            </m:d>
          </m:e>
        </m:func>
      </m:oMath>
      <w:r w:rsidR="005C7C7D">
        <w:rPr>
          <w:rFonts w:ascii="Cambria" w:eastAsiaTheme="minorEastAsia" w:hAnsi="Cambria"/>
        </w:rPr>
        <w:t xml:space="preserve"> » sera </w:t>
      </w:r>
      <w:r w:rsidR="00680AB6" w:rsidRPr="00F27F26">
        <w:rPr>
          <w:rFonts w:ascii="Cambria" w:eastAsiaTheme="minorEastAsia" w:hAnsi="Cambria"/>
        </w:rPr>
        <w:t>atténué.</w:t>
      </w:r>
    </w:p>
    <w:p w14:paraId="7E5F077F" w14:textId="77777777" w:rsidR="00680AB6" w:rsidRPr="00F27F26" w:rsidRDefault="00680AB6" w:rsidP="00A73EE3">
      <w:pPr>
        <w:spacing w:after="0"/>
        <w:rPr>
          <w:rFonts w:ascii="Cambria" w:eastAsiaTheme="minorEastAsia" w:hAnsi="Cambria"/>
        </w:rPr>
      </w:pPr>
    </w:p>
    <w:p w14:paraId="1EAF8BD9" w14:textId="77777777" w:rsidR="00680AB6" w:rsidRPr="00F27F26" w:rsidRDefault="005C7C7D" w:rsidP="00A73EE3">
      <w:pPr>
        <w:spacing w:after="0"/>
        <w:rPr>
          <w:rFonts w:ascii="Cambria" w:hAnsi="Cambria"/>
        </w:rPr>
      </w:pPr>
      <w:r>
        <w:rPr>
          <w:rFonts w:ascii="Cambria" w:hAnsi="Cambria"/>
        </w:rPr>
        <w:t>Nous trouvons après le filtrage</w:t>
      </w:r>
      <w:r w:rsidR="00680AB6" w:rsidRPr="00F27F26">
        <w:rPr>
          <w:rFonts w:ascii="Cambria" w:hAnsi="Cambria"/>
        </w:rPr>
        <w:t xml:space="preserve"> : </w:t>
      </w:r>
    </w:p>
    <w:p w14:paraId="4F94CF49" w14:textId="77777777" w:rsidR="00680AB6" w:rsidRPr="00F27F26" w:rsidRDefault="00680AB6" w:rsidP="00A73EE3">
      <w:pPr>
        <w:spacing w:after="0"/>
        <w:rPr>
          <w:rFonts w:ascii="Cambria" w:eastAsiaTheme="minorEastAsia" w:hAnsi="Cambria"/>
        </w:rPr>
      </w:pPr>
      <m:oMathPara>
        <m:oMathParaPr>
          <m:jc m:val="left"/>
        </m:oMathParaPr>
        <m:oMath>
          <m:r>
            <w:rPr>
              <w:rFonts w:ascii="Cambria Math" w:hAnsi="Cambria Math"/>
            </w:rPr>
            <m:t>Vk</m:t>
          </m:r>
          <m:d>
            <m:dPr>
              <m:ctrlPr>
                <w:rPr>
                  <w:rFonts w:ascii="Cambria Math" w:hAnsi="Cambria Math"/>
                  <w:i/>
                </w:rPr>
              </m:ctrlPr>
            </m:dPr>
            <m:e>
              <m:r>
                <w:rPr>
                  <w:rFonts w:ascii="Cambria Math" w:hAnsi="Cambria Math"/>
                </w:rPr>
                <m:t>t</m:t>
              </m:r>
            </m:e>
          </m:d>
          <m:r>
            <w:rPr>
              <w:rFonts w:ascii="Cambria Math" w:hAnsi="Cambria Math"/>
            </w:rPr>
            <m:t>=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ϕ</m:t>
                      </m:r>
                    </m:e>
                  </m:d>
                </m:e>
              </m:func>
            </m:num>
            <m:den>
              <m:r>
                <w:rPr>
                  <w:rFonts w:ascii="Cambria Math" w:hAnsi="Cambria Math"/>
                </w:rPr>
                <m:t>2</m:t>
              </m:r>
            </m:den>
          </m:f>
        </m:oMath>
      </m:oMathPara>
    </w:p>
    <w:p w14:paraId="1AE0F9FD" w14:textId="77777777" w:rsidR="00CA109C" w:rsidRPr="00F27F26" w:rsidRDefault="00CA109C" w:rsidP="00A73EE3">
      <w:pPr>
        <w:spacing w:after="0"/>
        <w:rPr>
          <w:rFonts w:ascii="Cambria" w:eastAsiaTheme="minorEastAsia" w:hAnsi="Cambria"/>
        </w:rPr>
      </w:pPr>
      <w:r w:rsidRPr="00F27F26">
        <w:rPr>
          <w:rFonts w:ascii="Cambria" w:eastAsiaTheme="minorEastAsia" w:hAnsi="Cambria"/>
        </w:rPr>
        <w:t xml:space="preserve">Or, d’après le schéma du circuit on a : </w:t>
      </w:r>
      <m:oMath>
        <m:r>
          <w:rPr>
            <w:rFonts w:ascii="Cambria Math" w:eastAsiaTheme="minorEastAsia" w:hAnsi="Cambria Math"/>
          </w:rPr>
          <m:t>Vk</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ε</m:t>
        </m:r>
        <m:d>
          <m:dPr>
            <m:ctrlPr>
              <w:rPr>
                <w:rFonts w:ascii="Cambria Math" w:hAnsi="Cambria Math"/>
                <w:i/>
              </w:rPr>
            </m:ctrlPr>
          </m:dPr>
          <m:e>
            <m:r>
              <w:rPr>
                <w:rFonts w:ascii="Cambria Math" w:hAnsi="Cambria Math"/>
              </w:rPr>
              <m:t>ϕ</m:t>
            </m:r>
          </m:e>
        </m:d>
      </m:oMath>
    </w:p>
    <w:p w14:paraId="43E329EA" w14:textId="77777777" w:rsidR="00CA109C" w:rsidRPr="00F27F26" w:rsidRDefault="00CA109C" w:rsidP="00A73EE3">
      <w:pPr>
        <w:spacing w:after="0"/>
        <w:rPr>
          <w:rFonts w:ascii="Cambria" w:eastAsiaTheme="minorEastAsia" w:hAnsi="Cambria"/>
        </w:rPr>
      </w:pPr>
      <m:oMath>
        <m:r>
          <w:rPr>
            <w:rFonts w:ascii="Cambria Math" w:hAnsi="Cambria Math"/>
          </w:rPr>
          <m:t>ε</m:t>
        </m:r>
        <m:d>
          <m:dPr>
            <m:ctrlPr>
              <w:rPr>
                <w:rFonts w:ascii="Cambria Math" w:hAnsi="Cambria Math"/>
                <w:i/>
              </w:rPr>
            </m:ctrlPr>
          </m:dPr>
          <m:e>
            <m:r>
              <w:rPr>
                <w:rFonts w:ascii="Cambria Math" w:hAnsi="Cambria Math"/>
              </w:rPr>
              <m:t>ϕ</m:t>
            </m:r>
          </m:e>
        </m:d>
        <m:r>
          <w:rPr>
            <w:rFonts w:ascii="Cambria Math" w:hAnsi="Cambria Math"/>
          </w:rPr>
          <m:t>= -</m:t>
        </m:r>
        <m:f>
          <m:fPr>
            <m:ctrlPr>
              <w:rPr>
                <w:rFonts w:ascii="Cambria Math" w:hAnsi="Cambria Math"/>
                <w:i/>
              </w:rPr>
            </m:ctrlPr>
          </m:fPr>
          <m:num>
            <m:r>
              <w:rPr>
                <w:rFonts w:ascii="Cambria Math" w:hAnsi="Cambria Math"/>
              </w:rPr>
              <m:t>ϕ</m:t>
            </m:r>
          </m:num>
          <m:den>
            <m:r>
              <w:rPr>
                <w:rFonts w:ascii="Cambria Math" w:hAnsi="Cambria Math"/>
              </w:rPr>
              <m:t>2</m:t>
            </m:r>
          </m:den>
        </m:f>
      </m:oMath>
      <w:r w:rsidRPr="00F27F26">
        <w:rPr>
          <w:rFonts w:ascii="Cambria" w:eastAsiaTheme="minorEastAsia" w:hAnsi="Cambria"/>
        </w:rPr>
        <w:t xml:space="preserve">   Pour </w:t>
      </w:r>
      <m:oMath>
        <m:r>
          <w:rPr>
            <w:rFonts w:ascii="Cambria Math" w:hAnsi="Cambria Math"/>
          </w:rPr>
          <m:t>ϕ≪1</m:t>
        </m:r>
      </m:oMath>
    </w:p>
    <w:p w14:paraId="7CCBC906" w14:textId="77777777" w:rsidR="001220D0" w:rsidRPr="00F27F26" w:rsidRDefault="001220D0" w:rsidP="00A73EE3">
      <w:pPr>
        <w:spacing w:after="0"/>
        <w:rPr>
          <w:rFonts w:ascii="Cambria" w:hAnsi="Cambria"/>
        </w:rPr>
      </w:pPr>
    </w:p>
    <w:p w14:paraId="30EBF546" w14:textId="77777777" w:rsidR="001220D0" w:rsidRDefault="001220D0" w:rsidP="00A73EE3">
      <w:pPr>
        <w:spacing w:after="0"/>
        <w:rPr>
          <w:rFonts w:ascii="Cambria" w:hAnsi="Cambria"/>
        </w:rPr>
      </w:pPr>
    </w:p>
    <w:p w14:paraId="672D4F46" w14:textId="77777777" w:rsidR="00F27F26" w:rsidRDefault="00F27F26" w:rsidP="00A73EE3">
      <w:pPr>
        <w:spacing w:after="0"/>
        <w:rPr>
          <w:rFonts w:ascii="Cambria" w:hAnsi="Cambria"/>
        </w:rPr>
      </w:pPr>
    </w:p>
    <w:p w14:paraId="50473042" w14:textId="77777777" w:rsidR="001220D0" w:rsidRPr="00F27F26" w:rsidRDefault="001220D0" w:rsidP="00A73EE3">
      <w:pPr>
        <w:spacing w:after="0"/>
        <w:rPr>
          <w:rFonts w:ascii="Cambria" w:hAnsi="Cambria"/>
          <w:u w:val="single"/>
        </w:rPr>
      </w:pPr>
    </w:p>
    <w:p w14:paraId="5613292B" w14:textId="77777777" w:rsidR="001220D0" w:rsidRPr="00F27F26" w:rsidRDefault="001220D0" w:rsidP="00A73EE3">
      <w:pPr>
        <w:spacing w:after="0"/>
        <w:rPr>
          <w:rFonts w:ascii="Cambria" w:hAnsi="Cambria"/>
        </w:rPr>
      </w:pPr>
      <w:r w:rsidRPr="00F27F26">
        <w:rPr>
          <w:rFonts w:ascii="Cambria" w:hAnsi="Cambria"/>
        </w:rPr>
        <w:lastRenderedPageBreak/>
        <w:t>Il s’agit maintenant d’étudier l’équation horaire de </w:t>
      </w:r>
      <w:proofErr w:type="gramStart"/>
      <m:oMath>
        <m:r>
          <w:rPr>
            <w:rFonts w:ascii="Cambria Math" w:hAnsi="Cambria Math"/>
          </w:rPr>
          <m:t>ϕ(</m:t>
        </m:r>
        <w:proofErr w:type="gramEnd"/>
        <m:r>
          <w:rPr>
            <w:rFonts w:ascii="Cambria Math" w:hAnsi="Cambria Math"/>
          </w:rPr>
          <m:t>t)</m:t>
        </m:r>
      </m:oMath>
      <w:r w:rsidRPr="00F27F26">
        <w:rPr>
          <w:rFonts w:ascii="Cambria" w:hAnsi="Cambria"/>
        </w:rPr>
        <w:t>, on commence tout d’abord par développer l’expression de la fréquence instantanée :</w:t>
      </w:r>
    </w:p>
    <w:p w14:paraId="381F449E" w14:textId="77777777" w:rsidR="001220D0" w:rsidRPr="00F27F26" w:rsidRDefault="001220D0" w:rsidP="00A73EE3">
      <w:pPr>
        <w:spacing w:after="0" w:line="360" w:lineRule="auto"/>
        <w:rPr>
          <w:rFonts w:ascii="Cambria" w:hAnsi="Cambr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ωpt</m:t>
                      </m:r>
                    </m:e>
                  </m:d>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dϕ</m:t>
                  </m:r>
                  <m:d>
                    <m:dPr>
                      <m:ctrlPr>
                        <w:rPr>
                          <w:rFonts w:ascii="Cambria Math" w:hAnsi="Cambria Math"/>
                          <w:i/>
                        </w:rPr>
                      </m:ctrlPr>
                    </m:dPr>
                    <m:e>
                      <m:r>
                        <w:rPr>
                          <w:rFonts w:ascii="Cambria Math" w:hAnsi="Cambria Math"/>
                        </w:rPr>
                        <m:t>t</m:t>
                      </m:r>
                    </m:e>
                  </m:d>
                </m:num>
                <m:den>
                  <m:r>
                    <w:rPr>
                      <w:rFonts w:ascii="Cambria Math" w:hAnsi="Cambria Math"/>
                    </w:rPr>
                    <m:t>dt</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r>
                <w:rPr>
                  <w:rFonts w:ascii="Cambria Math" w:hAnsi="Cambria Math"/>
                </w:rPr>
                <m:t xml:space="preserve">ωp+ </m:t>
              </m:r>
              <m:f>
                <m:fPr>
                  <m:ctrlPr>
                    <w:rPr>
                      <w:rFonts w:ascii="Cambria Math" w:hAnsi="Cambria Math"/>
                      <w:i/>
                    </w:rPr>
                  </m:ctrlPr>
                </m:fPr>
                <m:num>
                  <m:r>
                    <w:rPr>
                      <w:rFonts w:ascii="Cambria Math" w:hAnsi="Cambria Math"/>
                    </w:rPr>
                    <m:t>dϕ</m:t>
                  </m:r>
                  <m:d>
                    <m:dPr>
                      <m:ctrlPr>
                        <w:rPr>
                          <w:rFonts w:ascii="Cambria Math" w:hAnsi="Cambria Math"/>
                          <w:i/>
                        </w:rPr>
                      </m:ctrlPr>
                    </m:dPr>
                    <m:e>
                      <m:r>
                        <w:rPr>
                          <w:rFonts w:ascii="Cambria Math" w:hAnsi="Cambria Math"/>
                        </w:rPr>
                        <m:t>t</m:t>
                      </m:r>
                    </m:e>
                  </m:d>
                </m:num>
                <m:den>
                  <m:r>
                    <w:rPr>
                      <w:rFonts w:ascii="Cambria Math" w:hAnsi="Cambria Math"/>
                    </w:rPr>
                    <m:t>dt</m:t>
                  </m:r>
                </m:den>
              </m:f>
            </m:e>
          </m:d>
        </m:oMath>
      </m:oMathPara>
    </w:p>
    <w:p w14:paraId="22982DC1" w14:textId="77777777" w:rsidR="00F27F26" w:rsidRPr="00F27F26" w:rsidRDefault="001220D0" w:rsidP="00A73EE3">
      <w:pPr>
        <w:spacing w:after="0" w:line="360" w:lineRule="auto"/>
        <w:rPr>
          <w:rFonts w:ascii="Cambria" w:eastAsiaTheme="minorEastAsia" w:hAnsi="Cambria"/>
        </w:rPr>
      </w:pPr>
      <w:r w:rsidRPr="00F27F26">
        <w:rPr>
          <w:rFonts w:ascii="Cambria" w:hAnsi="Cambria"/>
        </w:rPr>
        <w:t xml:space="preserve">Or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=fp+ λVk</m:t>
        </m:r>
      </m:oMath>
    </w:p>
    <w:p w14:paraId="431FFC1C" w14:textId="77777777" w:rsidR="001220D0" w:rsidRPr="00F27F26" w:rsidRDefault="001220D0" w:rsidP="00A73EE3">
      <w:pPr>
        <w:spacing w:after="0" w:line="360" w:lineRule="auto"/>
        <w:rPr>
          <w:rFonts w:ascii="Cambria" w:eastAsiaTheme="minorEastAsia" w:hAnsi="Cambria"/>
        </w:rPr>
      </w:pPr>
      <w:r w:rsidRPr="00F27F26">
        <w:rPr>
          <w:rFonts w:ascii="Cambria" w:eastAsiaTheme="minorEastAsia" w:hAnsi="Cambria"/>
        </w:rPr>
        <w:t xml:space="preserve">Donc par identification on aura : </w:t>
      </w:r>
    </w:p>
    <w:p w14:paraId="3D17A473" w14:textId="77777777" w:rsidR="001220D0" w:rsidRPr="00F27F26" w:rsidRDefault="00D133D6" w:rsidP="00A73EE3">
      <w:pPr>
        <w:spacing w:after="0" w:line="360" w:lineRule="auto"/>
        <w:rPr>
          <w:rFonts w:ascii="Cambria" w:eastAsiaTheme="minorEastAsia" w:hAnsi="Cambria"/>
        </w:rPr>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r>
                <w:rPr>
                  <w:rFonts w:ascii="Cambria Math" w:hAnsi="Cambria Math"/>
                </w:rPr>
                <m:t xml:space="preserve">ωp+ </m:t>
              </m:r>
              <m:f>
                <m:fPr>
                  <m:ctrlPr>
                    <w:rPr>
                      <w:rFonts w:ascii="Cambria Math" w:hAnsi="Cambria Math"/>
                      <w:i/>
                    </w:rPr>
                  </m:ctrlPr>
                </m:fPr>
                <m:num>
                  <m:r>
                    <w:rPr>
                      <w:rFonts w:ascii="Cambria Math" w:hAnsi="Cambria Math"/>
                    </w:rPr>
                    <m:t>dϕ</m:t>
                  </m:r>
                  <m:d>
                    <m:dPr>
                      <m:ctrlPr>
                        <w:rPr>
                          <w:rFonts w:ascii="Cambria Math" w:hAnsi="Cambria Math"/>
                          <w:i/>
                        </w:rPr>
                      </m:ctrlPr>
                    </m:dPr>
                    <m:e>
                      <m:r>
                        <w:rPr>
                          <w:rFonts w:ascii="Cambria Math" w:hAnsi="Cambria Math"/>
                        </w:rPr>
                        <m:t>t</m:t>
                      </m:r>
                    </m:e>
                  </m:d>
                </m:num>
                <m:den>
                  <m:r>
                    <w:rPr>
                      <w:rFonts w:ascii="Cambria Math" w:hAnsi="Cambria Math"/>
                    </w:rPr>
                    <m:t>dt</m:t>
                  </m:r>
                </m:den>
              </m:f>
            </m:e>
          </m:d>
          <m:r>
            <w:rPr>
              <w:rFonts w:ascii="Cambria Math" w:hAnsi="Cambria Math"/>
            </w:rPr>
            <m:t>= fp+ λVk</m:t>
          </m:r>
        </m:oMath>
      </m:oMathPara>
    </w:p>
    <w:p w14:paraId="4F0CA74B" w14:textId="77777777" w:rsidR="001220D0" w:rsidRPr="00F27F26" w:rsidRDefault="001220D0" w:rsidP="00A73EE3">
      <w:pPr>
        <w:spacing w:after="0" w:line="360" w:lineRule="auto"/>
        <w:rPr>
          <w:rFonts w:ascii="Cambria" w:eastAsiaTheme="minorEastAsia" w:hAnsi="Cambria"/>
        </w:rPr>
      </w:pPr>
      <m:oMath>
        <m:r>
          <w:rPr>
            <w:rFonts w:ascii="Cambria Math" w:hAnsi="Cambria Math"/>
          </w:rPr>
          <m:t xml:space="preserve">ωp+ </m:t>
        </m:r>
        <m:f>
          <m:fPr>
            <m:ctrlPr>
              <w:rPr>
                <w:rFonts w:ascii="Cambria Math" w:hAnsi="Cambria Math"/>
                <w:i/>
              </w:rPr>
            </m:ctrlPr>
          </m:fPr>
          <m:num>
            <m:r>
              <w:rPr>
                <w:rFonts w:ascii="Cambria Math" w:hAnsi="Cambria Math"/>
              </w:rPr>
              <m:t>dϕ</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 2πfp+ 2πλVk</m:t>
        </m:r>
      </m:oMath>
      <w:r w:rsidRPr="00F27F26">
        <w:rPr>
          <w:rFonts w:ascii="Cambria" w:eastAsiaTheme="minorEastAsia" w:hAnsi="Cambria"/>
        </w:rPr>
        <w:t xml:space="preserve">   </w:t>
      </w:r>
      <w:r w:rsidRPr="00F27F26">
        <w:rPr>
          <w:rFonts w:ascii="Cambria" w:eastAsiaTheme="minorEastAsia" w:hAnsi="Cambria"/>
        </w:rPr>
        <w:tab/>
        <w:t xml:space="preserve">Avec </w:t>
      </w:r>
      <m:oMath>
        <m:r>
          <w:rPr>
            <w:rFonts w:ascii="Cambria Math" w:hAnsi="Cambria Math"/>
          </w:rPr>
          <m:t>2πfp=ωp</m:t>
        </m:r>
      </m:oMath>
    </w:p>
    <w:p w14:paraId="337AC815" w14:textId="77777777" w:rsidR="001220D0" w:rsidRPr="00F27F26" w:rsidRDefault="001220D0" w:rsidP="00A73EE3">
      <w:pPr>
        <w:spacing w:after="0" w:line="360" w:lineRule="auto"/>
        <w:rPr>
          <w:rFonts w:ascii="Cambria" w:eastAsiaTheme="minorEastAsia" w:hAnsi="Cambria"/>
        </w:rPr>
      </w:pPr>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dϕ</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  2πλVk</m:t>
          </m:r>
        </m:oMath>
      </m:oMathPara>
    </w:p>
    <w:p w14:paraId="085A8D52" w14:textId="77777777" w:rsidR="001220D0" w:rsidRPr="00F27F26" w:rsidRDefault="001220D0" w:rsidP="00A73EE3">
      <w:pPr>
        <w:spacing w:after="0" w:line="360" w:lineRule="auto"/>
        <w:rPr>
          <w:rFonts w:ascii="Cambria" w:eastAsiaTheme="minorEastAsia" w:hAnsi="Cambria"/>
        </w:rPr>
      </w:pPr>
      <w:r w:rsidRPr="00F27F26">
        <w:rPr>
          <w:rFonts w:ascii="Cambria" w:eastAsiaTheme="minorEastAsia" w:hAnsi="Cambria"/>
        </w:rPr>
        <w:t xml:space="preserve">Or, dans la question précédente on a vu que : </w:t>
      </w:r>
      <m:oMath>
        <m:r>
          <w:rPr>
            <w:rFonts w:ascii="Cambria Math" w:eastAsiaTheme="minorEastAsia" w:hAnsi="Cambria Math"/>
          </w:rPr>
          <m:t>Vk</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=ε</m:t>
        </m:r>
        <m:d>
          <m:dPr>
            <m:ctrlPr>
              <w:rPr>
                <w:rFonts w:ascii="Cambria Math" w:hAnsi="Cambria Math"/>
                <w:i/>
              </w:rPr>
            </m:ctrlPr>
          </m:dPr>
          <m:e>
            <m:r>
              <w:rPr>
                <w:rFonts w:ascii="Cambria Math" w:hAnsi="Cambria Math"/>
              </w:rPr>
              <m:t>ϕ</m:t>
            </m:r>
          </m:e>
        </m:d>
        <m:r>
          <w:rPr>
            <w:rFonts w:ascii="Cambria Math" w:hAnsi="Cambria Math"/>
          </w:rPr>
          <m:t>= -</m:t>
        </m:r>
        <m:f>
          <m:fPr>
            <m:ctrlPr>
              <w:rPr>
                <w:rFonts w:ascii="Cambria Math" w:hAnsi="Cambria Math"/>
                <w:i/>
              </w:rPr>
            </m:ctrlPr>
          </m:fPr>
          <m:num>
            <m:r>
              <w:rPr>
                <w:rFonts w:ascii="Cambria Math" w:hAnsi="Cambria Math"/>
              </w:rPr>
              <m:t>ϕ</m:t>
            </m:r>
          </m:num>
          <m:den>
            <m:r>
              <w:rPr>
                <w:rFonts w:ascii="Cambria Math" w:hAnsi="Cambria Math"/>
              </w:rPr>
              <m:t>2</m:t>
            </m:r>
          </m:den>
        </m:f>
      </m:oMath>
      <w:r w:rsidRPr="00F27F26">
        <w:rPr>
          <w:rFonts w:ascii="Cambria" w:eastAsiaTheme="minorEastAsia" w:hAnsi="Cambria"/>
        </w:rPr>
        <w:t xml:space="preserve">   </w:t>
      </w:r>
    </w:p>
    <w:p w14:paraId="14EC4567" w14:textId="77777777" w:rsidR="001220D0" w:rsidRPr="00F27F26" w:rsidRDefault="00D133D6" w:rsidP="00A73EE3">
      <w:pPr>
        <w:pStyle w:val="Paragraphedeliste"/>
        <w:numPr>
          <w:ilvl w:val="0"/>
          <w:numId w:val="1"/>
        </w:numPr>
        <w:spacing w:after="0" w:line="360" w:lineRule="auto"/>
        <w:rPr>
          <w:rFonts w:ascii="Cambria" w:eastAsiaTheme="minorEastAsia" w:hAnsi="Cambria"/>
        </w:rPr>
      </w:pPr>
      <m:oMath>
        <m:f>
          <m:fPr>
            <m:ctrlPr>
              <w:rPr>
                <w:rFonts w:ascii="Cambria Math" w:hAnsi="Cambria Math"/>
                <w:i/>
              </w:rPr>
            </m:ctrlPr>
          </m:fPr>
          <m:num>
            <m:r>
              <w:rPr>
                <w:rFonts w:ascii="Cambria Math" w:hAnsi="Cambria Math"/>
              </w:rPr>
              <m:t>dϕ</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 - πλϕ</m:t>
        </m:r>
      </m:oMath>
    </w:p>
    <w:p w14:paraId="472F4640" w14:textId="77777777" w:rsidR="001220D0" w:rsidRPr="00F27F26" w:rsidRDefault="001220D0" w:rsidP="00A73EE3">
      <w:pPr>
        <w:spacing w:after="0" w:line="360" w:lineRule="auto"/>
        <w:rPr>
          <w:rFonts w:ascii="Cambria" w:eastAsiaTheme="minorEastAsia" w:hAnsi="Cambria"/>
        </w:rPr>
      </w:pPr>
    </w:p>
    <w:p w14:paraId="7BA6EA2D" w14:textId="77777777" w:rsidR="001220D0" w:rsidRPr="00F27F26" w:rsidRDefault="00D70E64" w:rsidP="00A73EE3">
      <w:pPr>
        <w:spacing w:after="0"/>
        <w:rPr>
          <w:rFonts w:ascii="Cambria" w:hAnsi="Cambria"/>
          <w:u w:val="single"/>
        </w:rPr>
      </w:pPr>
      <w:r w:rsidRPr="00F27F26">
        <w:rPr>
          <w:rFonts w:ascii="Cambria" w:hAnsi="Cambria"/>
          <w:u w:val="single"/>
        </w:rPr>
        <w:t>Application de Vk à un VCO</w:t>
      </w:r>
      <w:r w:rsidR="00AB5B13" w:rsidRPr="00F27F26">
        <w:rPr>
          <w:rFonts w:ascii="Cambria" w:hAnsi="Cambria"/>
          <w:u w:val="single"/>
        </w:rPr>
        <w:t xml:space="preserve"> (Etude expérimentale du phénomène)</w:t>
      </w:r>
    </w:p>
    <w:p w14:paraId="4D72B3E3" w14:textId="77777777" w:rsidR="00AB5B13" w:rsidRPr="00F27F26" w:rsidRDefault="00AB5B13" w:rsidP="00A73EE3">
      <w:pPr>
        <w:spacing w:after="0"/>
        <w:rPr>
          <w:rFonts w:ascii="Cambria" w:hAnsi="Cambria"/>
        </w:rPr>
      </w:pPr>
    </w:p>
    <w:p w14:paraId="446BE8E7" w14:textId="77777777" w:rsidR="00F27F26" w:rsidRPr="00F27F26" w:rsidRDefault="002D3A23" w:rsidP="00A73EE3">
      <w:pPr>
        <w:spacing w:after="0"/>
        <w:rPr>
          <w:rFonts w:ascii="Cambria" w:hAnsi="Cambria"/>
        </w:rPr>
      </w:pPr>
      <w:r>
        <w:rPr>
          <w:rFonts w:ascii="Cambria" w:hAnsi="Cambria"/>
        </w:rPr>
        <w:t>N</w:t>
      </w:r>
      <w:r w:rsidR="00C716D8" w:rsidRPr="00F27F26">
        <w:rPr>
          <w:rFonts w:ascii="Cambria" w:hAnsi="Cambria"/>
        </w:rPr>
        <w:t xml:space="preserve">ous </w:t>
      </w:r>
      <w:r>
        <w:rPr>
          <w:rFonts w:ascii="Cambria" w:hAnsi="Cambria"/>
        </w:rPr>
        <w:t>commençons par</w:t>
      </w:r>
      <w:r w:rsidR="00C716D8" w:rsidRPr="00F27F26">
        <w:rPr>
          <w:rFonts w:ascii="Cambria" w:hAnsi="Cambria"/>
        </w:rPr>
        <w:t xml:space="preserve"> étudier le comportement du VCO en fonction de Vk. </w:t>
      </w:r>
      <w:r>
        <w:rPr>
          <w:rFonts w:ascii="Cambria" w:hAnsi="Cambria"/>
        </w:rPr>
        <w:t>Nou</w:t>
      </w:r>
      <w:r w:rsidR="00C716D8" w:rsidRPr="00F27F26">
        <w:rPr>
          <w:rFonts w:ascii="Cambria" w:hAnsi="Cambria"/>
        </w:rPr>
        <w:t>s</w:t>
      </w:r>
      <w:r>
        <w:rPr>
          <w:rFonts w:ascii="Cambria" w:hAnsi="Cambria"/>
        </w:rPr>
        <w:t xml:space="preserve"> pouvons</w:t>
      </w:r>
      <w:r w:rsidR="00C716D8" w:rsidRPr="00F27F26">
        <w:rPr>
          <w:rFonts w:ascii="Cambria" w:hAnsi="Cambria"/>
        </w:rPr>
        <w:t xml:space="preserve"> tout d’abord </w:t>
      </w:r>
      <w:r>
        <w:rPr>
          <w:rFonts w:ascii="Cambria" w:hAnsi="Cambria"/>
        </w:rPr>
        <w:t xml:space="preserve">noter </w:t>
      </w:r>
      <w:r w:rsidR="00C716D8" w:rsidRPr="00F27F26">
        <w:rPr>
          <w:rFonts w:ascii="Cambria" w:hAnsi="Cambria"/>
        </w:rPr>
        <w:t xml:space="preserve">que : </w:t>
      </w:r>
    </w:p>
    <w:p w14:paraId="7AD2ACCC" w14:textId="77777777" w:rsidR="00C716D8" w:rsidRPr="00F27F26" w:rsidRDefault="00C716D8" w:rsidP="00A73EE3">
      <w:pPr>
        <w:spacing w:after="0"/>
        <w:rPr>
          <w:rFonts w:ascii="Cambria" w:hAnsi="Cambria"/>
        </w:rPr>
      </w:pPr>
      <w:r w:rsidRPr="00F27F26">
        <w:rPr>
          <w:rFonts w:ascii="Cambria" w:hAnsi="Cambria"/>
        </w:rPr>
        <w:t>-la fréquence du VCO est de 1500Hz</w:t>
      </w:r>
    </w:p>
    <w:p w14:paraId="7F3C07DD" w14:textId="77777777" w:rsidR="00C716D8" w:rsidRDefault="00C716D8" w:rsidP="00A73EE3">
      <w:pPr>
        <w:spacing w:after="0"/>
        <w:rPr>
          <w:rFonts w:ascii="Cambria" w:hAnsi="Cambria"/>
        </w:rPr>
      </w:pPr>
      <w:r w:rsidRPr="00F27F26">
        <w:rPr>
          <w:rFonts w:ascii="Cambria" w:hAnsi="Cambria"/>
        </w:rPr>
        <w:t>-le « VCO Gain » est de 100Hz/V</w:t>
      </w:r>
    </w:p>
    <w:p w14:paraId="3D06AFEF" w14:textId="77777777" w:rsidR="00F27F26" w:rsidRPr="00F27F26" w:rsidRDefault="00F27F26" w:rsidP="00A73EE3">
      <w:pPr>
        <w:spacing w:after="0"/>
        <w:rPr>
          <w:rFonts w:ascii="Cambria" w:hAnsi="Cambria"/>
        </w:rPr>
      </w:pPr>
    </w:p>
    <w:p w14:paraId="44982709" w14:textId="77777777" w:rsidR="00256F50" w:rsidRPr="00F27F26" w:rsidRDefault="002D3A23" w:rsidP="00A73EE3">
      <w:pPr>
        <w:spacing w:after="0"/>
        <w:rPr>
          <w:rFonts w:ascii="Cambria" w:hAnsi="Cambria"/>
        </w:rPr>
      </w:pPr>
      <w:r>
        <w:t>Suite à</w:t>
      </w:r>
      <w:r w:rsidR="00256F50" w:rsidRPr="002D3A23">
        <w:t xml:space="preserve"> </w:t>
      </w:r>
      <w:r w:rsidR="00256F50" w:rsidRPr="00F27F26">
        <w:rPr>
          <w:rFonts w:ascii="Cambria" w:hAnsi="Cambria"/>
        </w:rPr>
        <w:t xml:space="preserve">quelques mesures </w:t>
      </w:r>
      <w:r>
        <w:rPr>
          <w:rFonts w:ascii="Cambria" w:hAnsi="Cambria"/>
        </w:rPr>
        <w:t xml:space="preserve">de Vk, </w:t>
      </w:r>
      <w:r w:rsidR="00256F50" w:rsidRPr="00F27F26">
        <w:rPr>
          <w:rFonts w:ascii="Cambria" w:hAnsi="Cambria"/>
        </w:rPr>
        <w:t>nous observons les résultats suivants</w:t>
      </w:r>
      <w:r>
        <w:rPr>
          <w:rFonts w:ascii="Cambria" w:hAnsi="Cambria"/>
        </w:rPr>
        <w:t> :</w:t>
      </w:r>
      <w:r w:rsidR="00F27F26">
        <w:rPr>
          <w:rFonts w:ascii="Cambria" w:hAnsi="Cambria"/>
        </w:rPr>
        <w:t xml:space="preserve"> </w:t>
      </w:r>
    </w:p>
    <w:p w14:paraId="1C1E5B7D" w14:textId="77777777" w:rsidR="00256F50" w:rsidRPr="00F27F26" w:rsidRDefault="002D3A23" w:rsidP="00A73EE3">
      <w:pPr>
        <w:spacing w:after="0" w:line="360" w:lineRule="auto"/>
        <w:rPr>
          <w:rFonts w:ascii="Cambria" w:hAnsi="Cambria"/>
        </w:rPr>
      </w:pPr>
      <w:r>
        <w:rPr>
          <w:rFonts w:ascii="Cambria" w:hAnsi="Cambria"/>
        </w:rPr>
        <w:t>Vk = 0 V</w:t>
      </w:r>
      <w:r w:rsidR="00256F50" w:rsidRPr="00F27F26">
        <w:rPr>
          <w:rFonts w:ascii="Cambria" w:hAnsi="Cambria"/>
        </w:rPr>
        <w:tab/>
      </w:r>
      <w:r w:rsidR="00256F50" w:rsidRPr="00F27F26">
        <w:rPr>
          <w:rFonts w:ascii="Cambria" w:hAnsi="Cambria"/>
        </w:rPr>
        <w:tab/>
        <w:t>freq = 1500 Hz</w:t>
      </w:r>
    </w:p>
    <w:p w14:paraId="53A88E5F" w14:textId="77777777" w:rsidR="00256F50" w:rsidRPr="00F27F26" w:rsidRDefault="00256F50" w:rsidP="00A73EE3">
      <w:pPr>
        <w:spacing w:after="0" w:line="360" w:lineRule="auto"/>
        <w:rPr>
          <w:rFonts w:ascii="Cambria" w:hAnsi="Cambria"/>
        </w:rPr>
      </w:pPr>
      <w:r w:rsidRPr="00F27F26">
        <w:rPr>
          <w:rFonts w:ascii="Cambria" w:hAnsi="Cambria"/>
        </w:rPr>
        <w:t>Vk = 1</w:t>
      </w:r>
      <w:r w:rsidR="002D3A23">
        <w:rPr>
          <w:rFonts w:ascii="Cambria" w:hAnsi="Cambria"/>
        </w:rPr>
        <w:t xml:space="preserve"> V</w:t>
      </w:r>
      <w:r w:rsidR="002D3A23">
        <w:rPr>
          <w:rFonts w:ascii="Cambria" w:hAnsi="Cambria"/>
        </w:rPr>
        <w:tab/>
      </w:r>
      <w:r w:rsidR="002D3A23">
        <w:rPr>
          <w:rFonts w:ascii="Cambria" w:hAnsi="Cambria"/>
        </w:rPr>
        <w:tab/>
      </w:r>
      <w:r w:rsidRPr="00F27F26">
        <w:rPr>
          <w:rFonts w:ascii="Cambria" w:hAnsi="Cambria"/>
        </w:rPr>
        <w:t>freq = 1600 Hz</w:t>
      </w:r>
    </w:p>
    <w:p w14:paraId="046AA2B0" w14:textId="77777777" w:rsidR="00256F50" w:rsidRDefault="00256F50" w:rsidP="00A73EE3">
      <w:pPr>
        <w:spacing w:after="0" w:line="360" w:lineRule="auto"/>
        <w:rPr>
          <w:rFonts w:ascii="Cambria" w:hAnsi="Cambria"/>
        </w:rPr>
      </w:pPr>
      <w:r w:rsidRPr="00F27F26">
        <w:rPr>
          <w:rFonts w:ascii="Cambria" w:hAnsi="Cambria"/>
        </w:rPr>
        <w:t>Vk = -1</w:t>
      </w:r>
      <w:r w:rsidRPr="00F27F26">
        <w:rPr>
          <w:rFonts w:ascii="Cambria" w:hAnsi="Cambria"/>
        </w:rPr>
        <w:tab/>
      </w:r>
      <w:r w:rsidR="002D3A23">
        <w:rPr>
          <w:rFonts w:ascii="Cambria" w:hAnsi="Cambria"/>
        </w:rPr>
        <w:t>V</w:t>
      </w:r>
      <w:r w:rsidRPr="00F27F26">
        <w:rPr>
          <w:rFonts w:ascii="Cambria" w:hAnsi="Cambria"/>
        </w:rPr>
        <w:tab/>
      </w:r>
      <w:r w:rsidRPr="00F27F26">
        <w:rPr>
          <w:rFonts w:ascii="Cambria" w:hAnsi="Cambria"/>
        </w:rPr>
        <w:tab/>
        <w:t>freq = 1400 Hz</w:t>
      </w:r>
    </w:p>
    <w:p w14:paraId="09EFFB0E" w14:textId="77777777" w:rsidR="00F27F26" w:rsidRPr="00F27F26" w:rsidRDefault="00F27F26" w:rsidP="00A73EE3">
      <w:pPr>
        <w:spacing w:after="0" w:line="360" w:lineRule="auto"/>
        <w:rPr>
          <w:rFonts w:ascii="Cambria" w:hAnsi="Cambria"/>
        </w:rPr>
      </w:pPr>
    </w:p>
    <w:p w14:paraId="567EF5A4" w14:textId="77777777" w:rsidR="00F27F26" w:rsidRPr="00F27F26" w:rsidRDefault="002D3A23" w:rsidP="00A73EE3">
      <w:pPr>
        <w:spacing w:after="0" w:line="360" w:lineRule="auto"/>
        <w:rPr>
          <w:rFonts w:ascii="Cambria" w:hAnsi="Cambria"/>
        </w:rPr>
      </w:pPr>
      <w:r>
        <w:rPr>
          <w:rFonts w:ascii="Cambria" w:hAnsi="Cambria"/>
        </w:rPr>
        <w:t>D’après les résultats, on peut en déduire</w:t>
      </w:r>
      <w:r w:rsidR="00256F50" w:rsidRPr="00F27F26">
        <w:rPr>
          <w:rFonts w:ascii="Cambria" w:hAnsi="Cambria"/>
        </w:rPr>
        <w:t xml:space="preserve"> que Vk a une influence directe sur la fréquence du VCO. Ceci nous amenant donc à l’expression d</w:t>
      </w:r>
      <w:r>
        <w:rPr>
          <w:rFonts w:ascii="Cambria" w:hAnsi="Cambria"/>
        </w:rPr>
        <w:t xml:space="preserve">e fp (fréquence du VCO) </w:t>
      </w:r>
      <w:r w:rsidR="00256F50" w:rsidRPr="00F27F26">
        <w:rPr>
          <w:rFonts w:ascii="Cambria" w:hAnsi="Cambria"/>
        </w:rPr>
        <w:t xml:space="preserve">: </w:t>
      </w:r>
    </w:p>
    <w:p w14:paraId="5FA27F33" w14:textId="77777777" w:rsidR="008D1ABF" w:rsidRDefault="00256F50" w:rsidP="00A73EE3">
      <w:pPr>
        <w:spacing w:after="0" w:line="360" w:lineRule="auto"/>
        <w:rPr>
          <w:rFonts w:ascii="Cambria" w:hAnsi="Cambria" w:cs="Times New Roman"/>
          <w:b/>
          <w:bCs/>
          <w:color w:val="000000"/>
          <w:shd w:val="clear" w:color="auto" w:fill="FFFFFF"/>
        </w:rPr>
      </w:pPr>
      <w:proofErr w:type="gramStart"/>
      <w:r w:rsidRPr="00F27F26">
        <w:rPr>
          <w:rFonts w:ascii="Cambria" w:hAnsi="Cambria" w:cs="Times New Roman"/>
        </w:rPr>
        <w:t>fp</w:t>
      </w:r>
      <w:proofErr w:type="gramEnd"/>
      <w:r w:rsidRPr="00F27F26">
        <w:rPr>
          <w:rFonts w:ascii="Cambria" w:hAnsi="Cambria" w:cs="Times New Roman"/>
        </w:rPr>
        <w:t xml:space="preserve"> = fp + Vk*</w:t>
      </w:r>
      <w:r w:rsidRPr="00F27F26">
        <w:rPr>
          <w:rFonts w:ascii="Cambria" w:hAnsi="Cambria" w:cs="Times New Roman"/>
          <w:b/>
          <w:bCs/>
          <w:color w:val="000000"/>
          <w:shd w:val="clear" w:color="auto" w:fill="FFFFFF"/>
        </w:rPr>
        <w:t xml:space="preserve"> λ</w:t>
      </w:r>
    </w:p>
    <w:p w14:paraId="77F6B392" w14:textId="77777777" w:rsidR="00F27F26" w:rsidRPr="00F27F26" w:rsidRDefault="00F27F26" w:rsidP="00A73EE3">
      <w:pPr>
        <w:spacing w:after="0" w:line="360" w:lineRule="auto"/>
        <w:rPr>
          <w:rFonts w:ascii="Cambria" w:hAnsi="Cambria" w:cs="Times New Roman"/>
          <w:b/>
          <w:bCs/>
          <w:color w:val="000000"/>
          <w:shd w:val="clear" w:color="auto" w:fill="FFFFFF"/>
        </w:rPr>
      </w:pPr>
    </w:p>
    <w:p w14:paraId="4E53E565" w14:textId="77777777" w:rsidR="002D3A23" w:rsidRDefault="002D3A23" w:rsidP="00A73EE3">
      <w:pPr>
        <w:spacing w:after="0" w:line="360" w:lineRule="auto"/>
        <w:rPr>
          <w:rFonts w:ascii="Cambria" w:hAnsi="Cambria" w:cs="Times New Roman"/>
        </w:rPr>
      </w:pPr>
      <w:r>
        <w:rPr>
          <w:rFonts w:ascii="Cambria" w:hAnsi="Cambria" w:cs="Times New Roman"/>
        </w:rPr>
        <w:br w:type="page"/>
      </w:r>
    </w:p>
    <w:p w14:paraId="03942930" w14:textId="77777777" w:rsidR="00F27F26" w:rsidRDefault="006271F7" w:rsidP="00A73EE3">
      <w:pPr>
        <w:spacing w:after="0" w:line="360" w:lineRule="auto"/>
        <w:rPr>
          <w:rFonts w:ascii="Cambria" w:hAnsi="Cambria" w:cs="Times New Roman"/>
        </w:rPr>
      </w:pPr>
      <w:r w:rsidRPr="00F27F26">
        <w:rPr>
          <w:rFonts w:ascii="Cambria" w:hAnsi="Cambria" w:cs="Times New Roman"/>
        </w:rPr>
        <w:lastRenderedPageBreak/>
        <w:t>Calcul du déphasage initia</w:t>
      </w:r>
      <w:r w:rsidR="002D3A23">
        <w:rPr>
          <w:rFonts w:ascii="Cambria" w:hAnsi="Cambria" w:cs="Times New Roman"/>
        </w:rPr>
        <w:t xml:space="preserve">l entre un signal sinusoïdal, </w:t>
      </w:r>
      <w:r w:rsidRPr="00F27F26">
        <w:rPr>
          <w:rFonts w:ascii="Cambria" w:hAnsi="Cambria" w:cs="Times New Roman"/>
        </w:rPr>
        <w:t xml:space="preserve">un VCO de même fréquence et pour </w:t>
      </w:r>
    </w:p>
    <w:p w14:paraId="65FCD394" w14:textId="77777777" w:rsidR="00A868E3" w:rsidRDefault="006271F7" w:rsidP="00A73EE3">
      <w:pPr>
        <w:spacing w:after="0" w:line="360" w:lineRule="auto"/>
        <w:rPr>
          <w:rFonts w:ascii="Cambria" w:hAnsi="Cambria" w:cs="Times New Roman"/>
        </w:rPr>
      </w:pPr>
      <w:r w:rsidRPr="00F27F26">
        <w:rPr>
          <w:rFonts w:ascii="Cambria" w:hAnsi="Cambria" w:cs="Times New Roman"/>
        </w:rPr>
        <w:t>Vk = 0</w:t>
      </w:r>
      <w:r w:rsidR="00F27F26">
        <w:rPr>
          <w:rFonts w:ascii="Cambria" w:hAnsi="Cambria" w:cs="Times New Roman"/>
        </w:rPr>
        <w:t> </w:t>
      </w:r>
    </w:p>
    <w:p w14:paraId="2F4DB6FF" w14:textId="77777777" w:rsidR="002D3A23" w:rsidRPr="00F27F26" w:rsidRDefault="002D3A23" w:rsidP="00A73EE3">
      <w:pPr>
        <w:spacing w:after="0" w:line="360" w:lineRule="auto"/>
        <w:rPr>
          <w:rFonts w:ascii="Cambria" w:hAnsi="Cambria" w:cs="Times New Roman"/>
        </w:rPr>
      </w:pPr>
    </w:p>
    <w:p w14:paraId="5372337F" w14:textId="77777777" w:rsidR="006271F7" w:rsidRPr="00F27F26" w:rsidRDefault="00A868E3" w:rsidP="00A73EE3">
      <w:pPr>
        <w:spacing w:after="0" w:line="360" w:lineRule="auto"/>
        <w:rPr>
          <w:rFonts w:ascii="Cambria" w:hAnsi="Cambria" w:cs="Times New Roman"/>
        </w:rPr>
      </w:pPr>
      <w:r w:rsidRPr="00F27F26">
        <w:rPr>
          <w:rFonts w:ascii="Cambria" w:hAnsi="Cambria"/>
          <w:noProof/>
          <w:lang w:eastAsia="fr-FR"/>
        </w:rPr>
        <w:drawing>
          <wp:inline distT="0" distB="0" distL="0" distR="0" wp14:anchorId="07F4ABFD" wp14:editId="5076CA79">
            <wp:extent cx="5743575" cy="23145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260" t="15588" r="2608" b="8235"/>
                    <a:stretch/>
                  </pic:blipFill>
                  <pic:spPr bwMode="auto">
                    <a:xfrm>
                      <a:off x="0" y="0"/>
                      <a:ext cx="5757559" cy="2320210"/>
                    </a:xfrm>
                    <a:prstGeom prst="rect">
                      <a:avLst/>
                    </a:prstGeom>
                    <a:ln>
                      <a:noFill/>
                    </a:ln>
                    <a:extLst>
                      <a:ext uri="{53640926-AAD7-44d8-BBD7-CCE9431645EC}">
                        <a14:shadowObscured xmlns:a14="http://schemas.microsoft.com/office/drawing/2010/main"/>
                      </a:ext>
                    </a:extLst>
                  </pic:spPr>
                </pic:pic>
              </a:graphicData>
            </a:graphic>
          </wp:inline>
        </w:drawing>
      </w:r>
    </w:p>
    <w:p w14:paraId="5F2E6753" w14:textId="77777777" w:rsidR="00F27F26" w:rsidRDefault="00F27F26" w:rsidP="00A73EE3">
      <w:pPr>
        <w:spacing w:after="0" w:line="360" w:lineRule="auto"/>
        <w:rPr>
          <w:rFonts w:ascii="Cambria" w:hAnsi="Cambria" w:cs="Times New Roman"/>
          <w:color w:val="365F91" w:themeColor="accent1" w:themeShade="BF"/>
        </w:rPr>
      </w:pPr>
      <w:r>
        <w:rPr>
          <w:rFonts w:ascii="Cambria" w:hAnsi="Cambria" w:cs="Times New Roman"/>
          <w:color w:val="FF0000"/>
        </w:rPr>
        <w:t xml:space="preserve">En rouge le VCO  </w:t>
      </w:r>
      <w:r w:rsidR="00AC2C35" w:rsidRPr="00F27F26">
        <w:rPr>
          <w:rFonts w:ascii="Cambria" w:hAnsi="Cambria" w:cs="Times New Roman"/>
          <w:color w:val="365F91" w:themeColor="accent1" w:themeShade="BF"/>
        </w:rPr>
        <w:t>En bleu le signal Sinusoïdal</w:t>
      </w:r>
    </w:p>
    <w:p w14:paraId="123ED357" w14:textId="77777777" w:rsidR="002D3A23" w:rsidRPr="00AC4B0D" w:rsidRDefault="002D3A23" w:rsidP="00A73EE3">
      <w:pPr>
        <w:spacing w:after="0" w:line="360" w:lineRule="auto"/>
        <w:rPr>
          <w:rFonts w:ascii="Cambria" w:hAnsi="Cambria" w:cs="Times New Roman"/>
          <w:color w:val="365F91" w:themeColor="accent1" w:themeShade="BF"/>
        </w:rPr>
      </w:pPr>
    </w:p>
    <w:p w14:paraId="0F3E7192" w14:textId="77777777" w:rsidR="00A868E3" w:rsidRPr="00F27F26" w:rsidRDefault="00A868E3" w:rsidP="00A73EE3">
      <w:pPr>
        <w:spacing w:after="0" w:line="360" w:lineRule="auto"/>
        <w:rPr>
          <w:rFonts w:ascii="Cambria" w:hAnsi="Cambria" w:cs="Times New Roman"/>
        </w:rPr>
      </w:pPr>
      <w:r w:rsidRPr="00F27F26">
        <w:rPr>
          <w:rFonts w:ascii="Cambria" w:hAnsi="Cambria" w:cs="Times New Roman"/>
        </w:rPr>
        <w:t>Tous deux sont de période : T = 0.00055s</w:t>
      </w:r>
    </w:p>
    <w:p w14:paraId="6997B405" w14:textId="77777777" w:rsidR="00256F50" w:rsidRPr="00F27F26" w:rsidRDefault="00A868E3" w:rsidP="00A73EE3">
      <w:pPr>
        <w:spacing w:after="0" w:line="360" w:lineRule="auto"/>
        <w:rPr>
          <w:rFonts w:ascii="Cambria" w:eastAsia="Arial Unicode MS" w:hAnsi="Cambria" w:cs="Arial Unicode MS"/>
          <w:color w:val="000000"/>
          <w:shd w:val="clear" w:color="auto" w:fill="F9F9F9"/>
        </w:rPr>
      </w:pPr>
      <w:r w:rsidRPr="00F27F26">
        <w:rPr>
          <w:rFonts w:ascii="Cambria" w:hAnsi="Cambria"/>
        </w:rPr>
        <w:t xml:space="preserve">Or, on peut voir d’après le graphique que le décalage entre les deux signaux est de </w:t>
      </w:r>
      <w:r w:rsidRPr="00F27F26">
        <w:rPr>
          <w:rFonts w:ascii="Cambria" w:eastAsia="Arial Unicode MS" w:hAnsi="Cambria" w:cs="Arial Unicode MS"/>
          <w:color w:val="000000"/>
          <w:shd w:val="clear" w:color="auto" w:fill="F9F9F9"/>
        </w:rPr>
        <w:t>Δt = 0.00014s</w:t>
      </w:r>
    </w:p>
    <w:p w14:paraId="7BE216AE" w14:textId="77777777" w:rsidR="00A868E3" w:rsidRPr="00F27F26" w:rsidRDefault="002D3A23" w:rsidP="00A73EE3">
      <w:pPr>
        <w:spacing w:after="0" w:line="360" w:lineRule="auto"/>
        <w:rPr>
          <w:rFonts w:ascii="Cambria" w:eastAsia="Arial Unicode MS" w:hAnsi="Cambria" w:cs="Arial Unicode MS"/>
          <w:color w:val="000000"/>
          <w:shd w:val="clear" w:color="auto" w:fill="F9F9F9"/>
        </w:rPr>
      </w:pPr>
      <w:r>
        <w:rPr>
          <w:rFonts w:ascii="Cambria" w:eastAsia="Arial Unicode MS" w:hAnsi="Cambria" w:cs="Arial Unicode MS"/>
          <w:color w:val="000000"/>
          <w:shd w:val="clear" w:color="auto" w:fill="F9F9F9"/>
        </w:rPr>
        <w:t>En faisant</w:t>
      </w:r>
      <w:r w:rsidR="00A868E3" w:rsidRPr="00F27F26">
        <w:rPr>
          <w:rFonts w:ascii="Cambria" w:eastAsia="Arial Unicode MS" w:hAnsi="Cambria" w:cs="Arial Unicode MS"/>
          <w:color w:val="000000"/>
          <w:shd w:val="clear" w:color="auto" w:fill="F9F9F9"/>
        </w:rPr>
        <w:t xml:space="preserve"> une règle de trois on a :</w:t>
      </w:r>
    </w:p>
    <w:p w14:paraId="2B8CFC83" w14:textId="77777777" w:rsidR="00A868E3" w:rsidRPr="00F27F26" w:rsidRDefault="00A868E3" w:rsidP="00A73EE3">
      <w:pPr>
        <w:spacing w:after="0" w:line="360" w:lineRule="auto"/>
        <w:rPr>
          <w:rFonts w:ascii="Cambria" w:hAnsi="Cambria"/>
        </w:rPr>
      </w:pPr>
      <w:r w:rsidRPr="00F27F26">
        <w:rPr>
          <w:rFonts w:ascii="Cambria" w:hAnsi="Cambria"/>
        </w:rPr>
        <w:t xml:space="preserve">T = </w:t>
      </w:r>
      <m:oMath>
        <m:r>
          <w:rPr>
            <w:rFonts w:ascii="Cambria Math" w:hAnsi="Cambria Math"/>
          </w:rPr>
          <m:t>2π</m:t>
        </m:r>
      </m:oMath>
      <w:r w:rsidRPr="00F27F26">
        <w:rPr>
          <w:rFonts w:ascii="Cambria" w:hAnsi="Cambria"/>
        </w:rPr>
        <w:t xml:space="preserve">    ET   </w:t>
      </w:r>
      <m:oMath>
        <m:r>
          <w:rPr>
            <w:rFonts w:ascii="Cambria Math" w:hAnsi="Cambria Math"/>
          </w:rPr>
          <m:t>∆t= ∆φ</m:t>
        </m:r>
      </m:oMath>
    </w:p>
    <w:p w14:paraId="5ABFE543" w14:textId="77777777" w:rsidR="00256F50" w:rsidRPr="00F27F26" w:rsidRDefault="00A868E3" w:rsidP="00A73EE3">
      <w:pPr>
        <w:spacing w:after="0"/>
        <w:rPr>
          <w:rFonts w:ascii="Cambria" w:eastAsiaTheme="minorEastAsia" w:hAnsi="Cambria"/>
        </w:rPr>
      </w:pPr>
      <w:r w:rsidRPr="00F27F26">
        <w:rPr>
          <w:rFonts w:ascii="Cambria" w:hAnsi="Cambria"/>
        </w:rPr>
        <w:t xml:space="preserve">Donc : </w:t>
      </w:r>
      <m:oMath>
        <m:r>
          <w:rPr>
            <w:rFonts w:ascii="Cambria Math" w:hAnsi="Cambria Math"/>
          </w:rPr>
          <m:t>∆φ=</m:t>
        </m:r>
        <m:f>
          <m:fPr>
            <m:ctrlPr>
              <w:rPr>
                <w:rFonts w:ascii="Cambria Math" w:hAnsi="Cambria Math"/>
                <w:i/>
              </w:rPr>
            </m:ctrlPr>
          </m:fPr>
          <m:num>
            <m:r>
              <w:rPr>
                <w:rFonts w:ascii="Cambria Math" w:hAnsi="Cambria Math"/>
              </w:rPr>
              <m:t xml:space="preserve"> 2π* ∆t</m:t>
            </m:r>
          </m:num>
          <m:den>
            <m:r>
              <w:rPr>
                <w:rFonts w:ascii="Cambria Math" w:hAnsi="Cambria Math"/>
              </w:rPr>
              <m:t>T</m:t>
            </m:r>
          </m:den>
        </m:f>
      </m:oMath>
      <w:r w:rsidRPr="00F27F26">
        <w:rPr>
          <w:rFonts w:ascii="Cambria" w:eastAsiaTheme="minorEastAsia" w:hAnsi="Cambria"/>
        </w:rPr>
        <w:t xml:space="preserve"> =</w:t>
      </w:r>
      <m:oMath>
        <m:r>
          <w:rPr>
            <w:rFonts w:ascii="Cambria Math" w:eastAsiaTheme="minorEastAsia" w:hAnsi="Cambria Math"/>
          </w:rPr>
          <m:t xml:space="preserve"> </m:t>
        </m:r>
        <m:f>
          <m:fPr>
            <m:ctrlPr>
              <w:rPr>
                <w:rFonts w:ascii="Cambria Math" w:hAnsi="Cambria Math"/>
                <w:i/>
              </w:rPr>
            </m:ctrlPr>
          </m:fPr>
          <m:num>
            <m:r>
              <w:rPr>
                <w:rFonts w:ascii="Cambria Math" w:hAnsi="Cambria Math"/>
              </w:rPr>
              <m:t xml:space="preserve"> 2π</m:t>
            </m:r>
          </m:num>
          <m:den>
            <m:r>
              <w:rPr>
                <w:rFonts w:ascii="Cambria Math" w:hAnsi="Cambria Math"/>
              </w:rPr>
              <m:t>4</m:t>
            </m:r>
          </m:den>
        </m:f>
        <m:r>
          <w:rPr>
            <w:rFonts w:ascii="Cambria Math" w:hAnsi="Cambria Math"/>
          </w:rPr>
          <m:t xml:space="preserve"> </m:t>
        </m:r>
      </m:oMath>
      <w:r w:rsidRPr="00F27F26">
        <w:rPr>
          <w:rFonts w:ascii="Cambria" w:eastAsiaTheme="minorEastAsia" w:hAnsi="Cambria"/>
        </w:rPr>
        <w:t>=</w:t>
      </w:r>
      <m:oMath>
        <m:r>
          <w:rPr>
            <w:rFonts w:ascii="Cambria Math" w:eastAsiaTheme="minorEastAsia" w:hAnsi="Cambria Math"/>
          </w:rPr>
          <m:t xml:space="preserve"> </m:t>
        </m:r>
        <m:f>
          <m:fPr>
            <m:ctrlPr>
              <w:rPr>
                <w:rFonts w:ascii="Cambria Math" w:hAnsi="Cambria Math"/>
                <w:i/>
              </w:rPr>
            </m:ctrlPr>
          </m:fPr>
          <m:num>
            <m:r>
              <w:rPr>
                <w:rFonts w:ascii="Cambria Math" w:hAnsi="Cambria Math"/>
              </w:rPr>
              <m:t xml:space="preserve"> π</m:t>
            </m:r>
          </m:num>
          <m:den>
            <m:r>
              <w:rPr>
                <w:rFonts w:ascii="Cambria Math" w:hAnsi="Cambria Math"/>
              </w:rPr>
              <m:t>2</m:t>
            </m:r>
          </m:den>
        </m:f>
      </m:oMath>
    </w:p>
    <w:p w14:paraId="0ECB139C" w14:textId="77777777" w:rsidR="00A868E3" w:rsidRPr="00F27F26" w:rsidRDefault="00A868E3" w:rsidP="00A73EE3">
      <w:pPr>
        <w:spacing w:after="0"/>
        <w:rPr>
          <w:rFonts w:ascii="Cambria" w:eastAsiaTheme="minorEastAsia" w:hAnsi="Cambria"/>
        </w:rPr>
      </w:pPr>
      <w:r w:rsidRPr="00F27F26">
        <w:rPr>
          <w:rFonts w:ascii="Cambria" w:eastAsiaTheme="minorEastAsia" w:hAnsi="Cambria"/>
        </w:rPr>
        <w:t xml:space="preserve">Notre déphasage initial vaut </w:t>
      </w:r>
      <w:r w:rsidR="00B808DE" w:rsidRPr="00F27F26">
        <w:rPr>
          <w:rFonts w:ascii="Cambria" w:eastAsiaTheme="minorEastAsia" w:hAnsi="Cambria"/>
        </w:rPr>
        <w:t>donc</w:t>
      </w:r>
      <m:oMath>
        <m:r>
          <w:rPr>
            <w:rFonts w:ascii="Cambria Math" w:eastAsiaTheme="minorEastAsia" w:hAnsi="Cambria Math"/>
          </w:rPr>
          <m:t xml:space="preserve"> </m:t>
        </m:r>
        <m:f>
          <m:fPr>
            <m:ctrlPr>
              <w:rPr>
                <w:rFonts w:ascii="Cambria Math" w:hAnsi="Cambria Math"/>
                <w:i/>
              </w:rPr>
            </m:ctrlPr>
          </m:fPr>
          <m:num>
            <m:r>
              <w:rPr>
                <w:rFonts w:ascii="Cambria Math" w:hAnsi="Cambria Math"/>
              </w:rPr>
              <m:t xml:space="preserve"> π</m:t>
            </m:r>
          </m:num>
          <m:den>
            <m:r>
              <w:rPr>
                <w:rFonts w:ascii="Cambria Math" w:hAnsi="Cambria Math"/>
              </w:rPr>
              <m:t>2</m:t>
            </m:r>
          </m:den>
        </m:f>
      </m:oMath>
      <w:r w:rsidRPr="00F27F26">
        <w:rPr>
          <w:rFonts w:ascii="Cambria" w:eastAsiaTheme="minorEastAsia" w:hAnsi="Cambria"/>
        </w:rPr>
        <w:t>.</w:t>
      </w:r>
    </w:p>
    <w:p w14:paraId="1FBBFA1A" w14:textId="77777777" w:rsidR="00B808DE" w:rsidRPr="00AC4B0D" w:rsidRDefault="00B808DE" w:rsidP="00A73EE3">
      <w:pPr>
        <w:spacing w:after="0"/>
        <w:rPr>
          <w:rFonts w:ascii="Cambria" w:eastAsiaTheme="minorEastAsia" w:hAnsi="Cambria"/>
        </w:rPr>
      </w:pPr>
    </w:p>
    <w:p w14:paraId="0976744A" w14:textId="77777777" w:rsidR="002D3A23" w:rsidRDefault="002D3A23" w:rsidP="00A73EE3">
      <w:pPr>
        <w:pStyle w:val="Titre1"/>
        <w:spacing w:after="0"/>
        <w:rPr>
          <w:rFonts w:ascii="Cambria" w:hAnsi="Cambria"/>
          <w:sz w:val="22"/>
          <w:szCs w:val="22"/>
        </w:rPr>
      </w:pPr>
      <w:r>
        <w:rPr>
          <w:rFonts w:ascii="Cambria" w:hAnsi="Cambria"/>
          <w:sz w:val="22"/>
          <w:szCs w:val="22"/>
        </w:rPr>
        <w:br w:type="page"/>
      </w:r>
    </w:p>
    <w:p w14:paraId="2058013E" w14:textId="77777777" w:rsidR="00B808DE" w:rsidRPr="00F27F26" w:rsidRDefault="00E17E1C" w:rsidP="00A73EE3">
      <w:pPr>
        <w:pStyle w:val="Titre1"/>
        <w:spacing w:after="0"/>
        <w:rPr>
          <w:rFonts w:ascii="Cambria" w:hAnsi="Cambria"/>
          <w:sz w:val="22"/>
          <w:szCs w:val="22"/>
        </w:rPr>
      </w:pPr>
      <w:r w:rsidRPr="00F27F26">
        <w:rPr>
          <w:rFonts w:ascii="Cambria" w:hAnsi="Cambria"/>
          <w:sz w:val="22"/>
          <w:szCs w:val="22"/>
        </w:rPr>
        <w:lastRenderedPageBreak/>
        <w:t>Utilisation de la PLL</w:t>
      </w:r>
      <w:r w:rsidR="0026494E" w:rsidRPr="00F27F26">
        <w:rPr>
          <w:rFonts w:ascii="Cambria" w:hAnsi="Cambria"/>
          <w:sz w:val="22"/>
          <w:szCs w:val="22"/>
        </w:rPr>
        <w:t xml:space="preserve"> sur la phase</w:t>
      </w:r>
    </w:p>
    <w:p w14:paraId="6B347080" w14:textId="77777777" w:rsidR="002D3A23" w:rsidRDefault="002D3A23" w:rsidP="00A73EE3">
      <w:pPr>
        <w:spacing w:after="0"/>
        <w:jc w:val="both"/>
        <w:rPr>
          <w:rFonts w:ascii="Cambria" w:hAnsi="Cambria"/>
        </w:rPr>
      </w:pPr>
    </w:p>
    <w:p w14:paraId="55CCDB8E" w14:textId="77777777" w:rsidR="00E17E1C" w:rsidRDefault="00E17E1C" w:rsidP="00A73EE3">
      <w:pPr>
        <w:spacing w:after="0"/>
        <w:jc w:val="both"/>
        <w:rPr>
          <w:rFonts w:ascii="Cambria" w:hAnsi="Cambria"/>
        </w:rPr>
      </w:pPr>
      <w:r w:rsidRPr="00F27F26">
        <w:rPr>
          <w:rFonts w:ascii="Cambria" w:hAnsi="Cambria"/>
        </w:rPr>
        <w:t xml:space="preserve">Tout d’abord, </w:t>
      </w:r>
      <w:r w:rsidR="002D3A23">
        <w:rPr>
          <w:rFonts w:ascii="Cambria" w:hAnsi="Cambria"/>
        </w:rPr>
        <w:t xml:space="preserve">commençons </w:t>
      </w:r>
      <w:r w:rsidR="00D81E6B">
        <w:rPr>
          <w:rFonts w:ascii="Cambria" w:hAnsi="Cambria"/>
        </w:rPr>
        <w:t xml:space="preserve">par décrire l’utilité de </w:t>
      </w:r>
      <w:r w:rsidRPr="00F27F26">
        <w:rPr>
          <w:rFonts w:ascii="Cambria" w:hAnsi="Cambria"/>
        </w:rPr>
        <w:t xml:space="preserve">la PLL : il s’agit d’un système qui va permettre d’ajuster la fréquence de notre sortie de filtre (qui fait office de Vk auprès du VCO) </w:t>
      </w:r>
      <w:r w:rsidR="00D81E6B">
        <w:rPr>
          <w:rFonts w:ascii="Cambria" w:hAnsi="Cambria"/>
        </w:rPr>
        <w:t>mais</w:t>
      </w:r>
      <w:r w:rsidR="0026494E" w:rsidRPr="00F27F26">
        <w:rPr>
          <w:rFonts w:ascii="Cambria" w:hAnsi="Cambria"/>
        </w:rPr>
        <w:t xml:space="preserve"> aussi</w:t>
      </w:r>
      <w:r w:rsidRPr="00F27F26">
        <w:rPr>
          <w:rFonts w:ascii="Cambria" w:hAnsi="Cambria"/>
        </w:rPr>
        <w:t xml:space="preserve"> </w:t>
      </w:r>
      <w:r w:rsidR="00D81E6B">
        <w:rPr>
          <w:rFonts w:ascii="Cambria" w:hAnsi="Cambria"/>
        </w:rPr>
        <w:t xml:space="preserve">de </w:t>
      </w:r>
      <w:r w:rsidRPr="00F27F26">
        <w:rPr>
          <w:rFonts w:ascii="Cambria" w:hAnsi="Cambria"/>
        </w:rPr>
        <w:t>réduire au mieux l’erreur de phase qu’il subsiste entre notre VCO et notre entrée.</w:t>
      </w:r>
    </w:p>
    <w:p w14:paraId="2F0FB692" w14:textId="77777777" w:rsidR="00AC4B0D" w:rsidRPr="00F27F26" w:rsidRDefault="00AC4B0D" w:rsidP="00A73EE3">
      <w:pPr>
        <w:spacing w:after="0"/>
        <w:jc w:val="both"/>
        <w:rPr>
          <w:rFonts w:ascii="Cambria" w:hAnsi="Cambria"/>
        </w:rPr>
      </w:pPr>
    </w:p>
    <w:p w14:paraId="08DBCCAB" w14:textId="77777777" w:rsidR="00AC4B0D" w:rsidRDefault="00806306" w:rsidP="00A73EE3">
      <w:pPr>
        <w:spacing w:after="0"/>
        <w:jc w:val="both"/>
        <w:rPr>
          <w:rFonts w:ascii="Cambria" w:hAnsi="Cambria"/>
          <w:i/>
          <w:color w:val="00B050"/>
        </w:rPr>
      </w:pPr>
      <w:r w:rsidRPr="00AC4B0D">
        <w:rPr>
          <w:rFonts w:ascii="Cambria" w:hAnsi="Cambria"/>
          <w:i/>
          <w:color w:val="00B050"/>
        </w:rPr>
        <w:t>Le sujet nous demandait de justifier pourquoi nous utilisons un filtre passe-bas d’ordre 1 et de fc = 10Hz.</w:t>
      </w:r>
    </w:p>
    <w:p w14:paraId="7347767D" w14:textId="77777777" w:rsidR="00D81E6B" w:rsidRPr="00AC4B0D" w:rsidRDefault="00D81E6B" w:rsidP="00A73EE3">
      <w:pPr>
        <w:spacing w:after="0"/>
        <w:jc w:val="both"/>
        <w:rPr>
          <w:rFonts w:ascii="Cambria" w:hAnsi="Cambria"/>
          <w:i/>
          <w:color w:val="00B050"/>
        </w:rPr>
      </w:pPr>
    </w:p>
    <w:p w14:paraId="1799865C" w14:textId="77777777" w:rsidR="00AC4B0D" w:rsidRPr="00D81E6B" w:rsidRDefault="00D81E6B" w:rsidP="00A73EE3">
      <w:pPr>
        <w:spacing w:after="0"/>
        <w:jc w:val="both"/>
        <w:rPr>
          <w:rFonts w:ascii="Cambria" w:eastAsiaTheme="minorEastAsia" w:hAnsi="Cambria"/>
          <w:i/>
        </w:rPr>
      </w:pPr>
      <w:r>
        <w:rPr>
          <w:rFonts w:ascii="Cambria" w:hAnsi="Cambria"/>
          <w:i/>
        </w:rPr>
        <w:t>Nous l’avons vu dans la précédente partie</w:t>
      </w:r>
      <w:r w:rsidR="00806306" w:rsidRPr="00F27F26">
        <w:rPr>
          <w:rFonts w:ascii="Cambria" w:hAnsi="Cambria"/>
          <w:i/>
        </w:rPr>
        <w:t xml:space="preserve">, afin de récupérer l’erreur de phase, il faut couper en dessous de </w:t>
      </w:r>
      <m:oMath>
        <m:r>
          <w:rPr>
            <w:rFonts w:ascii="Cambria Math" w:hAnsi="Cambria Math"/>
          </w:rPr>
          <m:t>ωp</m:t>
        </m:r>
      </m:oMath>
      <w:r w:rsidR="008E00C2" w:rsidRPr="00F27F26">
        <w:rPr>
          <w:rFonts w:ascii="Cambria" w:eastAsiaTheme="minorEastAsia" w:hAnsi="Cambria"/>
          <w:i/>
        </w:rPr>
        <w:t>. O</w:t>
      </w:r>
      <w:r>
        <w:rPr>
          <w:rFonts w:ascii="Cambria" w:eastAsiaTheme="minorEastAsia" w:hAnsi="Cambria"/>
          <w:i/>
        </w:rPr>
        <w:t>r il</w:t>
      </w:r>
      <w:r w:rsidR="00E01C26" w:rsidRPr="00F27F26">
        <w:rPr>
          <w:rFonts w:ascii="Cambria" w:eastAsiaTheme="minorEastAsia" w:hAnsi="Cambria"/>
          <w:i/>
        </w:rPr>
        <w:t xml:space="preserve"> est de 1800Hz dans cet exemple, c’est pourquoi on peut se permettre de mettre une fréquence de coupure si basse avec un ordre 1 (puisque l’ordre influe sur la pente de notre filtre, or 10 &lt;&lt; 1800 donc la pente n’a pas besoin d’être grande).</w:t>
      </w:r>
    </w:p>
    <w:p w14:paraId="77C42F17" w14:textId="77777777" w:rsidR="00AC4B0D" w:rsidRPr="00F27F26" w:rsidRDefault="00AC4B0D" w:rsidP="00A73EE3">
      <w:pPr>
        <w:spacing w:after="0"/>
        <w:jc w:val="both"/>
        <w:rPr>
          <w:rFonts w:ascii="Cambria" w:hAnsi="Cambria"/>
          <w:i/>
        </w:rPr>
      </w:pPr>
    </w:p>
    <w:p w14:paraId="3C4F83FC" w14:textId="77777777" w:rsidR="003711A0" w:rsidRDefault="002C6E02" w:rsidP="00A73EE3">
      <w:pPr>
        <w:spacing w:after="0"/>
        <w:jc w:val="both"/>
        <w:rPr>
          <w:rFonts w:ascii="Cambria" w:hAnsi="Cambria"/>
        </w:rPr>
      </w:pPr>
      <w:r>
        <w:rPr>
          <w:rFonts w:ascii="Cambria" w:hAnsi="Cambria"/>
        </w:rPr>
        <w:t>Lorsque nous observons nos</w:t>
      </w:r>
      <w:r w:rsidR="003711A0" w:rsidRPr="00F27F26">
        <w:rPr>
          <w:rFonts w:ascii="Cambria" w:hAnsi="Cambria"/>
        </w:rPr>
        <w:t xml:space="preserve"> </w:t>
      </w:r>
      <w:r>
        <w:rPr>
          <w:rFonts w:ascii="Cambria" w:hAnsi="Cambria"/>
        </w:rPr>
        <w:t xml:space="preserve">signaux </w:t>
      </w:r>
      <w:r w:rsidR="003711A0" w:rsidRPr="00F27F26">
        <w:rPr>
          <w:rFonts w:ascii="Cambria" w:hAnsi="Cambria"/>
        </w:rPr>
        <w:t>à leur</w:t>
      </w:r>
      <w:r>
        <w:rPr>
          <w:rFonts w:ascii="Cambria" w:hAnsi="Cambria"/>
        </w:rPr>
        <w:t>s</w:t>
      </w:r>
      <w:r w:rsidR="003711A0" w:rsidRPr="00F27F26">
        <w:rPr>
          <w:rFonts w:ascii="Cambria" w:hAnsi="Cambria"/>
        </w:rPr>
        <w:t xml:space="preserve"> lancement</w:t>
      </w:r>
      <w:r>
        <w:rPr>
          <w:rFonts w:ascii="Cambria" w:hAnsi="Cambria"/>
        </w:rPr>
        <w:t>s, nous remarquons que le déphasage initial de notre VCO a de l’influence sur eux</w:t>
      </w:r>
      <w:r w:rsidR="003711A0" w:rsidRPr="00F27F26">
        <w:rPr>
          <w:rFonts w:ascii="Cambria" w:hAnsi="Cambria"/>
        </w:rPr>
        <w:t>.</w:t>
      </w:r>
    </w:p>
    <w:p w14:paraId="5187337C" w14:textId="77777777" w:rsidR="00AC4B0D" w:rsidRPr="00F27F26" w:rsidRDefault="00AC4B0D" w:rsidP="00A73EE3">
      <w:pPr>
        <w:spacing w:after="0"/>
        <w:jc w:val="both"/>
        <w:rPr>
          <w:rFonts w:ascii="Cambria" w:hAnsi="Cambria"/>
        </w:rPr>
      </w:pPr>
    </w:p>
    <w:p w14:paraId="4ACF0D30" w14:textId="77777777" w:rsidR="003711A0" w:rsidRDefault="003711A0" w:rsidP="00A73EE3">
      <w:pPr>
        <w:spacing w:after="0"/>
        <w:jc w:val="both"/>
        <w:rPr>
          <w:rFonts w:ascii="Cambria" w:hAnsi="Cambria"/>
        </w:rPr>
      </w:pPr>
      <w:r w:rsidRPr="00F27F26">
        <w:rPr>
          <w:rFonts w:ascii="Cambria" w:hAnsi="Cambria"/>
        </w:rPr>
        <w:t>Pour Initial Phase = 0</w:t>
      </w:r>
    </w:p>
    <w:p w14:paraId="0439CEEC" w14:textId="77777777" w:rsidR="00AC4B0D" w:rsidRPr="00F27F26" w:rsidRDefault="00AC4B0D" w:rsidP="00A73EE3">
      <w:pPr>
        <w:spacing w:after="0"/>
        <w:jc w:val="both"/>
        <w:rPr>
          <w:rFonts w:ascii="Cambria" w:hAnsi="Cambria"/>
        </w:rPr>
      </w:pPr>
    </w:p>
    <w:p w14:paraId="38C3D71A" w14:textId="77777777" w:rsidR="003711A0" w:rsidRPr="00F27F26" w:rsidRDefault="003711A0" w:rsidP="00A73EE3">
      <w:pPr>
        <w:spacing w:after="0"/>
        <w:jc w:val="both"/>
        <w:rPr>
          <w:rFonts w:ascii="Cambria" w:hAnsi="Cambria"/>
        </w:rPr>
      </w:pPr>
      <w:r w:rsidRPr="00F27F26">
        <w:rPr>
          <w:rFonts w:ascii="Cambria" w:hAnsi="Cambria"/>
          <w:noProof/>
          <w:lang w:eastAsia="fr-FR"/>
        </w:rPr>
        <w:drawing>
          <wp:inline distT="0" distB="0" distL="0" distR="0" wp14:anchorId="78425B52" wp14:editId="24B6510D">
            <wp:extent cx="5217540" cy="237172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9425" t="17059" b="9706"/>
                    <a:stretch/>
                  </pic:blipFill>
                  <pic:spPr bwMode="auto">
                    <a:xfrm>
                      <a:off x="0" y="0"/>
                      <a:ext cx="5217771" cy="2371830"/>
                    </a:xfrm>
                    <a:prstGeom prst="rect">
                      <a:avLst/>
                    </a:prstGeom>
                    <a:ln>
                      <a:noFill/>
                    </a:ln>
                    <a:extLst>
                      <a:ext uri="{53640926-AAD7-44d8-BBD7-CCE9431645EC}">
                        <a14:shadowObscured xmlns:a14="http://schemas.microsoft.com/office/drawing/2010/main"/>
                      </a:ext>
                    </a:extLst>
                  </pic:spPr>
                </pic:pic>
              </a:graphicData>
            </a:graphic>
          </wp:inline>
        </w:drawing>
      </w:r>
    </w:p>
    <w:p w14:paraId="4C1FD018" w14:textId="77777777" w:rsidR="00AC4B0D" w:rsidRDefault="00AC4B0D" w:rsidP="00A73EE3">
      <w:pPr>
        <w:spacing w:after="0"/>
        <w:jc w:val="both"/>
        <w:rPr>
          <w:rFonts w:ascii="Cambria" w:hAnsi="Cambria"/>
        </w:rPr>
      </w:pPr>
    </w:p>
    <w:p w14:paraId="7B7F05C7" w14:textId="77777777" w:rsidR="00AC4B0D" w:rsidRDefault="00AC4B0D" w:rsidP="00A73EE3">
      <w:pPr>
        <w:spacing w:after="0"/>
        <w:jc w:val="both"/>
        <w:rPr>
          <w:rFonts w:ascii="Cambria" w:hAnsi="Cambria"/>
        </w:rPr>
      </w:pPr>
    </w:p>
    <w:p w14:paraId="530D940F" w14:textId="77777777" w:rsidR="00AC4B0D" w:rsidRDefault="00AC4B0D" w:rsidP="00A73EE3">
      <w:pPr>
        <w:spacing w:after="0"/>
        <w:jc w:val="both"/>
        <w:rPr>
          <w:rFonts w:ascii="Cambria" w:hAnsi="Cambria"/>
        </w:rPr>
      </w:pPr>
    </w:p>
    <w:p w14:paraId="4AF5EB86" w14:textId="77777777" w:rsidR="00AC4B0D" w:rsidRDefault="00AC4B0D" w:rsidP="00A73EE3">
      <w:pPr>
        <w:spacing w:after="0"/>
        <w:jc w:val="both"/>
        <w:rPr>
          <w:rFonts w:ascii="Cambria" w:hAnsi="Cambria"/>
        </w:rPr>
      </w:pPr>
    </w:p>
    <w:p w14:paraId="575958FB" w14:textId="77777777" w:rsidR="00AC4B0D" w:rsidRDefault="00AC4B0D" w:rsidP="00A73EE3">
      <w:pPr>
        <w:spacing w:after="0"/>
        <w:jc w:val="both"/>
        <w:rPr>
          <w:rFonts w:ascii="Cambria" w:hAnsi="Cambria"/>
        </w:rPr>
      </w:pPr>
    </w:p>
    <w:p w14:paraId="19B78534" w14:textId="77777777" w:rsidR="00AC4B0D" w:rsidRDefault="00AC4B0D" w:rsidP="00A73EE3">
      <w:pPr>
        <w:spacing w:after="0"/>
        <w:jc w:val="both"/>
        <w:rPr>
          <w:rFonts w:ascii="Cambria" w:hAnsi="Cambria"/>
        </w:rPr>
      </w:pPr>
    </w:p>
    <w:p w14:paraId="307DE493" w14:textId="77777777" w:rsidR="00AC4B0D" w:rsidRDefault="00AC4B0D" w:rsidP="00A73EE3">
      <w:pPr>
        <w:spacing w:after="0"/>
        <w:jc w:val="both"/>
        <w:rPr>
          <w:rFonts w:ascii="Cambria" w:hAnsi="Cambria"/>
        </w:rPr>
      </w:pPr>
    </w:p>
    <w:p w14:paraId="68B69638" w14:textId="77777777" w:rsidR="00AC4B0D" w:rsidRDefault="00AC4B0D" w:rsidP="00A73EE3">
      <w:pPr>
        <w:spacing w:after="0"/>
        <w:jc w:val="both"/>
        <w:rPr>
          <w:rFonts w:ascii="Cambria" w:hAnsi="Cambria"/>
        </w:rPr>
      </w:pPr>
    </w:p>
    <w:p w14:paraId="3FADD2BD" w14:textId="77777777" w:rsidR="002C6E02" w:rsidRDefault="002C6E02" w:rsidP="00A73EE3">
      <w:pPr>
        <w:spacing w:after="0"/>
        <w:jc w:val="both"/>
        <w:rPr>
          <w:rFonts w:ascii="Cambria" w:hAnsi="Cambria"/>
        </w:rPr>
      </w:pPr>
      <w:r>
        <w:rPr>
          <w:rFonts w:ascii="Cambria" w:hAnsi="Cambria"/>
        </w:rPr>
        <w:br w:type="page"/>
      </w:r>
    </w:p>
    <w:p w14:paraId="0A7A61D3" w14:textId="77777777" w:rsidR="003711A0" w:rsidRDefault="003711A0" w:rsidP="00A73EE3">
      <w:pPr>
        <w:spacing w:after="0"/>
        <w:jc w:val="both"/>
        <w:rPr>
          <w:rFonts w:ascii="Cambria" w:hAnsi="Cambria"/>
        </w:rPr>
      </w:pPr>
      <w:r w:rsidRPr="00F27F26">
        <w:rPr>
          <w:rFonts w:ascii="Cambria" w:hAnsi="Cambria"/>
        </w:rPr>
        <w:lastRenderedPageBreak/>
        <w:t>Pour Initial Phase = -90</w:t>
      </w:r>
    </w:p>
    <w:p w14:paraId="140781DE" w14:textId="77777777" w:rsidR="002C6E02" w:rsidRPr="00F27F26" w:rsidRDefault="002C6E02" w:rsidP="00A73EE3">
      <w:pPr>
        <w:spacing w:after="0"/>
        <w:jc w:val="both"/>
        <w:rPr>
          <w:rFonts w:ascii="Cambria" w:hAnsi="Cambria"/>
        </w:rPr>
      </w:pPr>
    </w:p>
    <w:p w14:paraId="7F0DED8C" w14:textId="77777777" w:rsidR="003711A0" w:rsidRPr="00F27F26" w:rsidRDefault="003711A0" w:rsidP="00A73EE3">
      <w:pPr>
        <w:spacing w:after="0"/>
        <w:jc w:val="both"/>
        <w:rPr>
          <w:rFonts w:ascii="Cambria" w:hAnsi="Cambria"/>
        </w:rPr>
      </w:pPr>
      <w:r w:rsidRPr="00F27F26">
        <w:rPr>
          <w:rFonts w:ascii="Cambria" w:hAnsi="Cambria"/>
          <w:noProof/>
          <w:lang w:eastAsia="fr-FR"/>
        </w:rPr>
        <w:drawing>
          <wp:inline distT="0" distB="0" distL="0" distR="0" wp14:anchorId="015027BC" wp14:editId="7B10F9C3">
            <wp:extent cx="5019675" cy="23717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094" t="17353" r="3765" b="9413"/>
                    <a:stretch/>
                  </pic:blipFill>
                  <pic:spPr bwMode="auto">
                    <a:xfrm>
                      <a:off x="0" y="0"/>
                      <a:ext cx="5019897" cy="2371830"/>
                    </a:xfrm>
                    <a:prstGeom prst="rect">
                      <a:avLst/>
                    </a:prstGeom>
                    <a:ln>
                      <a:noFill/>
                    </a:ln>
                    <a:extLst>
                      <a:ext uri="{53640926-AAD7-44d8-BBD7-CCE9431645EC}">
                        <a14:shadowObscured xmlns:a14="http://schemas.microsoft.com/office/drawing/2010/main"/>
                      </a:ext>
                    </a:extLst>
                  </pic:spPr>
                </pic:pic>
              </a:graphicData>
            </a:graphic>
          </wp:inline>
        </w:drawing>
      </w:r>
    </w:p>
    <w:p w14:paraId="545F1423" w14:textId="77777777" w:rsidR="002C6E02" w:rsidRDefault="002C6E02" w:rsidP="00A73EE3">
      <w:pPr>
        <w:spacing w:after="0"/>
        <w:jc w:val="both"/>
        <w:rPr>
          <w:rFonts w:ascii="Cambria" w:hAnsi="Cambria"/>
        </w:rPr>
      </w:pPr>
    </w:p>
    <w:p w14:paraId="5E945B5A" w14:textId="77777777" w:rsidR="003711A0" w:rsidRPr="00F27F26" w:rsidRDefault="003711A0" w:rsidP="00A73EE3">
      <w:pPr>
        <w:spacing w:after="0"/>
        <w:jc w:val="both"/>
        <w:rPr>
          <w:rFonts w:ascii="Cambria" w:hAnsi="Cambria"/>
        </w:rPr>
      </w:pPr>
      <w:r w:rsidRPr="00F27F26">
        <w:rPr>
          <w:rFonts w:ascii="Cambria" w:hAnsi="Cambria"/>
        </w:rPr>
        <w:t xml:space="preserve">Toutefois, peu importe l’initial phase, on aura toujours le même résultat au final (voir chronogramme suivant) puisque notre PLL va réguler la phase afin de retourner à un état stationnaire où les deux signaux dont déphasés de </w:t>
      </w:r>
      <m:oMath>
        <m:r>
          <w:rPr>
            <w:rFonts w:ascii="Cambria Math" w:hAnsi="Cambria Math"/>
          </w:rPr>
          <m:t xml:space="preserve">  </m:t>
        </m:r>
        <m:f>
          <m:fPr>
            <m:ctrlPr>
              <w:rPr>
                <w:rFonts w:ascii="Cambria Math" w:hAnsi="Cambria Math"/>
                <w:i/>
              </w:rPr>
            </m:ctrlPr>
          </m:fPr>
          <m:num>
            <m:r>
              <w:rPr>
                <w:rFonts w:ascii="Cambria Math" w:hAnsi="Cambria Math"/>
              </w:rPr>
              <m:t xml:space="preserve"> π</m:t>
            </m:r>
          </m:num>
          <m:den>
            <m:r>
              <w:rPr>
                <w:rFonts w:ascii="Cambria Math" w:hAnsi="Cambria Math"/>
              </w:rPr>
              <m:t>2</m:t>
            </m:r>
          </m:den>
        </m:f>
      </m:oMath>
      <w:r w:rsidRPr="00F27F26">
        <w:rPr>
          <w:rFonts w:ascii="Cambria" w:eastAsiaTheme="minorEastAsia" w:hAnsi="Cambria"/>
        </w:rPr>
        <w:t xml:space="preserve">  comme nous l’avons abordé dans la partie précédente.</w:t>
      </w:r>
    </w:p>
    <w:p w14:paraId="7C818753" w14:textId="77777777" w:rsidR="003711A0" w:rsidRPr="00F27F26" w:rsidRDefault="003711A0" w:rsidP="00A73EE3">
      <w:pPr>
        <w:spacing w:after="0"/>
        <w:jc w:val="both"/>
        <w:rPr>
          <w:rFonts w:ascii="Cambria" w:hAnsi="Cambria"/>
          <w:noProof/>
          <w:lang w:eastAsia="fr-FR"/>
        </w:rPr>
      </w:pPr>
    </w:p>
    <w:p w14:paraId="1031701E" w14:textId="77777777" w:rsidR="003711A0" w:rsidRPr="00F27F26" w:rsidRDefault="003711A0" w:rsidP="00A73EE3">
      <w:pPr>
        <w:spacing w:after="0"/>
        <w:jc w:val="both"/>
        <w:rPr>
          <w:rFonts w:ascii="Cambria" w:hAnsi="Cambria"/>
        </w:rPr>
      </w:pPr>
      <w:r w:rsidRPr="00F27F26">
        <w:rPr>
          <w:rFonts w:ascii="Cambria" w:hAnsi="Cambria"/>
          <w:noProof/>
          <w:lang w:eastAsia="fr-FR"/>
        </w:rPr>
        <w:drawing>
          <wp:inline distT="0" distB="0" distL="0" distR="0" wp14:anchorId="554A9CF5" wp14:editId="2A7456C5">
            <wp:extent cx="5038725" cy="23431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094" t="17647" r="3435" b="10000"/>
                    <a:stretch/>
                  </pic:blipFill>
                  <pic:spPr bwMode="auto">
                    <a:xfrm>
                      <a:off x="0" y="0"/>
                      <a:ext cx="5038949" cy="2343254"/>
                    </a:xfrm>
                    <a:prstGeom prst="rect">
                      <a:avLst/>
                    </a:prstGeom>
                    <a:ln>
                      <a:noFill/>
                    </a:ln>
                    <a:extLst>
                      <a:ext uri="{53640926-AAD7-44d8-BBD7-CCE9431645EC}">
                        <a14:shadowObscured xmlns:a14="http://schemas.microsoft.com/office/drawing/2010/main"/>
                      </a:ext>
                    </a:extLst>
                  </pic:spPr>
                </pic:pic>
              </a:graphicData>
            </a:graphic>
          </wp:inline>
        </w:drawing>
      </w:r>
    </w:p>
    <w:p w14:paraId="53A6F734" w14:textId="77777777" w:rsidR="002C6E02" w:rsidRDefault="002C6E02" w:rsidP="00A73EE3">
      <w:pPr>
        <w:spacing w:after="0"/>
        <w:jc w:val="both"/>
        <w:rPr>
          <w:rFonts w:ascii="Cambria" w:hAnsi="Cambria"/>
        </w:rPr>
      </w:pPr>
      <w:r>
        <w:rPr>
          <w:rFonts w:ascii="Cambria" w:hAnsi="Cambria"/>
        </w:rPr>
        <w:br w:type="page"/>
      </w:r>
    </w:p>
    <w:p w14:paraId="55A6E782" w14:textId="77777777" w:rsidR="00111C71" w:rsidRDefault="0064465F" w:rsidP="00A73EE3">
      <w:pPr>
        <w:spacing w:after="0"/>
        <w:jc w:val="both"/>
        <w:rPr>
          <w:rFonts w:ascii="Cambria" w:hAnsi="Cambria"/>
        </w:rPr>
      </w:pPr>
      <w:r>
        <w:rPr>
          <w:rFonts w:ascii="Cambria" w:hAnsi="Cambria"/>
        </w:rPr>
        <w:lastRenderedPageBreak/>
        <w:t xml:space="preserve">Notre système et la phase reviennent </w:t>
      </w:r>
      <w:r w:rsidR="00111C71">
        <w:rPr>
          <w:rFonts w:ascii="Cambria" w:hAnsi="Cambria"/>
        </w:rPr>
        <w:t>toujours à leurs états initials ce qui impliquent que l’erreur de phase n’existe plus et c’est pourquoi Vk atteint toujours un état stationnaire (Vk=0)</w:t>
      </w:r>
      <w:r>
        <w:rPr>
          <w:rFonts w:ascii="Cambria" w:hAnsi="Cambria"/>
        </w:rPr>
        <w:t xml:space="preserve">  </w:t>
      </w:r>
    </w:p>
    <w:p w14:paraId="415D5791" w14:textId="7F0C3772" w:rsidR="0064465F" w:rsidRPr="00F27F26" w:rsidRDefault="0064465F" w:rsidP="00A73EE3">
      <w:pPr>
        <w:spacing w:after="0"/>
        <w:jc w:val="both"/>
        <w:rPr>
          <w:rFonts w:ascii="Cambria" w:hAnsi="Cambria"/>
        </w:rPr>
      </w:pPr>
      <w:r>
        <w:rPr>
          <w:rFonts w:ascii="Cambria" w:hAnsi="Cambria"/>
        </w:rPr>
        <w:t xml:space="preserve"> </w:t>
      </w:r>
    </w:p>
    <w:p w14:paraId="3966AFE0" w14:textId="77777777" w:rsidR="007A63C7" w:rsidRPr="00F27F26" w:rsidRDefault="007A63C7" w:rsidP="00A73EE3">
      <w:pPr>
        <w:spacing w:after="0"/>
        <w:jc w:val="both"/>
        <w:rPr>
          <w:rFonts w:ascii="Cambria" w:hAnsi="Cambria"/>
        </w:rPr>
      </w:pPr>
      <w:r w:rsidRPr="00F27F26">
        <w:rPr>
          <w:rFonts w:ascii="Cambria" w:hAnsi="Cambria"/>
          <w:noProof/>
          <w:lang w:eastAsia="fr-FR"/>
        </w:rPr>
        <w:drawing>
          <wp:inline distT="0" distB="0" distL="0" distR="0" wp14:anchorId="4C318F65" wp14:editId="2456E8A4">
            <wp:extent cx="5057774" cy="2343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763" t="17059" r="3435" b="10588"/>
                    <a:stretch/>
                  </pic:blipFill>
                  <pic:spPr bwMode="auto">
                    <a:xfrm>
                      <a:off x="0" y="0"/>
                      <a:ext cx="5057998" cy="2343254"/>
                    </a:xfrm>
                    <a:prstGeom prst="rect">
                      <a:avLst/>
                    </a:prstGeom>
                    <a:ln>
                      <a:noFill/>
                    </a:ln>
                    <a:extLst>
                      <a:ext uri="{53640926-AAD7-44d8-BBD7-CCE9431645EC}">
                        <a14:shadowObscured xmlns:a14="http://schemas.microsoft.com/office/drawing/2010/main"/>
                      </a:ext>
                    </a:extLst>
                  </pic:spPr>
                </pic:pic>
              </a:graphicData>
            </a:graphic>
          </wp:inline>
        </w:drawing>
      </w:r>
    </w:p>
    <w:p w14:paraId="3375E590" w14:textId="77777777" w:rsidR="007A63C7" w:rsidRPr="00F27F26" w:rsidRDefault="007A63C7" w:rsidP="00A73EE3">
      <w:pPr>
        <w:spacing w:after="0"/>
        <w:jc w:val="both"/>
        <w:rPr>
          <w:rFonts w:ascii="Cambria" w:hAnsi="Cambria"/>
        </w:rPr>
      </w:pPr>
    </w:p>
    <w:p w14:paraId="4CF4A033" w14:textId="77777777" w:rsidR="007A63C7" w:rsidRPr="00F27F26" w:rsidRDefault="007A63C7" w:rsidP="00A73EE3">
      <w:pPr>
        <w:spacing w:after="0"/>
        <w:jc w:val="both"/>
        <w:rPr>
          <w:rFonts w:ascii="Cambria" w:hAnsi="Cambria"/>
        </w:rPr>
      </w:pPr>
    </w:p>
    <w:p w14:paraId="5FB2AB07" w14:textId="77777777" w:rsidR="007A63C7" w:rsidRPr="00F27F26" w:rsidRDefault="007A63C7" w:rsidP="00A73EE3">
      <w:pPr>
        <w:spacing w:after="0"/>
        <w:jc w:val="both"/>
        <w:rPr>
          <w:rFonts w:ascii="Cambria" w:hAnsi="Cambria"/>
        </w:rPr>
      </w:pPr>
    </w:p>
    <w:p w14:paraId="645817F6" w14:textId="77777777" w:rsidR="007A63C7" w:rsidRPr="00F27F26" w:rsidRDefault="007A63C7" w:rsidP="00A73EE3">
      <w:pPr>
        <w:spacing w:after="0"/>
        <w:jc w:val="both"/>
        <w:rPr>
          <w:rFonts w:ascii="Cambria" w:hAnsi="Cambria"/>
        </w:rPr>
      </w:pPr>
    </w:p>
    <w:p w14:paraId="229C3234" w14:textId="77777777" w:rsidR="007A63C7" w:rsidRPr="00F27F26" w:rsidRDefault="007A63C7" w:rsidP="00A73EE3">
      <w:pPr>
        <w:spacing w:after="0"/>
        <w:jc w:val="both"/>
        <w:rPr>
          <w:rFonts w:ascii="Cambria" w:hAnsi="Cambria"/>
        </w:rPr>
      </w:pPr>
    </w:p>
    <w:p w14:paraId="5D3EB5B4" w14:textId="77777777" w:rsidR="002C6E02" w:rsidRDefault="002C6E02" w:rsidP="00A73EE3">
      <w:pPr>
        <w:pStyle w:val="Titre1"/>
        <w:spacing w:after="0"/>
        <w:rPr>
          <w:rFonts w:ascii="Cambria" w:hAnsi="Cambria"/>
          <w:sz w:val="22"/>
          <w:szCs w:val="22"/>
        </w:rPr>
      </w:pPr>
      <w:r>
        <w:rPr>
          <w:rFonts w:ascii="Cambria" w:hAnsi="Cambria"/>
          <w:sz w:val="22"/>
          <w:szCs w:val="22"/>
        </w:rPr>
        <w:br w:type="page"/>
      </w:r>
    </w:p>
    <w:p w14:paraId="49CD98CD" w14:textId="77777777" w:rsidR="007A63C7" w:rsidRPr="00F27F26" w:rsidRDefault="007A63C7" w:rsidP="00A73EE3">
      <w:pPr>
        <w:pStyle w:val="Titre1"/>
        <w:spacing w:after="0"/>
        <w:rPr>
          <w:rFonts w:ascii="Cambria" w:hAnsi="Cambria"/>
          <w:sz w:val="22"/>
          <w:szCs w:val="22"/>
        </w:rPr>
      </w:pPr>
      <w:r w:rsidRPr="00F27F26">
        <w:rPr>
          <w:rFonts w:ascii="Cambria" w:hAnsi="Cambria"/>
          <w:sz w:val="22"/>
          <w:szCs w:val="22"/>
        </w:rPr>
        <w:lastRenderedPageBreak/>
        <w:t>Utilisation de la PLL dans le cas d’ajustement de la fréquence</w:t>
      </w:r>
    </w:p>
    <w:p w14:paraId="6F6BC537" w14:textId="77777777" w:rsidR="002C6E02" w:rsidRDefault="002C6E02" w:rsidP="00A73EE3">
      <w:pPr>
        <w:spacing w:after="0"/>
        <w:rPr>
          <w:rFonts w:ascii="Cambria" w:hAnsi="Cambria"/>
        </w:rPr>
      </w:pPr>
    </w:p>
    <w:p w14:paraId="1479B988" w14:textId="77777777" w:rsidR="006F7C3B" w:rsidRPr="00F27F26" w:rsidRDefault="006F7C3B" w:rsidP="00A73EE3">
      <w:pPr>
        <w:spacing w:after="0"/>
        <w:rPr>
          <w:rFonts w:ascii="Cambria" w:hAnsi="Cambria"/>
        </w:rPr>
      </w:pPr>
      <w:r w:rsidRPr="00F27F26">
        <w:rPr>
          <w:rFonts w:ascii="Cambria" w:hAnsi="Cambria"/>
        </w:rPr>
        <w:t>A présent, nous allons nous pencher sur l’étude de notre sortie de PLL lorsque notre signal en entrée a une fréquence différente de notre VCO.</w:t>
      </w:r>
    </w:p>
    <w:p w14:paraId="1CCF5546" w14:textId="77777777" w:rsidR="006F7C3B" w:rsidRPr="00F27F26" w:rsidRDefault="006F7C3B" w:rsidP="00A73EE3">
      <w:pPr>
        <w:spacing w:after="0"/>
        <w:rPr>
          <w:rFonts w:ascii="Cambria" w:hAnsi="Cambria"/>
        </w:rPr>
      </w:pPr>
      <w:r w:rsidRPr="00F27F26">
        <w:rPr>
          <w:rFonts w:ascii="Cambria" w:hAnsi="Cambria"/>
        </w:rPr>
        <w:t xml:space="preserve">Pour cela nous allons commencer par étudier le spectre de Vk pour différentes valeurs de notre signal d’entrée. (Pour notre étude nous allons juste nous intéresser à deux cas distincts : </w:t>
      </w:r>
    </w:p>
    <w:p w14:paraId="5907211D" w14:textId="77777777" w:rsidR="006F7C3B" w:rsidRPr="00F27F26" w:rsidRDefault="006F7C3B" w:rsidP="00A73EE3">
      <w:pPr>
        <w:spacing w:after="0"/>
        <w:rPr>
          <w:rFonts w:ascii="Cambria" w:hAnsi="Cambria"/>
        </w:rPr>
      </w:pPr>
      <w:r w:rsidRPr="00F27F26">
        <w:rPr>
          <w:rFonts w:ascii="Cambria" w:hAnsi="Cambria"/>
        </w:rPr>
        <w:t>1/ Lorsque f</w:t>
      </w:r>
      <w:r w:rsidRPr="00F27F26">
        <w:rPr>
          <w:rFonts w:ascii="Cambria" w:hAnsi="Cambria"/>
          <w:vertAlign w:val="subscript"/>
        </w:rPr>
        <w:t xml:space="preserve">VCO </w:t>
      </w:r>
      <w:r w:rsidRPr="00F27F26">
        <w:rPr>
          <w:rFonts w:ascii="Cambria" w:hAnsi="Cambria"/>
        </w:rPr>
        <w:t>= f</w:t>
      </w:r>
      <w:r w:rsidRPr="00F27F26">
        <w:rPr>
          <w:rFonts w:ascii="Cambria" w:hAnsi="Cambria"/>
          <w:vertAlign w:val="subscript"/>
        </w:rPr>
        <w:t>entree</w:t>
      </w:r>
      <w:r w:rsidRPr="00F27F26">
        <w:rPr>
          <w:rFonts w:ascii="Cambria" w:hAnsi="Cambria"/>
        </w:rPr>
        <w:t xml:space="preserve"> </w:t>
      </w:r>
    </w:p>
    <w:p w14:paraId="018E48B4" w14:textId="77777777" w:rsidR="006F7C3B" w:rsidRPr="00F27F26" w:rsidRDefault="006F7C3B" w:rsidP="00A73EE3">
      <w:pPr>
        <w:spacing w:after="0"/>
        <w:rPr>
          <w:rFonts w:ascii="Cambria" w:hAnsi="Cambria"/>
        </w:rPr>
      </w:pPr>
      <w:r w:rsidRPr="00F27F26">
        <w:rPr>
          <w:rFonts w:ascii="Cambria" w:hAnsi="Cambria"/>
        </w:rPr>
        <w:t>2/ Lorsque f</w:t>
      </w:r>
      <w:r w:rsidRPr="00F27F26">
        <w:rPr>
          <w:rFonts w:ascii="Cambria" w:hAnsi="Cambria"/>
          <w:vertAlign w:val="subscript"/>
        </w:rPr>
        <w:t>entree</w:t>
      </w:r>
      <w:r w:rsidRPr="00F27F26">
        <w:rPr>
          <w:rFonts w:ascii="Cambria" w:hAnsi="Cambria"/>
        </w:rPr>
        <w:t xml:space="preserve"> ≠ f</w:t>
      </w:r>
      <w:r w:rsidRPr="00F27F26">
        <w:rPr>
          <w:rFonts w:ascii="Cambria" w:hAnsi="Cambria"/>
          <w:vertAlign w:val="subscript"/>
        </w:rPr>
        <w:t>VCO</w:t>
      </w:r>
      <w:r w:rsidRPr="00F27F26">
        <w:rPr>
          <w:rFonts w:ascii="Cambria" w:hAnsi="Cambria"/>
        </w:rPr>
        <w:t xml:space="preserve"> </w:t>
      </w:r>
    </w:p>
    <w:p w14:paraId="4A87DBD6" w14:textId="77777777" w:rsidR="002C6E02" w:rsidRDefault="002C6E02" w:rsidP="00A73EE3">
      <w:pPr>
        <w:spacing w:after="0"/>
        <w:rPr>
          <w:rFonts w:ascii="Cambria" w:hAnsi="Cambria"/>
        </w:rPr>
      </w:pPr>
    </w:p>
    <w:p w14:paraId="59096E4B" w14:textId="77777777" w:rsidR="006F7C3B" w:rsidRDefault="006F7C3B" w:rsidP="00A73EE3">
      <w:pPr>
        <w:spacing w:after="0"/>
        <w:rPr>
          <w:rFonts w:ascii="Cambria" w:hAnsi="Cambria"/>
        </w:rPr>
      </w:pPr>
      <w:r w:rsidRPr="00F27F26">
        <w:rPr>
          <w:rFonts w:ascii="Cambria" w:hAnsi="Cambria"/>
        </w:rPr>
        <w:t xml:space="preserve">Dans le premier cas nous avons le spectre suivant : </w:t>
      </w:r>
    </w:p>
    <w:p w14:paraId="59D91879" w14:textId="77777777" w:rsidR="002C6E02" w:rsidRPr="00F27F26" w:rsidRDefault="002C6E02" w:rsidP="00A73EE3">
      <w:pPr>
        <w:spacing w:after="0"/>
        <w:rPr>
          <w:rFonts w:ascii="Cambria" w:hAnsi="Cambria"/>
        </w:rPr>
      </w:pPr>
    </w:p>
    <w:p w14:paraId="788CC301" w14:textId="77777777" w:rsidR="006F7C3B" w:rsidRPr="00F27F26" w:rsidRDefault="006F7C3B" w:rsidP="00A73EE3">
      <w:pPr>
        <w:spacing w:after="0"/>
        <w:rPr>
          <w:rFonts w:ascii="Cambria" w:hAnsi="Cambria"/>
        </w:rPr>
      </w:pPr>
      <w:r w:rsidRPr="00F27F26">
        <w:rPr>
          <w:rFonts w:ascii="Cambria" w:hAnsi="Cambria"/>
          <w:noProof/>
          <w:lang w:eastAsia="fr-FR"/>
        </w:rPr>
        <w:drawing>
          <wp:inline distT="0" distB="0" distL="0" distR="0" wp14:anchorId="352791FA" wp14:editId="4A17F8B7">
            <wp:extent cx="5276850" cy="248203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929" t="17059" r="4592" b="10588"/>
                    <a:stretch/>
                  </pic:blipFill>
                  <pic:spPr bwMode="auto">
                    <a:xfrm>
                      <a:off x="0" y="0"/>
                      <a:ext cx="5280982" cy="2483981"/>
                    </a:xfrm>
                    <a:prstGeom prst="rect">
                      <a:avLst/>
                    </a:prstGeom>
                    <a:ln>
                      <a:noFill/>
                    </a:ln>
                    <a:extLst>
                      <a:ext uri="{53640926-AAD7-44d8-BBD7-CCE9431645EC}">
                        <a14:shadowObscured xmlns:a14="http://schemas.microsoft.com/office/drawing/2010/main"/>
                      </a:ext>
                    </a:extLst>
                  </pic:spPr>
                </pic:pic>
              </a:graphicData>
            </a:graphic>
          </wp:inline>
        </w:drawing>
      </w:r>
    </w:p>
    <w:p w14:paraId="4B21F087" w14:textId="77777777" w:rsidR="002C6E02" w:rsidRDefault="002C6E02" w:rsidP="00A73EE3">
      <w:pPr>
        <w:spacing w:after="0"/>
        <w:rPr>
          <w:rFonts w:ascii="Cambria" w:hAnsi="Cambria"/>
        </w:rPr>
      </w:pPr>
    </w:p>
    <w:p w14:paraId="70154BEC" w14:textId="77777777" w:rsidR="006F7C3B" w:rsidRDefault="006F7C3B" w:rsidP="00A73EE3">
      <w:pPr>
        <w:spacing w:after="0"/>
        <w:rPr>
          <w:rFonts w:ascii="Cambria" w:hAnsi="Cambria"/>
        </w:rPr>
      </w:pPr>
      <w:r w:rsidRPr="00F27F26">
        <w:rPr>
          <w:rFonts w:ascii="Cambria" w:hAnsi="Cambria"/>
        </w:rPr>
        <w:t>Et dans le deuxième cas (où f</w:t>
      </w:r>
      <w:r w:rsidRPr="00F27F26">
        <w:rPr>
          <w:rFonts w:ascii="Cambria" w:hAnsi="Cambria"/>
          <w:vertAlign w:val="subscript"/>
        </w:rPr>
        <w:t xml:space="preserve">entree </w:t>
      </w:r>
      <w:r w:rsidRPr="00F27F26">
        <w:rPr>
          <w:rFonts w:ascii="Cambria" w:hAnsi="Cambria"/>
        </w:rPr>
        <w:t>= 1000 et f</w:t>
      </w:r>
      <w:r w:rsidRPr="00F27F26">
        <w:rPr>
          <w:rFonts w:ascii="Cambria" w:hAnsi="Cambria"/>
          <w:vertAlign w:val="subscript"/>
        </w:rPr>
        <w:t>VCO</w:t>
      </w:r>
      <w:r w:rsidRPr="00F27F26">
        <w:rPr>
          <w:rFonts w:ascii="Cambria" w:hAnsi="Cambria"/>
        </w:rPr>
        <w:t xml:space="preserve"> = 1800) :</w:t>
      </w:r>
    </w:p>
    <w:p w14:paraId="7C0E979D" w14:textId="77777777" w:rsidR="002C6E02" w:rsidRPr="00F27F26" w:rsidRDefault="002C6E02" w:rsidP="00A73EE3">
      <w:pPr>
        <w:spacing w:after="0"/>
        <w:rPr>
          <w:rFonts w:ascii="Cambria" w:hAnsi="Cambria"/>
        </w:rPr>
      </w:pPr>
    </w:p>
    <w:p w14:paraId="56DB5E0A" w14:textId="77777777" w:rsidR="006F7C3B" w:rsidRPr="00F27F26" w:rsidRDefault="006F7C3B" w:rsidP="00A73EE3">
      <w:pPr>
        <w:spacing w:after="0"/>
        <w:rPr>
          <w:rFonts w:ascii="Cambria" w:hAnsi="Cambria"/>
        </w:rPr>
      </w:pPr>
      <w:r w:rsidRPr="00F27F26">
        <w:rPr>
          <w:rFonts w:ascii="Cambria" w:hAnsi="Cambria"/>
          <w:noProof/>
          <w:lang w:eastAsia="fr-FR"/>
        </w:rPr>
        <w:drawing>
          <wp:inline distT="0" distB="0" distL="0" distR="0" wp14:anchorId="14AD569B" wp14:editId="58E02EC8">
            <wp:extent cx="5724525" cy="290241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598" t="17941" r="8892" b="7647"/>
                    <a:stretch/>
                  </pic:blipFill>
                  <pic:spPr bwMode="auto">
                    <a:xfrm>
                      <a:off x="0" y="0"/>
                      <a:ext cx="5724779" cy="2902543"/>
                    </a:xfrm>
                    <a:prstGeom prst="rect">
                      <a:avLst/>
                    </a:prstGeom>
                    <a:ln>
                      <a:noFill/>
                    </a:ln>
                    <a:extLst>
                      <a:ext uri="{53640926-AAD7-44d8-BBD7-CCE9431645EC}">
                        <a14:shadowObscured xmlns:a14="http://schemas.microsoft.com/office/drawing/2010/main"/>
                      </a:ext>
                    </a:extLst>
                  </pic:spPr>
                </pic:pic>
              </a:graphicData>
            </a:graphic>
          </wp:inline>
        </w:drawing>
      </w:r>
    </w:p>
    <w:p w14:paraId="38B39726" w14:textId="77777777" w:rsidR="002C6E02" w:rsidRDefault="002C6E02" w:rsidP="00A73EE3">
      <w:pPr>
        <w:spacing w:after="0"/>
        <w:rPr>
          <w:rFonts w:ascii="Cambria" w:hAnsi="Cambria"/>
        </w:rPr>
      </w:pPr>
    </w:p>
    <w:p w14:paraId="5CBA6DC3" w14:textId="77777777" w:rsidR="006001BE" w:rsidRDefault="006001BE" w:rsidP="00A73EE3">
      <w:pPr>
        <w:spacing w:after="0"/>
        <w:rPr>
          <w:rFonts w:ascii="Cambria" w:hAnsi="Cambria"/>
        </w:rPr>
      </w:pPr>
      <w:r>
        <w:rPr>
          <w:rFonts w:ascii="Cambria" w:hAnsi="Cambria"/>
        </w:rPr>
        <w:br w:type="page"/>
      </w:r>
    </w:p>
    <w:p w14:paraId="7711AD53" w14:textId="77777777" w:rsidR="006F7C3B" w:rsidRDefault="006F7C3B" w:rsidP="00A73EE3">
      <w:pPr>
        <w:spacing w:after="0"/>
        <w:rPr>
          <w:rFonts w:ascii="Cambria" w:hAnsi="Cambria"/>
        </w:rPr>
      </w:pPr>
      <w:r w:rsidRPr="00F27F26">
        <w:rPr>
          <w:rFonts w:ascii="Cambria" w:hAnsi="Cambria"/>
        </w:rPr>
        <w:lastRenderedPageBreak/>
        <w:t>Nous remarquons donc que Vk aura un spectre à la fréquence f =  f</w:t>
      </w:r>
      <w:r w:rsidRPr="00F27F26">
        <w:rPr>
          <w:rFonts w:ascii="Cambria" w:hAnsi="Cambria"/>
          <w:vertAlign w:val="subscript"/>
        </w:rPr>
        <w:t xml:space="preserve">VCO </w:t>
      </w:r>
      <w:r w:rsidRPr="00F27F26">
        <w:rPr>
          <w:rFonts w:ascii="Cambria" w:hAnsi="Cambria"/>
        </w:rPr>
        <w:t>- f</w:t>
      </w:r>
      <w:r w:rsidRPr="00F27F26">
        <w:rPr>
          <w:rFonts w:ascii="Cambria" w:hAnsi="Cambria"/>
          <w:vertAlign w:val="subscript"/>
        </w:rPr>
        <w:t>entree</w:t>
      </w:r>
      <w:r w:rsidRPr="00F27F26">
        <w:rPr>
          <w:rFonts w:ascii="Cambria" w:hAnsi="Cambria"/>
        </w:rPr>
        <w:t xml:space="preserve"> lorsqu’il sera à son état stationnaire (« plateau »).</w:t>
      </w:r>
    </w:p>
    <w:p w14:paraId="7C334109" w14:textId="77777777" w:rsidR="006001BE" w:rsidRPr="00F27F26" w:rsidRDefault="006001BE" w:rsidP="00A73EE3">
      <w:pPr>
        <w:spacing w:after="0"/>
        <w:rPr>
          <w:rFonts w:ascii="Cambria" w:hAnsi="Cambria"/>
        </w:rPr>
      </w:pPr>
    </w:p>
    <w:p w14:paraId="5552E816" w14:textId="77777777" w:rsidR="006F7C3B" w:rsidRPr="00F27F26" w:rsidRDefault="00D17E85" w:rsidP="00A73EE3">
      <w:pPr>
        <w:spacing w:after="0"/>
        <w:rPr>
          <w:rFonts w:ascii="Cambria" w:hAnsi="Cambria"/>
        </w:rPr>
      </w:pPr>
      <w:r w:rsidRPr="00F27F26">
        <w:rPr>
          <w:rFonts w:ascii="Cambria" w:hAnsi="Cambria"/>
          <w:noProof/>
          <w:lang w:eastAsia="fr-FR"/>
        </w:rPr>
        <w:drawing>
          <wp:inline distT="0" distB="0" distL="0" distR="0" wp14:anchorId="2B6F8A85" wp14:editId="7121DE50">
            <wp:extent cx="5915025" cy="2876550"/>
            <wp:effectExtent l="0" t="0" r="9525" b="1905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89E6A88" w14:textId="77777777" w:rsidR="006001BE" w:rsidRDefault="006001BE" w:rsidP="00A73EE3">
      <w:pPr>
        <w:spacing w:after="0"/>
        <w:rPr>
          <w:rFonts w:ascii="Cambria" w:hAnsi="Cambria"/>
        </w:rPr>
      </w:pPr>
    </w:p>
    <w:p w14:paraId="2069DBBE" w14:textId="77777777" w:rsidR="00D17E85" w:rsidRPr="00F27F26" w:rsidRDefault="00D17E85" w:rsidP="00A73EE3">
      <w:pPr>
        <w:spacing w:after="0"/>
        <w:rPr>
          <w:rFonts w:ascii="Cambria" w:hAnsi="Cambria"/>
        </w:rPr>
      </w:pPr>
      <w:r w:rsidRPr="00F27F26">
        <w:rPr>
          <w:rFonts w:ascii="Cambria" w:hAnsi="Cambria"/>
        </w:rPr>
        <w:t>Par ailleurs, on remarquera que Vk arrivera dans chacun des cas étudiés  à un état stationnaire « Plateau » où il est égal à 0, ce qui montre que la PLL arrive à bien réguler le système.</w:t>
      </w:r>
    </w:p>
    <w:p w14:paraId="181FD6ED" w14:textId="77777777" w:rsidR="00F30708" w:rsidRPr="00F27F26" w:rsidRDefault="00F30708" w:rsidP="00A73EE3">
      <w:pPr>
        <w:spacing w:after="0"/>
        <w:rPr>
          <w:rFonts w:ascii="Cambria" w:hAnsi="Cambria"/>
        </w:rPr>
      </w:pPr>
    </w:p>
    <w:p w14:paraId="1884FFD7" w14:textId="77777777" w:rsidR="00F30708" w:rsidRPr="00F27F26" w:rsidRDefault="00F30708" w:rsidP="00A73EE3">
      <w:pPr>
        <w:spacing w:after="0"/>
        <w:rPr>
          <w:rFonts w:ascii="Cambria" w:hAnsi="Cambria"/>
        </w:rPr>
      </w:pPr>
      <w:r w:rsidRPr="00F27F26">
        <w:rPr>
          <w:rFonts w:ascii="Cambria" w:hAnsi="Cambria"/>
          <w:noProof/>
          <w:lang w:eastAsia="fr-FR"/>
        </w:rPr>
        <mc:AlternateContent>
          <mc:Choice Requires="wps">
            <w:drawing>
              <wp:anchor distT="0" distB="0" distL="114300" distR="114300" simplePos="0" relativeHeight="251659264" behindDoc="0" locked="0" layoutInCell="1" allowOverlap="1" wp14:anchorId="3B5AA6A3" wp14:editId="1FB7938F">
                <wp:simplePos x="0" y="0"/>
                <wp:positionH relativeFrom="column">
                  <wp:posOffset>1986281</wp:posOffset>
                </wp:positionH>
                <wp:positionV relativeFrom="paragraph">
                  <wp:posOffset>139065</wp:posOffset>
                </wp:positionV>
                <wp:extent cx="828674" cy="600075"/>
                <wp:effectExtent l="38100" t="0" r="29210" b="47625"/>
                <wp:wrapNone/>
                <wp:docPr id="13" name="Connecteur droit avec flèche 13"/>
                <wp:cNvGraphicFramePr/>
                <a:graphic xmlns:a="http://schemas.openxmlformats.org/drawingml/2006/main">
                  <a:graphicData uri="http://schemas.microsoft.com/office/word/2010/wordprocessingShape">
                    <wps:wsp>
                      <wps:cNvCnPr/>
                      <wps:spPr>
                        <a:xfrm flipH="1">
                          <a:off x="0" y="0"/>
                          <a:ext cx="828674" cy="600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3" o:spid="_x0000_s1026" type="#_x0000_t32" style="position:absolute;margin-left:156.4pt;margin-top:10.95pt;width:65.25pt;height:47.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" strokecolor="black [3040]">
                <v:stroke endarrow="open"/>
              </v:shape>
            </w:pict>
          </mc:Fallback>
        </mc:AlternateContent>
      </w:r>
      <w:r w:rsidRPr="00F27F26">
        <w:rPr>
          <w:rFonts w:ascii="Cambria" w:hAnsi="Cambria"/>
        </w:rPr>
        <w:t xml:space="preserve">On pourra donc ainsi récupérer le modulant </w:t>
      </w:r>
      <w:r w:rsidRPr="00F27F26">
        <w:rPr>
          <w:rFonts w:ascii="Cambria" w:hAnsi="Cambria"/>
          <w:u w:val="single"/>
        </w:rPr>
        <w:t>en sortie de filtre</w:t>
      </w:r>
      <w:r w:rsidRPr="00F27F26">
        <w:rPr>
          <w:rFonts w:ascii="Cambria" w:hAnsi="Cambria"/>
        </w:rPr>
        <w:t xml:space="preserve"> </w:t>
      </w:r>
    </w:p>
    <w:p w14:paraId="4157A85B" w14:textId="77777777" w:rsidR="00F30708" w:rsidRPr="00F27F26" w:rsidRDefault="00F30708" w:rsidP="00A73EE3">
      <w:pPr>
        <w:spacing w:after="0"/>
        <w:rPr>
          <w:rFonts w:ascii="Cambria" w:hAnsi="Cambria"/>
        </w:rPr>
      </w:pPr>
      <w:r w:rsidRPr="00F27F26">
        <w:rPr>
          <w:rFonts w:ascii="Cambria" w:hAnsi="Cambria"/>
          <w:noProof/>
          <w:lang w:eastAsia="fr-FR"/>
        </w:rPr>
        <w:drawing>
          <wp:inline distT="0" distB="0" distL="0" distR="0" wp14:anchorId="60A48E58" wp14:editId="23F5A50E">
            <wp:extent cx="4305300" cy="2143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055" t="18824" r="11206" b="15000"/>
                    <a:stretch/>
                  </pic:blipFill>
                  <pic:spPr bwMode="auto">
                    <a:xfrm>
                      <a:off x="0" y="0"/>
                      <a:ext cx="4305491" cy="2143220"/>
                    </a:xfrm>
                    <a:prstGeom prst="rect">
                      <a:avLst/>
                    </a:prstGeom>
                    <a:ln>
                      <a:noFill/>
                    </a:ln>
                    <a:extLst>
                      <a:ext uri="{53640926-AAD7-44d8-BBD7-CCE9431645EC}">
                        <a14:shadowObscured xmlns:a14="http://schemas.microsoft.com/office/drawing/2010/main"/>
                      </a:ext>
                    </a:extLst>
                  </pic:spPr>
                </pic:pic>
              </a:graphicData>
            </a:graphic>
          </wp:inline>
        </w:drawing>
      </w:r>
    </w:p>
    <w:p w14:paraId="5AE28F50" w14:textId="77777777" w:rsidR="00B6575E" w:rsidRPr="00F27F26" w:rsidRDefault="00B6575E" w:rsidP="00A73EE3">
      <w:pPr>
        <w:spacing w:after="0"/>
        <w:rPr>
          <w:rFonts w:ascii="Cambria" w:eastAsiaTheme="majorEastAsia" w:hAnsi="Cambria" w:cstheme="majorBidi"/>
          <w:color w:val="17365D" w:themeColor="text2" w:themeShade="BF"/>
          <w:spacing w:val="5"/>
          <w:kern w:val="28"/>
        </w:rPr>
      </w:pPr>
    </w:p>
    <w:p w14:paraId="40A0CB40" w14:textId="77777777" w:rsidR="00B6575E" w:rsidRPr="00F27F26" w:rsidRDefault="00B6575E" w:rsidP="00A73EE3">
      <w:pPr>
        <w:spacing w:after="0"/>
        <w:rPr>
          <w:rFonts w:ascii="Cambria" w:hAnsi="Cambria"/>
        </w:rPr>
      </w:pPr>
    </w:p>
    <w:p w14:paraId="73A23242" w14:textId="77777777" w:rsidR="00B6575E" w:rsidRPr="00F27F26" w:rsidRDefault="00B6575E" w:rsidP="00A73EE3">
      <w:pPr>
        <w:spacing w:after="0"/>
        <w:rPr>
          <w:rFonts w:ascii="Cambria" w:hAnsi="Cambria"/>
        </w:rPr>
      </w:pPr>
    </w:p>
    <w:p w14:paraId="306F1047" w14:textId="77777777" w:rsidR="006001BE" w:rsidRDefault="006001BE" w:rsidP="00A73EE3">
      <w:pPr>
        <w:pStyle w:val="Titre1"/>
        <w:spacing w:after="0"/>
        <w:rPr>
          <w:rFonts w:ascii="Cambria" w:hAnsi="Cambria"/>
          <w:sz w:val="22"/>
          <w:szCs w:val="22"/>
        </w:rPr>
      </w:pPr>
      <w:r>
        <w:rPr>
          <w:rFonts w:ascii="Cambria" w:hAnsi="Cambria"/>
          <w:sz w:val="22"/>
          <w:szCs w:val="22"/>
        </w:rPr>
        <w:br w:type="page"/>
      </w:r>
    </w:p>
    <w:p w14:paraId="2FD048D7" w14:textId="77777777" w:rsidR="00F30708" w:rsidRPr="00F27F26" w:rsidRDefault="00F30708" w:rsidP="00A73EE3">
      <w:pPr>
        <w:pStyle w:val="Titre1"/>
        <w:spacing w:after="0"/>
        <w:rPr>
          <w:rFonts w:ascii="Cambria" w:hAnsi="Cambria"/>
          <w:sz w:val="22"/>
          <w:szCs w:val="22"/>
        </w:rPr>
      </w:pPr>
      <w:r w:rsidRPr="00F27F26">
        <w:rPr>
          <w:rFonts w:ascii="Cambria" w:hAnsi="Cambria"/>
          <w:sz w:val="22"/>
          <w:szCs w:val="22"/>
        </w:rPr>
        <w:lastRenderedPageBreak/>
        <w:t>La démodulation de signaux FSK grâce à une PLL</w:t>
      </w:r>
    </w:p>
    <w:p w14:paraId="648719CC" w14:textId="77777777" w:rsidR="006001BE" w:rsidRDefault="006001BE" w:rsidP="00A73EE3">
      <w:pPr>
        <w:spacing w:after="0"/>
        <w:rPr>
          <w:rFonts w:ascii="Cambria" w:hAnsi="Cambria"/>
          <w:u w:val="single"/>
        </w:rPr>
      </w:pPr>
    </w:p>
    <w:p w14:paraId="2DF5A211" w14:textId="77777777" w:rsidR="005C059D" w:rsidRPr="00F27F26" w:rsidRDefault="005C059D" w:rsidP="00A73EE3">
      <w:pPr>
        <w:spacing w:after="0"/>
        <w:rPr>
          <w:rFonts w:ascii="Cambria" w:hAnsi="Cambria"/>
          <w:u w:val="single"/>
        </w:rPr>
      </w:pPr>
      <w:r w:rsidRPr="00F27F26">
        <w:rPr>
          <w:rFonts w:ascii="Cambria" w:hAnsi="Cambria"/>
          <w:u w:val="single"/>
        </w:rPr>
        <w:t>Première manipulation avec un BitRate = 120 b/s</w:t>
      </w:r>
    </w:p>
    <w:p w14:paraId="435742CA" w14:textId="77777777" w:rsidR="00F30708" w:rsidRPr="00F27F26" w:rsidRDefault="00AB607D" w:rsidP="00A73EE3">
      <w:pPr>
        <w:spacing w:after="0"/>
        <w:rPr>
          <w:rFonts w:ascii="Cambria" w:hAnsi="Cambria"/>
        </w:rPr>
      </w:pPr>
      <w:r w:rsidRPr="00F27F26">
        <w:rPr>
          <w:rFonts w:ascii="Cambria" w:hAnsi="Cambria"/>
        </w:rPr>
        <w:t>Il s’agit maintenant, à partir de nos connaissances acquises précédemment de démoduler en fréquence un signal binaire qu’on a modulé en fréquence.</w:t>
      </w:r>
    </w:p>
    <w:p w14:paraId="05AA0658" w14:textId="77777777" w:rsidR="00AB607D" w:rsidRPr="00F27F26" w:rsidRDefault="00AB607D" w:rsidP="00A73EE3">
      <w:pPr>
        <w:spacing w:after="0"/>
        <w:rPr>
          <w:rFonts w:ascii="Cambria" w:hAnsi="Cambria"/>
        </w:rPr>
      </w:pPr>
      <w:r w:rsidRPr="00F27F26">
        <w:rPr>
          <w:rFonts w:ascii="Cambria" w:hAnsi="Cambria"/>
        </w:rPr>
        <w:t>Pour commencer, il a fallu se poser la question de savoir sur quelle fréquence nous allons moduler notre signal.</w:t>
      </w:r>
      <w:r w:rsidR="006001BE" w:rsidRPr="006001BE">
        <w:rPr>
          <w:rFonts w:ascii="Cambria" w:hAnsi="Cambria"/>
          <w:noProof/>
          <w:lang w:eastAsia="fr-FR"/>
        </w:rPr>
        <w:t xml:space="preserve"> </w:t>
      </w:r>
    </w:p>
    <w:p w14:paraId="66C211F8" w14:textId="77777777" w:rsidR="006001BE" w:rsidRDefault="006001BE" w:rsidP="00A73EE3">
      <w:pPr>
        <w:spacing w:after="0"/>
        <w:rPr>
          <w:rFonts w:ascii="Cambria" w:hAnsi="Cambria"/>
        </w:rPr>
      </w:pPr>
      <w:r w:rsidRPr="00F27F26">
        <w:rPr>
          <w:rFonts w:ascii="Cambria" w:hAnsi="Cambria"/>
          <w:noProof/>
          <w:lang w:eastAsia="fr-FR"/>
        </w:rPr>
        <w:drawing>
          <wp:inline distT="0" distB="0" distL="0" distR="0" wp14:anchorId="21C9D0D2" wp14:editId="565CCDBF">
            <wp:extent cx="2600325" cy="471309"/>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149" t="53236" r="50395" b="38234"/>
                    <a:stretch/>
                  </pic:blipFill>
                  <pic:spPr bwMode="auto">
                    <a:xfrm>
                      <a:off x="0" y="0"/>
                      <a:ext cx="2600439" cy="471330"/>
                    </a:xfrm>
                    <a:prstGeom prst="rect">
                      <a:avLst/>
                    </a:prstGeom>
                    <a:ln>
                      <a:noFill/>
                    </a:ln>
                    <a:extLst>
                      <a:ext uri="{53640926-AAD7-44d8-BBD7-CCE9431645EC}">
                        <a14:shadowObscured xmlns:a14="http://schemas.microsoft.com/office/drawing/2010/main"/>
                      </a:ext>
                    </a:extLst>
                  </pic:spPr>
                </pic:pic>
              </a:graphicData>
            </a:graphic>
          </wp:inline>
        </w:drawing>
      </w:r>
    </w:p>
    <w:p w14:paraId="3E38332E" w14:textId="77777777" w:rsidR="00AB607D" w:rsidRPr="00F27F26" w:rsidRDefault="00AB607D" w:rsidP="00A73EE3">
      <w:pPr>
        <w:spacing w:after="0"/>
        <w:rPr>
          <w:rFonts w:ascii="Cambria" w:hAnsi="Cambria"/>
          <w:noProof/>
          <w:lang w:eastAsia="fr-FR"/>
        </w:rPr>
      </w:pPr>
      <w:r w:rsidRPr="00F27F26">
        <w:rPr>
          <w:rFonts w:ascii="Cambria" w:hAnsi="Cambria"/>
        </w:rPr>
        <w:sym w:font="Wingdings" w:char="F0E0"/>
      </w:r>
      <w:r w:rsidRPr="00F27F26">
        <w:rPr>
          <w:rFonts w:ascii="Cambria" w:hAnsi="Cambria"/>
        </w:rPr>
        <w:t xml:space="preserve"> Puisque notre PLL est sur du 1800Hz et qu’il faut qu’elle soit centrée entre f</w:t>
      </w:r>
      <w:r w:rsidRPr="00F27F26">
        <w:rPr>
          <w:rFonts w:ascii="Cambria" w:hAnsi="Cambria"/>
          <w:vertAlign w:val="subscript"/>
        </w:rPr>
        <w:t>0</w:t>
      </w:r>
      <w:r w:rsidRPr="00F27F26">
        <w:rPr>
          <w:rFonts w:ascii="Cambria" w:hAnsi="Cambria"/>
        </w:rPr>
        <w:t xml:space="preserve"> et f</w:t>
      </w:r>
      <w:r w:rsidRPr="00F27F26">
        <w:rPr>
          <w:rFonts w:ascii="Cambria" w:hAnsi="Cambria"/>
          <w:vertAlign w:val="subscript"/>
        </w:rPr>
        <w:t>1</w:t>
      </w:r>
      <w:r w:rsidRPr="00F27F26">
        <w:rPr>
          <w:rFonts w:ascii="Cambria" w:hAnsi="Cambria"/>
        </w:rPr>
        <w:t xml:space="preserve"> </w:t>
      </w:r>
      <w:r w:rsidR="006001BE">
        <w:rPr>
          <w:rFonts w:ascii="Cambria" w:hAnsi="Cambria"/>
        </w:rPr>
        <w:t>alors nous avons modulé entre 1400Hz et 2200HZ</w:t>
      </w:r>
    </w:p>
    <w:p w14:paraId="0D104E9F" w14:textId="77777777" w:rsidR="00AB607D" w:rsidRPr="00F27F26" w:rsidRDefault="00867F9B" w:rsidP="00A73EE3">
      <w:pPr>
        <w:spacing w:after="0"/>
        <w:rPr>
          <w:rFonts w:ascii="Cambria" w:hAnsi="Cambria"/>
        </w:rPr>
      </w:pPr>
      <w:r w:rsidRPr="00F27F26">
        <w:rPr>
          <w:rFonts w:ascii="Cambria" w:hAnsi="Cambria"/>
        </w:rPr>
        <w:t>Ensuite  nous avons étudié</w:t>
      </w:r>
      <w:r w:rsidR="00AB607D" w:rsidRPr="00F27F26">
        <w:rPr>
          <w:rFonts w:ascii="Cambria" w:hAnsi="Cambria"/>
        </w:rPr>
        <w:t xml:space="preserve"> le spectre de ce signal modulé et nous pourrons donc en dédu</w:t>
      </w:r>
      <w:r w:rsidRPr="00F27F26">
        <w:rPr>
          <w:rFonts w:ascii="Cambria" w:hAnsi="Cambria"/>
        </w:rPr>
        <w:t>ire notre fréquence de coupure.</w:t>
      </w:r>
    </w:p>
    <w:p w14:paraId="45A4D43F" w14:textId="77777777" w:rsidR="00867F9B" w:rsidRPr="00F27F26" w:rsidRDefault="00867F9B" w:rsidP="00A73EE3">
      <w:pPr>
        <w:spacing w:after="0"/>
        <w:rPr>
          <w:rFonts w:ascii="Cambria" w:hAnsi="Cambria"/>
        </w:rPr>
      </w:pPr>
    </w:p>
    <w:p w14:paraId="5F6F4E59" w14:textId="77777777" w:rsidR="00AB607D" w:rsidRPr="00F27F26" w:rsidRDefault="00AB607D" w:rsidP="00A73EE3">
      <w:pPr>
        <w:spacing w:after="0"/>
        <w:rPr>
          <w:rFonts w:ascii="Cambria" w:hAnsi="Cambria"/>
        </w:rPr>
      </w:pPr>
      <w:r w:rsidRPr="00F27F26">
        <w:rPr>
          <w:rFonts w:ascii="Cambria" w:hAnsi="Cambria"/>
          <w:noProof/>
          <w:lang w:eastAsia="fr-FR"/>
        </w:rPr>
        <w:drawing>
          <wp:inline distT="0" distB="0" distL="0" distR="0" wp14:anchorId="414E00D6" wp14:editId="6882F385">
            <wp:extent cx="5800725" cy="297842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433" t="18236" r="11703" b="8823"/>
                    <a:stretch/>
                  </pic:blipFill>
                  <pic:spPr bwMode="auto">
                    <a:xfrm>
                      <a:off x="0" y="0"/>
                      <a:ext cx="5800983" cy="2978558"/>
                    </a:xfrm>
                    <a:prstGeom prst="rect">
                      <a:avLst/>
                    </a:prstGeom>
                    <a:ln>
                      <a:noFill/>
                    </a:ln>
                    <a:extLst>
                      <a:ext uri="{53640926-AAD7-44d8-BBD7-CCE9431645EC}">
                        <a14:shadowObscured xmlns:a14="http://schemas.microsoft.com/office/drawing/2010/main"/>
                      </a:ext>
                    </a:extLst>
                  </pic:spPr>
                </pic:pic>
              </a:graphicData>
            </a:graphic>
          </wp:inline>
        </w:drawing>
      </w:r>
    </w:p>
    <w:p w14:paraId="4C1DA7E3" w14:textId="77777777" w:rsidR="006001BE" w:rsidRDefault="006001BE" w:rsidP="00A73EE3">
      <w:pPr>
        <w:spacing w:after="0"/>
        <w:rPr>
          <w:rFonts w:ascii="Cambria" w:hAnsi="Cambria"/>
        </w:rPr>
      </w:pPr>
    </w:p>
    <w:p w14:paraId="28BE9D76" w14:textId="77777777" w:rsidR="00867F9B" w:rsidRPr="00F27F26" w:rsidRDefault="00867F9B" w:rsidP="00A73EE3">
      <w:pPr>
        <w:spacing w:after="0"/>
        <w:rPr>
          <w:rFonts w:ascii="Cambria" w:hAnsi="Cambria"/>
        </w:rPr>
      </w:pPr>
      <w:r w:rsidRPr="00F27F26">
        <w:rPr>
          <w:rFonts w:ascii="Cambria" w:hAnsi="Cambria"/>
        </w:rPr>
        <w:t>On remarque nos deux spectres aux bandes 1400 et 2200Hz, nous avons donc coupé à 1400Hz avec un filtre d’ordre puisque maintenant nos deux signaux sont très proches.</w:t>
      </w:r>
    </w:p>
    <w:p w14:paraId="33AB8438" w14:textId="77777777" w:rsidR="00867F9B" w:rsidRPr="00F27F26" w:rsidRDefault="00867F9B" w:rsidP="00A73EE3">
      <w:pPr>
        <w:spacing w:after="0"/>
        <w:rPr>
          <w:rFonts w:ascii="Cambria" w:hAnsi="Cambria"/>
        </w:rPr>
      </w:pPr>
      <w:r w:rsidRPr="00F27F26">
        <w:rPr>
          <w:rFonts w:ascii="Cambria" w:hAnsi="Cambria"/>
        </w:rPr>
        <w:t>Par ailleurs, la démodulation ne fonctionnait pas au début car le « VCO Gain » n’était pas assez élevé (à 100, celui-ci ne suffisait pas pour réguler notre Vk</w:t>
      </w:r>
      <w:r w:rsidR="00984DF9" w:rsidRPr="00F27F26">
        <w:rPr>
          <w:rFonts w:ascii="Cambria" w:hAnsi="Cambria"/>
        </w:rPr>
        <w:t>) nous avons donc choisi la valeur 1000 qui marcha très bien.</w:t>
      </w:r>
    </w:p>
    <w:p w14:paraId="55FC35B4" w14:textId="77777777" w:rsidR="00984DF9" w:rsidRPr="00F27F26" w:rsidRDefault="00984DF9" w:rsidP="00A73EE3">
      <w:pPr>
        <w:spacing w:after="0"/>
        <w:rPr>
          <w:rFonts w:ascii="Cambria" w:hAnsi="Cambria"/>
        </w:rPr>
      </w:pPr>
    </w:p>
    <w:p w14:paraId="47A520AB" w14:textId="77777777" w:rsidR="006001BE" w:rsidRDefault="006001BE" w:rsidP="00A73EE3">
      <w:pPr>
        <w:spacing w:after="0"/>
        <w:rPr>
          <w:rFonts w:ascii="Cambria" w:hAnsi="Cambria"/>
        </w:rPr>
      </w:pPr>
      <w:r>
        <w:rPr>
          <w:rFonts w:ascii="Cambria" w:hAnsi="Cambria"/>
        </w:rPr>
        <w:br w:type="page"/>
      </w:r>
    </w:p>
    <w:p w14:paraId="24E317A4" w14:textId="77777777" w:rsidR="00984DF9" w:rsidRPr="00F27F26" w:rsidRDefault="00984DF9" w:rsidP="00A73EE3">
      <w:pPr>
        <w:spacing w:after="0"/>
        <w:rPr>
          <w:rFonts w:ascii="Cambria" w:hAnsi="Cambria"/>
        </w:rPr>
      </w:pPr>
      <w:r w:rsidRPr="00F27F26">
        <w:rPr>
          <w:rFonts w:ascii="Cambria" w:hAnsi="Cambria"/>
        </w:rPr>
        <w:lastRenderedPageBreak/>
        <w:t xml:space="preserve">Au final, nous avons le circuit suivant : </w:t>
      </w:r>
    </w:p>
    <w:p w14:paraId="370EA80D" w14:textId="77777777" w:rsidR="00984DF9" w:rsidRPr="00F27F26" w:rsidRDefault="00984DF9" w:rsidP="00A73EE3">
      <w:pPr>
        <w:spacing w:after="0"/>
        <w:rPr>
          <w:rFonts w:ascii="Cambria" w:hAnsi="Cambria"/>
          <w:noProof/>
          <w:lang w:eastAsia="fr-FR"/>
        </w:rPr>
      </w:pPr>
    </w:p>
    <w:p w14:paraId="4851BA69" w14:textId="77777777" w:rsidR="00984DF9" w:rsidRPr="00F27F26" w:rsidRDefault="00984DF9" w:rsidP="00A73EE3">
      <w:pPr>
        <w:spacing w:after="0"/>
        <w:rPr>
          <w:rFonts w:ascii="Cambria" w:hAnsi="Cambria"/>
        </w:rPr>
      </w:pPr>
      <w:r w:rsidRPr="00F27F26">
        <w:rPr>
          <w:rFonts w:ascii="Cambria" w:hAnsi="Cambria"/>
          <w:noProof/>
          <w:lang w:eastAsia="fr-FR"/>
        </w:rPr>
        <w:drawing>
          <wp:inline distT="0" distB="0" distL="0" distR="0" wp14:anchorId="02C53719" wp14:editId="62DF5E45">
            <wp:extent cx="5753100" cy="3404290"/>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441" t="19117" r="28568" b="13529"/>
                    <a:stretch/>
                  </pic:blipFill>
                  <pic:spPr bwMode="auto">
                    <a:xfrm>
                      <a:off x="0" y="0"/>
                      <a:ext cx="5753356" cy="3404441"/>
                    </a:xfrm>
                    <a:prstGeom prst="rect">
                      <a:avLst/>
                    </a:prstGeom>
                    <a:ln>
                      <a:noFill/>
                    </a:ln>
                    <a:extLst>
                      <a:ext uri="{53640926-AAD7-44d8-BBD7-CCE9431645EC}">
                        <a14:shadowObscured xmlns:a14="http://schemas.microsoft.com/office/drawing/2010/main"/>
                      </a:ext>
                    </a:extLst>
                  </pic:spPr>
                </pic:pic>
              </a:graphicData>
            </a:graphic>
          </wp:inline>
        </w:drawing>
      </w:r>
    </w:p>
    <w:p w14:paraId="02693720" w14:textId="77777777" w:rsidR="00984DF9" w:rsidRPr="00F27F26" w:rsidRDefault="00984DF9" w:rsidP="00A73EE3">
      <w:pPr>
        <w:spacing w:after="0"/>
        <w:rPr>
          <w:rFonts w:ascii="Cambria" w:hAnsi="Cambria"/>
        </w:rPr>
      </w:pPr>
      <w:r w:rsidRPr="00F27F26">
        <w:rPr>
          <w:rFonts w:ascii="Cambria" w:hAnsi="Cambria"/>
        </w:rPr>
        <w:t>Nous avons donc bien réussi à démoduler notre signal FSK grâce à une PLL.</w:t>
      </w:r>
    </w:p>
    <w:p w14:paraId="19746619" w14:textId="77777777" w:rsidR="006001BE" w:rsidRDefault="006001BE" w:rsidP="00A73EE3">
      <w:pPr>
        <w:spacing w:after="0"/>
        <w:rPr>
          <w:rFonts w:ascii="Cambria" w:hAnsi="Cambria"/>
          <w:u w:val="single"/>
        </w:rPr>
      </w:pPr>
    </w:p>
    <w:p w14:paraId="217D8BA7" w14:textId="77777777" w:rsidR="006001BE" w:rsidRDefault="006001BE" w:rsidP="00A73EE3">
      <w:pPr>
        <w:spacing w:after="0"/>
        <w:rPr>
          <w:rFonts w:ascii="Cambria" w:hAnsi="Cambria"/>
          <w:u w:val="single"/>
        </w:rPr>
      </w:pPr>
      <w:r>
        <w:rPr>
          <w:rFonts w:ascii="Cambria" w:hAnsi="Cambria"/>
          <w:u w:val="single"/>
        </w:rPr>
        <w:br w:type="page"/>
      </w:r>
    </w:p>
    <w:p w14:paraId="6863437B" w14:textId="77777777" w:rsidR="00284D4A" w:rsidRPr="00F27F26" w:rsidRDefault="00284D4A" w:rsidP="00A73EE3">
      <w:pPr>
        <w:spacing w:after="0"/>
        <w:rPr>
          <w:rFonts w:ascii="Cambria" w:hAnsi="Cambria"/>
          <w:u w:val="single"/>
        </w:rPr>
      </w:pPr>
      <w:r w:rsidRPr="00F27F26">
        <w:rPr>
          <w:rFonts w:ascii="Cambria" w:hAnsi="Cambria"/>
          <w:u w:val="single"/>
        </w:rPr>
        <w:lastRenderedPageBreak/>
        <w:t xml:space="preserve">Même manipulation avec un BitRate = </w:t>
      </w:r>
      <w:r w:rsidR="005C059D" w:rsidRPr="00F27F26">
        <w:rPr>
          <w:rFonts w:ascii="Cambria" w:hAnsi="Cambria"/>
          <w:u w:val="single"/>
        </w:rPr>
        <w:t>1200b</w:t>
      </w:r>
      <w:r w:rsidRPr="00F27F26">
        <w:rPr>
          <w:rFonts w:ascii="Cambria" w:hAnsi="Cambria"/>
          <w:u w:val="single"/>
        </w:rPr>
        <w:t>/s</w:t>
      </w:r>
      <w:r w:rsidR="005C059D" w:rsidRPr="00F27F26">
        <w:rPr>
          <w:rFonts w:ascii="Cambria" w:hAnsi="Cambria"/>
          <w:u w:val="single"/>
        </w:rPr>
        <w:t>.</w:t>
      </w:r>
    </w:p>
    <w:p w14:paraId="4320C044" w14:textId="77777777" w:rsidR="004E2A89" w:rsidRPr="00F27F26" w:rsidRDefault="004E2A89" w:rsidP="00A73EE3">
      <w:pPr>
        <w:spacing w:after="0"/>
        <w:rPr>
          <w:rFonts w:ascii="Cambria" w:hAnsi="Cambria"/>
          <w:noProof/>
          <w:lang w:eastAsia="fr-FR"/>
        </w:rPr>
      </w:pPr>
    </w:p>
    <w:p w14:paraId="5A7CD0D6" w14:textId="77777777" w:rsidR="003F3930" w:rsidRPr="00F27F26" w:rsidRDefault="004E2A89" w:rsidP="00A73EE3">
      <w:pPr>
        <w:spacing w:after="0"/>
        <w:rPr>
          <w:rFonts w:ascii="Cambria" w:hAnsi="Cambria"/>
        </w:rPr>
      </w:pPr>
      <w:r w:rsidRPr="00F27F26">
        <w:rPr>
          <w:rFonts w:ascii="Cambria" w:hAnsi="Cambria"/>
          <w:noProof/>
          <w:lang w:eastAsia="fr-FR"/>
        </w:rPr>
        <w:drawing>
          <wp:inline distT="0" distB="0" distL="0" distR="0" wp14:anchorId="2E307302" wp14:editId="13B8DA76">
            <wp:extent cx="5648325" cy="310657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432" t="18235" r="18814" b="10588"/>
                    <a:stretch/>
                  </pic:blipFill>
                  <pic:spPr bwMode="auto">
                    <a:xfrm>
                      <a:off x="0" y="0"/>
                      <a:ext cx="5648577" cy="3106718"/>
                    </a:xfrm>
                    <a:prstGeom prst="rect">
                      <a:avLst/>
                    </a:prstGeom>
                    <a:ln>
                      <a:noFill/>
                    </a:ln>
                    <a:extLst>
                      <a:ext uri="{53640926-AAD7-44d8-BBD7-CCE9431645EC}">
                        <a14:shadowObscured xmlns:a14="http://schemas.microsoft.com/office/drawing/2010/main"/>
                      </a:ext>
                    </a:extLst>
                  </pic:spPr>
                </pic:pic>
              </a:graphicData>
            </a:graphic>
          </wp:inline>
        </w:drawing>
      </w:r>
    </w:p>
    <w:p w14:paraId="01647D4F" w14:textId="77777777" w:rsidR="004E2A89" w:rsidRPr="00F27F26" w:rsidRDefault="004E2A89" w:rsidP="00A73EE3">
      <w:pPr>
        <w:spacing w:after="0"/>
        <w:rPr>
          <w:rFonts w:ascii="Cambria" w:hAnsi="Cambria"/>
        </w:rPr>
      </w:pPr>
      <w:r w:rsidRPr="00F27F26">
        <w:rPr>
          <w:rFonts w:ascii="Cambria" w:hAnsi="Cambria"/>
        </w:rPr>
        <w:t>Cette fois-ci on remarque que nos spectres se chevauchent presque donc il va être plus difficile d’utiliser la PLL</w:t>
      </w:r>
      <w:r w:rsidR="00A73EE3" w:rsidRPr="00F27F26">
        <w:rPr>
          <w:rFonts w:ascii="Cambria" w:hAnsi="Cambria"/>
        </w:rPr>
        <w:t>, ce qui montre que celle-ci a ses limites au-delà d’une certaine fréquence.</w:t>
      </w:r>
    </w:p>
    <w:p w14:paraId="0727F1D4" w14:textId="77777777" w:rsidR="00A73EE3" w:rsidRPr="00F27F26" w:rsidRDefault="00A73EE3" w:rsidP="00A73EE3">
      <w:pPr>
        <w:spacing w:after="0"/>
        <w:rPr>
          <w:rFonts w:ascii="Cambria" w:hAnsi="Cambria"/>
        </w:rPr>
      </w:pPr>
      <w:r w:rsidRPr="00F27F26">
        <w:rPr>
          <w:rFonts w:ascii="Cambria" w:hAnsi="Cambria"/>
        </w:rPr>
        <w:t>On arrive, dans cet exemple à démoduler notre signal en modifiant notre VCO Gain et notre fréquence de coupure. Toutefois on peut clairement observer que notre signal de sortie n’est pas aussi « propre » qu’à 120b/s.</w:t>
      </w:r>
    </w:p>
    <w:p w14:paraId="2275195A" w14:textId="77777777" w:rsidR="00A73EE3" w:rsidRPr="00F27F26" w:rsidRDefault="00A73EE3" w:rsidP="00A73EE3">
      <w:pPr>
        <w:spacing w:after="0"/>
        <w:rPr>
          <w:rFonts w:ascii="Cambria" w:hAnsi="Cambria"/>
          <w:noProof/>
          <w:lang w:eastAsia="fr-FR"/>
        </w:rPr>
      </w:pPr>
    </w:p>
    <w:p w14:paraId="015A4DAE" w14:textId="77777777" w:rsidR="00A73EE3" w:rsidRPr="00F27F26" w:rsidRDefault="00A73EE3" w:rsidP="00A73EE3">
      <w:pPr>
        <w:spacing w:after="0"/>
        <w:rPr>
          <w:rFonts w:ascii="Cambria" w:hAnsi="Cambria"/>
        </w:rPr>
      </w:pPr>
      <w:r w:rsidRPr="00F27F26">
        <w:rPr>
          <w:rFonts w:ascii="Cambria" w:hAnsi="Cambria"/>
          <w:noProof/>
          <w:lang w:eastAsia="fr-FR"/>
        </w:rPr>
        <w:drawing>
          <wp:inline distT="0" distB="0" distL="0" distR="0" wp14:anchorId="35A1A654" wp14:editId="1576A69B">
            <wp:extent cx="5801590" cy="279082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9260" t="15882" r="17986" b="12941"/>
                    <a:stretch/>
                  </pic:blipFill>
                  <pic:spPr bwMode="auto">
                    <a:xfrm>
                      <a:off x="0" y="0"/>
                      <a:ext cx="5810510" cy="2795116"/>
                    </a:xfrm>
                    <a:prstGeom prst="rect">
                      <a:avLst/>
                    </a:prstGeom>
                    <a:ln>
                      <a:noFill/>
                    </a:ln>
                    <a:extLst>
                      <a:ext uri="{53640926-AAD7-44d8-BBD7-CCE9431645EC}">
                        <a14:shadowObscured xmlns:a14="http://schemas.microsoft.com/office/drawing/2010/main"/>
                      </a:ext>
                    </a:extLst>
                  </pic:spPr>
                </pic:pic>
              </a:graphicData>
            </a:graphic>
          </wp:inline>
        </w:drawing>
      </w:r>
    </w:p>
    <w:p w14:paraId="0062BBFB" w14:textId="77777777" w:rsidR="00A73EE3" w:rsidRPr="00F27F26" w:rsidRDefault="00A73EE3" w:rsidP="00A73EE3">
      <w:pPr>
        <w:spacing w:after="0"/>
        <w:rPr>
          <w:rFonts w:ascii="Cambria" w:hAnsi="Cambria"/>
        </w:rPr>
      </w:pPr>
    </w:p>
    <w:p w14:paraId="66D24B03" w14:textId="77777777" w:rsidR="00A73EE3" w:rsidRPr="00F27F26" w:rsidRDefault="00A73EE3" w:rsidP="00A73EE3">
      <w:pPr>
        <w:tabs>
          <w:tab w:val="left" w:pos="507"/>
        </w:tabs>
        <w:spacing w:after="0"/>
        <w:rPr>
          <w:rFonts w:ascii="Cambria" w:hAnsi="Cambria"/>
          <w:b/>
        </w:rPr>
      </w:pPr>
    </w:p>
    <w:p w14:paraId="2C948FF9" w14:textId="77777777" w:rsidR="006001BE" w:rsidRDefault="006001BE" w:rsidP="00A73EE3">
      <w:pPr>
        <w:pStyle w:val="Titre1"/>
        <w:rPr>
          <w:rFonts w:ascii="Cambria" w:hAnsi="Cambria"/>
          <w:sz w:val="22"/>
          <w:szCs w:val="22"/>
        </w:rPr>
      </w:pPr>
      <w:r>
        <w:rPr>
          <w:rFonts w:ascii="Cambria" w:hAnsi="Cambria"/>
          <w:sz w:val="22"/>
          <w:szCs w:val="22"/>
        </w:rPr>
        <w:br w:type="page"/>
      </w:r>
    </w:p>
    <w:p w14:paraId="5A641FFE" w14:textId="77777777" w:rsidR="00A73EE3" w:rsidRPr="00F27F26" w:rsidRDefault="00A73EE3" w:rsidP="00A73EE3">
      <w:pPr>
        <w:pStyle w:val="Titre1"/>
        <w:rPr>
          <w:rFonts w:ascii="Cambria" w:hAnsi="Cambria"/>
          <w:sz w:val="22"/>
          <w:szCs w:val="22"/>
        </w:rPr>
      </w:pPr>
      <w:r w:rsidRPr="00F27F26">
        <w:rPr>
          <w:rFonts w:ascii="Cambria" w:hAnsi="Cambria"/>
          <w:sz w:val="22"/>
          <w:szCs w:val="22"/>
        </w:rPr>
        <w:lastRenderedPageBreak/>
        <w:t>Modélisation d’une liaison bruitée</w:t>
      </w:r>
    </w:p>
    <w:p w14:paraId="4E2C39A0" w14:textId="77777777" w:rsidR="00A73EE3" w:rsidRPr="00F27F26" w:rsidRDefault="00A73EE3" w:rsidP="00A73EE3">
      <w:pPr>
        <w:tabs>
          <w:tab w:val="left" w:pos="507"/>
        </w:tabs>
        <w:spacing w:after="0"/>
        <w:rPr>
          <w:rFonts w:ascii="Cambria" w:hAnsi="Cambria"/>
        </w:rPr>
      </w:pPr>
    </w:p>
    <w:p w14:paraId="11AB8D9D" w14:textId="77777777" w:rsidR="00305FBC" w:rsidRPr="00F27F26" w:rsidRDefault="00A73EE3" w:rsidP="00A73EE3">
      <w:pPr>
        <w:tabs>
          <w:tab w:val="left" w:pos="507"/>
        </w:tabs>
        <w:spacing w:after="0"/>
        <w:rPr>
          <w:rFonts w:ascii="Cambria" w:hAnsi="Cambria"/>
        </w:rPr>
      </w:pPr>
      <w:r w:rsidRPr="00F27F26">
        <w:rPr>
          <w:rFonts w:ascii="Cambria" w:hAnsi="Cambria"/>
        </w:rPr>
        <w:t xml:space="preserve">Pour rendre la modélisation la plus réelle possible, nous allons étudier la transmission de signaux modulées en ajoutant du bruit sur nos différents canaux de transmission. </w:t>
      </w:r>
    </w:p>
    <w:p w14:paraId="7D647561" w14:textId="77777777" w:rsidR="00A73EE3" w:rsidRPr="00F27F26" w:rsidRDefault="00305FBC" w:rsidP="00A73EE3">
      <w:pPr>
        <w:tabs>
          <w:tab w:val="left" w:pos="507"/>
        </w:tabs>
        <w:spacing w:after="0"/>
        <w:rPr>
          <w:rFonts w:ascii="Cambria" w:hAnsi="Cambria"/>
        </w:rPr>
      </w:pPr>
      <w:r w:rsidRPr="00F27F26">
        <w:rPr>
          <w:rFonts w:ascii="Cambria" w:hAnsi="Cambria"/>
        </w:rPr>
        <w:t>Ceci a pour but de</w:t>
      </w:r>
      <w:r w:rsidR="00A73EE3" w:rsidRPr="00F27F26">
        <w:rPr>
          <w:rFonts w:ascii="Cambria" w:hAnsi="Cambria"/>
        </w:rPr>
        <w:t xml:space="preserve"> comparer les performances de l’ASK et du FSK en présence de bruit. </w:t>
      </w:r>
    </w:p>
    <w:p w14:paraId="11F81708" w14:textId="77777777" w:rsidR="00A73EE3" w:rsidRPr="00F27F26" w:rsidRDefault="003642B8" w:rsidP="00A73EE3">
      <w:pPr>
        <w:tabs>
          <w:tab w:val="left" w:pos="507"/>
        </w:tabs>
        <w:spacing w:after="0"/>
        <w:rPr>
          <w:rFonts w:ascii="Cambria" w:hAnsi="Cambria"/>
        </w:rPr>
      </w:pPr>
      <w:r w:rsidRPr="00F27F26">
        <w:rPr>
          <w:rFonts w:ascii="Cambria" w:hAnsi="Cambria"/>
        </w:rPr>
        <w:t>Or, pour étudier les différences de performances, on passe par l’intermédiaire du RSB qui va nous permettre de calculer le rapport Signal/Bruit : ainsi, plus le RSB est élevé, plus la liaison est bonne et résistante au bruit.</w:t>
      </w:r>
    </w:p>
    <w:p w14:paraId="75984D11" w14:textId="77777777" w:rsidR="003642B8" w:rsidRPr="00F27F26" w:rsidRDefault="003642B8" w:rsidP="00A73EE3">
      <w:pPr>
        <w:tabs>
          <w:tab w:val="left" w:pos="507"/>
        </w:tabs>
        <w:spacing w:after="0"/>
        <w:rPr>
          <w:rFonts w:ascii="Cambria" w:hAnsi="Cambria"/>
          <w:noProof/>
          <w:lang w:eastAsia="fr-FR"/>
        </w:rPr>
      </w:pPr>
    </w:p>
    <w:p w14:paraId="6ED18A19" w14:textId="77777777" w:rsidR="003642B8" w:rsidRPr="00F27F26" w:rsidRDefault="003642B8" w:rsidP="00A73EE3">
      <w:pPr>
        <w:tabs>
          <w:tab w:val="left" w:pos="507"/>
        </w:tabs>
        <w:spacing w:after="0"/>
        <w:rPr>
          <w:rFonts w:ascii="Cambria" w:hAnsi="Cambria"/>
        </w:rPr>
      </w:pPr>
      <w:r w:rsidRPr="00F27F26">
        <w:rPr>
          <w:rFonts w:ascii="Cambria" w:hAnsi="Cambria"/>
          <w:noProof/>
          <w:lang w:eastAsia="fr-FR"/>
        </w:rPr>
        <w:drawing>
          <wp:inline distT="0" distB="0" distL="0" distR="0" wp14:anchorId="03E243BB" wp14:editId="1A4D11FC">
            <wp:extent cx="1847850" cy="791934"/>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0109" t="45588" r="14845" b="42941"/>
                    <a:stretch/>
                  </pic:blipFill>
                  <pic:spPr bwMode="auto">
                    <a:xfrm>
                      <a:off x="0" y="0"/>
                      <a:ext cx="1847933" cy="791970"/>
                    </a:xfrm>
                    <a:prstGeom prst="rect">
                      <a:avLst/>
                    </a:prstGeom>
                    <a:ln>
                      <a:noFill/>
                    </a:ln>
                    <a:extLst>
                      <a:ext uri="{53640926-AAD7-44d8-BBD7-CCE9431645EC}">
                        <a14:shadowObscured xmlns:a14="http://schemas.microsoft.com/office/drawing/2010/main"/>
                      </a:ext>
                    </a:extLst>
                  </pic:spPr>
                </pic:pic>
              </a:graphicData>
            </a:graphic>
          </wp:inline>
        </w:drawing>
      </w:r>
    </w:p>
    <w:p w14:paraId="77ABC3E9" w14:textId="77777777" w:rsidR="003642B8" w:rsidRPr="00F27F26" w:rsidRDefault="003642B8" w:rsidP="00A73EE3">
      <w:pPr>
        <w:tabs>
          <w:tab w:val="left" w:pos="507"/>
        </w:tabs>
        <w:spacing w:after="0"/>
        <w:rPr>
          <w:rFonts w:ascii="Cambria" w:hAnsi="Cambria"/>
        </w:rPr>
      </w:pPr>
    </w:p>
    <w:p w14:paraId="1387B1F7" w14:textId="77777777" w:rsidR="003642B8" w:rsidRPr="00F27F26" w:rsidRDefault="003642B8" w:rsidP="00A73EE3">
      <w:pPr>
        <w:tabs>
          <w:tab w:val="left" w:pos="507"/>
        </w:tabs>
        <w:spacing w:after="0"/>
        <w:rPr>
          <w:rFonts w:ascii="Cambria" w:hAnsi="Cambria"/>
        </w:rPr>
      </w:pPr>
      <w:r w:rsidRPr="00F27F26">
        <w:rPr>
          <w:rFonts w:ascii="Cambria" w:hAnsi="Cambria"/>
        </w:rPr>
        <w:t>Donc, pour calculer ce RSB, il nous faudra exprimer la valeur de Ps.</w:t>
      </w:r>
    </w:p>
    <w:p w14:paraId="57C30EFF" w14:textId="77777777" w:rsidR="003642B8" w:rsidRPr="00F27F26" w:rsidRDefault="00A73EE3" w:rsidP="00A73EE3">
      <w:pPr>
        <w:spacing w:after="0"/>
        <w:rPr>
          <w:rFonts w:ascii="Cambria" w:hAnsi="Cambria"/>
        </w:rPr>
      </w:pPr>
      <w:r w:rsidRPr="00F27F26">
        <w:rPr>
          <w:rFonts w:ascii="Cambria" w:hAnsi="Cambria"/>
        </w:rPr>
        <w:t>Mathématiquement, la valeur théorique d</w:t>
      </w:r>
      <w:r w:rsidR="003642B8" w:rsidRPr="00F27F26">
        <w:rPr>
          <w:rFonts w:ascii="Cambria" w:hAnsi="Cambria"/>
        </w:rPr>
        <w:t>e la puissance d’un signal sinusoïdale</w:t>
      </w:r>
      <w:r w:rsidRPr="00F27F26">
        <w:rPr>
          <w:rFonts w:ascii="Cambria" w:hAnsi="Cambria"/>
        </w:rPr>
        <w:t xml:space="preserve"> est le carré de la moyenne de ce signal. </w:t>
      </w:r>
    </w:p>
    <w:p w14:paraId="7123244D" w14:textId="77777777" w:rsidR="003642B8" w:rsidRPr="00F27F26" w:rsidRDefault="003642B8" w:rsidP="00A73EE3">
      <w:pPr>
        <w:spacing w:after="0"/>
        <w:rPr>
          <w:rFonts w:ascii="Cambria" w:hAnsi="Cambria"/>
        </w:rPr>
      </w:pPr>
    </w:p>
    <w:p w14:paraId="6C348BBE" w14:textId="77777777" w:rsidR="00A73EE3" w:rsidRPr="00F27F26" w:rsidRDefault="00A73EE3" w:rsidP="00A73EE3">
      <w:pPr>
        <w:spacing w:after="0"/>
        <w:rPr>
          <w:rFonts w:ascii="Cambria" w:hAnsi="Cambria"/>
        </w:rPr>
      </w:pPr>
      <w:r w:rsidRPr="00F27F26">
        <w:rPr>
          <w:rFonts w:ascii="Cambria" w:hAnsi="Cambria"/>
        </w:rPr>
        <w:t xml:space="preserve">Ce qui nous donne : </w:t>
      </w:r>
    </w:p>
    <w:p w14:paraId="36E1D5E9" w14:textId="77777777" w:rsidR="00A73EE3" w:rsidRPr="00F27F26" w:rsidRDefault="00D133D6" w:rsidP="006E249E">
      <w:pPr>
        <w:spacing w:after="0"/>
        <w:rPr>
          <w:rFonts w:ascii="Cambria" w:hAnsi="Cambr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A</m:t>
                  </m:r>
                </m:e>
                <m:sup>
                  <m:r>
                    <w:rPr>
                      <w:rFonts w:ascii="Cambria Math" w:hAnsi="Cambria Math"/>
                    </w:rPr>
                    <m:t>2</m:t>
                  </m:r>
                </m:sup>
              </m:sSup>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2πωt</m:t>
                      </m:r>
                    </m:e>
                  </m:d>
                  <m:r>
                    <w:rPr>
                      <w:rFonts w:ascii="Cambria Math" w:hAnsi="Cambria Math"/>
                    </w:rPr>
                    <m:t xml:space="preserve"> dt</m:t>
                  </m:r>
                </m:e>
              </m:func>
            </m:e>
          </m:nary>
        </m:oMath>
      </m:oMathPara>
    </w:p>
    <w:p w14:paraId="10D8160D" w14:textId="77777777" w:rsidR="006E249E" w:rsidRPr="00F27F26" w:rsidRDefault="00D133D6" w:rsidP="006E249E">
      <w:pPr>
        <w:spacing w:after="0"/>
        <w:rPr>
          <w:rFonts w:ascii="Cambria" w:hAnsi="Cambria"/>
        </w:rPr>
      </w:pP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T</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unc>
              <m:funcPr>
                <m:ctrlPr>
                  <w:rPr>
                    <w:rFonts w:ascii="Cambria Math" w:hAnsi="Cambria Math"/>
                    <w:i/>
                  </w:rPr>
                </m:ctrlPr>
              </m:funcPr>
              <m:fNa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fName>
              <m:e>
                <m:r>
                  <w:rPr>
                    <w:rFonts w:ascii="Cambria Math" w:hAnsi="Cambria Math"/>
                  </w:rPr>
                  <m:t>cos</m:t>
                </m:r>
                <m:d>
                  <m:dPr>
                    <m:ctrlPr>
                      <w:rPr>
                        <w:rFonts w:ascii="Cambria Math" w:hAnsi="Cambria Math"/>
                        <w:i/>
                      </w:rPr>
                    </m:ctrlPr>
                  </m:dPr>
                  <m:e>
                    <m:r>
                      <w:rPr>
                        <w:rFonts w:ascii="Cambria Math" w:hAnsi="Cambria Math"/>
                      </w:rPr>
                      <m:t xml:space="preserve">4πωt+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t </m:t>
                    </m:r>
                  </m:e>
                </m:d>
                <m:r>
                  <w:rPr>
                    <w:rFonts w:ascii="Cambria Math" w:hAnsi="Cambria Math"/>
                  </w:rPr>
                  <m:t xml:space="preserve"> ) dt</m:t>
                </m:r>
              </m:e>
            </m:func>
          </m:e>
        </m:nary>
      </m:oMath>
      <w:r w:rsidR="006E249E" w:rsidRPr="00F27F26">
        <w:rPr>
          <w:rFonts w:ascii="Cambria" w:eastAsiaTheme="minorEastAsia" w:hAnsi="Cambria"/>
        </w:rPr>
        <w:t xml:space="preserve">  (</w:t>
      </w:r>
      <w:proofErr w:type="gramStart"/>
      <w:r w:rsidR="006E249E" w:rsidRPr="00F27F26">
        <w:rPr>
          <w:rFonts w:ascii="Cambria" w:eastAsiaTheme="minorEastAsia" w:hAnsi="Cambria"/>
        </w:rPr>
        <w:t>car</w:t>
      </w:r>
      <w:proofErr w:type="gramEnd"/>
      <w:r w:rsidR="006E249E" w:rsidRPr="00F27F26">
        <w:rPr>
          <w:rFonts w:ascii="Cambria" w:eastAsiaTheme="minorEastAsia" w:hAnsi="Cambria"/>
        </w:rPr>
        <w:t xml:space="preserve"> A est constante)</w:t>
      </w:r>
    </w:p>
    <w:p w14:paraId="4CD2B25C" w14:textId="77777777" w:rsidR="00A73EE3" w:rsidRPr="00F27F26" w:rsidRDefault="00D133D6" w:rsidP="006E249E">
      <w:pPr>
        <w:spacing w:after="0"/>
        <w:rPr>
          <w:rFonts w:ascii="Cambria" w:hAnsi="Cambr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T</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unc>
                <m:funcPr>
                  <m:ctrlPr>
                    <w:rPr>
                      <w:rFonts w:ascii="Cambria Math" w:hAnsi="Cambria Math"/>
                      <w:i/>
                    </w:rPr>
                  </m:ctrlPr>
                </m:funcPr>
                <m:fNa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πω </m:t>
                  </m:r>
                </m:fName>
                <m:e>
                  <m:r>
                    <w:rPr>
                      <w:rFonts w:ascii="Cambria Math" w:hAnsi="Cambria Math"/>
                    </w:rPr>
                    <m:t>sin</m:t>
                  </m:r>
                  <m:d>
                    <m:dPr>
                      <m:ctrlPr>
                        <w:rPr>
                          <w:rFonts w:ascii="Cambria Math" w:hAnsi="Cambria Math"/>
                          <w:i/>
                        </w:rPr>
                      </m:ctrlPr>
                    </m:dPr>
                    <m:e>
                      <m:r>
                        <w:rPr>
                          <w:rFonts w:ascii="Cambria Math" w:hAnsi="Cambria Math"/>
                        </w:rPr>
                        <m:t xml:space="preserve">2ωt+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t </m:t>
                      </m:r>
                    </m:e>
                  </m:d>
                  <m:r>
                    <w:rPr>
                      <w:rFonts w:ascii="Cambria Math" w:hAnsi="Cambria Math"/>
                    </w:rPr>
                    <m:t xml:space="preserve"> ) dt</m:t>
                  </m:r>
                </m:e>
              </m:func>
            </m:e>
          </m:nary>
        </m:oMath>
      </m:oMathPara>
    </w:p>
    <w:p w14:paraId="4A1151C2" w14:textId="77777777" w:rsidR="006E249E" w:rsidRPr="00F27F26" w:rsidRDefault="00D133D6" w:rsidP="006E249E">
      <w:pPr>
        <w:spacing w:after="0"/>
        <w:rPr>
          <w:rFonts w:ascii="Cambria" w:eastAsiaTheme="minorEastAsia" w:hAnsi="Cambr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oMath>
      </m:oMathPara>
    </w:p>
    <w:p w14:paraId="157A4D41" w14:textId="77777777" w:rsidR="006E249E" w:rsidRPr="00F27F26" w:rsidRDefault="006E249E" w:rsidP="00A73EE3">
      <w:pPr>
        <w:spacing w:after="0"/>
        <w:rPr>
          <w:rFonts w:ascii="Cambria" w:eastAsiaTheme="minorEastAsia" w:hAnsi="Cambria"/>
        </w:rPr>
      </w:pPr>
    </w:p>
    <w:p w14:paraId="0FF27EEC" w14:textId="77777777" w:rsidR="00A73EE3" w:rsidRPr="00F27F26" w:rsidRDefault="00D133D6" w:rsidP="00A73EE3">
      <w:pPr>
        <w:spacing w:after="0"/>
        <w:rPr>
          <w:rFonts w:ascii="Cambria" w:hAnsi="Cambr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oMath>
      </m:oMathPara>
    </w:p>
    <w:p w14:paraId="64FBE213" w14:textId="77777777" w:rsidR="00A73EE3" w:rsidRPr="00F27F26" w:rsidRDefault="00051F84" w:rsidP="00051F84">
      <w:pPr>
        <w:spacing w:after="0"/>
        <w:rPr>
          <w:rFonts w:ascii="Cambria" w:hAnsi="Cambria"/>
        </w:rPr>
      </w:pPr>
      <w:r w:rsidRPr="00F27F26">
        <w:rPr>
          <w:rFonts w:ascii="Cambria" w:hAnsi="Cambria"/>
        </w:rPr>
        <w:t xml:space="preserve">Or, sur notre montage on voit clairement que ceci concorde puisque nos signaux on des amplitudes 1V et leurs </w:t>
      </w:r>
      <w:r w:rsidRPr="00F27F26">
        <w:rPr>
          <w:rFonts w:ascii="Cambria" w:hAnsi="Cambria"/>
          <w:color w:val="C0504D" w:themeColor="accent2"/>
        </w:rPr>
        <w:t>puissances sont de 0.5</w:t>
      </w:r>
      <w:r w:rsidR="00A73EE3" w:rsidRPr="00F27F26">
        <w:rPr>
          <w:rFonts w:ascii="Cambria" w:hAnsi="Cambria"/>
        </w:rPr>
        <w:tab/>
      </w:r>
      <w:r w:rsidR="00A73EE3" w:rsidRPr="00F27F26">
        <w:rPr>
          <w:rFonts w:ascii="Cambria" w:hAnsi="Cambria"/>
        </w:rPr>
        <w:tab/>
      </w:r>
    </w:p>
    <w:p w14:paraId="2E1CD18A" w14:textId="77777777" w:rsidR="00051F84" w:rsidRPr="00F27F26" w:rsidRDefault="00051F84" w:rsidP="00A73EE3">
      <w:pPr>
        <w:tabs>
          <w:tab w:val="left" w:pos="507"/>
        </w:tabs>
        <w:spacing w:after="0"/>
        <w:rPr>
          <w:rFonts w:ascii="Cambria" w:hAnsi="Cambria"/>
          <w:noProof/>
          <w:lang w:eastAsia="fr-FR"/>
        </w:rPr>
      </w:pPr>
    </w:p>
    <w:p w14:paraId="229F5E6C" w14:textId="77777777" w:rsidR="00A73EE3" w:rsidRPr="00F27F26" w:rsidRDefault="006001BE" w:rsidP="00A73EE3">
      <w:pPr>
        <w:tabs>
          <w:tab w:val="left" w:pos="507"/>
        </w:tabs>
        <w:spacing w:after="0"/>
        <w:rPr>
          <w:rFonts w:ascii="Cambria" w:hAnsi="Cambria"/>
        </w:rPr>
      </w:pPr>
      <w:r w:rsidRPr="00F27F26">
        <w:rPr>
          <w:rFonts w:ascii="Cambria" w:hAnsi="Cambria"/>
          <w:noProof/>
          <w:lang w:eastAsia="fr-FR"/>
        </w:rPr>
        <w:lastRenderedPageBreak/>
        <mc:AlternateContent>
          <mc:Choice Requires="wps">
            <w:drawing>
              <wp:anchor distT="0" distB="0" distL="114300" distR="114300" simplePos="0" relativeHeight="251660288" behindDoc="0" locked="0" layoutInCell="1" allowOverlap="1" wp14:anchorId="19B7BB1A" wp14:editId="3891A405">
                <wp:simplePos x="0" y="0"/>
                <wp:positionH relativeFrom="column">
                  <wp:posOffset>2971800</wp:posOffset>
                </wp:positionH>
                <wp:positionV relativeFrom="paragraph">
                  <wp:posOffset>-114300</wp:posOffset>
                </wp:positionV>
                <wp:extent cx="685800" cy="352425"/>
                <wp:effectExtent l="0" t="0" r="25400" b="28575"/>
                <wp:wrapNone/>
                <wp:docPr id="22" name="Ellipse 22"/>
                <wp:cNvGraphicFramePr/>
                <a:graphic xmlns:a="http://schemas.openxmlformats.org/drawingml/2006/main">
                  <a:graphicData uri="http://schemas.microsoft.com/office/word/2010/wordprocessingShape">
                    <wps:wsp>
                      <wps:cNvSpPr/>
                      <wps:spPr>
                        <a:xfrm>
                          <a:off x="0" y="0"/>
                          <a:ext cx="685800" cy="3524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2" o:spid="_x0000_s1026" style="position:absolute;margin-left:234pt;margin-top:-8.95pt;width:54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" filled="f" strokecolor="#c0504d [3205]" strokeweight="2pt"/>
            </w:pict>
          </mc:Fallback>
        </mc:AlternateContent>
      </w:r>
      <w:r w:rsidR="00051F84" w:rsidRPr="00F27F26">
        <w:rPr>
          <w:rFonts w:ascii="Cambria" w:hAnsi="Cambria"/>
          <w:noProof/>
          <w:lang w:eastAsia="fr-FR"/>
        </w:rPr>
        <mc:AlternateContent>
          <mc:Choice Requires="wps">
            <w:drawing>
              <wp:anchor distT="0" distB="0" distL="114300" distR="114300" simplePos="0" relativeHeight="251662336" behindDoc="0" locked="0" layoutInCell="1" allowOverlap="1" wp14:anchorId="464E29E9" wp14:editId="3FAA9E2B">
                <wp:simplePos x="0" y="0"/>
                <wp:positionH relativeFrom="column">
                  <wp:posOffset>2929255</wp:posOffset>
                </wp:positionH>
                <wp:positionV relativeFrom="paragraph">
                  <wp:posOffset>1655445</wp:posOffset>
                </wp:positionV>
                <wp:extent cx="685800" cy="352425"/>
                <wp:effectExtent l="0" t="0" r="19050" b="28575"/>
                <wp:wrapNone/>
                <wp:docPr id="23" name="Ellipse 23"/>
                <wp:cNvGraphicFramePr/>
                <a:graphic xmlns:a="http://schemas.openxmlformats.org/drawingml/2006/main">
                  <a:graphicData uri="http://schemas.microsoft.com/office/word/2010/wordprocessingShape">
                    <wps:wsp>
                      <wps:cNvSpPr/>
                      <wps:spPr>
                        <a:xfrm>
                          <a:off x="0" y="0"/>
                          <a:ext cx="685800" cy="3524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3" o:spid="_x0000_s1026" style="position:absolute;margin-left:230.65pt;margin-top:130.35pt;width:54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" filled="f" strokecolor="#c0504d [3205]" strokeweight="2pt"/>
            </w:pict>
          </mc:Fallback>
        </mc:AlternateContent>
      </w:r>
      <w:r w:rsidR="00051F84" w:rsidRPr="00F27F26">
        <w:rPr>
          <w:rFonts w:ascii="Cambria" w:hAnsi="Cambria"/>
          <w:noProof/>
          <w:lang w:eastAsia="fr-FR"/>
        </w:rPr>
        <w:drawing>
          <wp:inline distT="0" distB="0" distL="0" distR="0" wp14:anchorId="0F82BF40" wp14:editId="25EFB5BF">
            <wp:extent cx="5886450" cy="3193303"/>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039" t="15588" r="8065" b="11176"/>
                    <a:stretch/>
                  </pic:blipFill>
                  <pic:spPr bwMode="auto">
                    <a:xfrm>
                      <a:off x="0" y="0"/>
                      <a:ext cx="5886713" cy="3193446"/>
                    </a:xfrm>
                    <a:prstGeom prst="rect">
                      <a:avLst/>
                    </a:prstGeom>
                    <a:ln>
                      <a:noFill/>
                    </a:ln>
                    <a:extLst>
                      <a:ext uri="{53640926-AAD7-44d8-BBD7-CCE9431645EC}">
                        <a14:shadowObscured xmlns:a14="http://schemas.microsoft.com/office/drawing/2010/main"/>
                      </a:ext>
                    </a:extLst>
                  </pic:spPr>
                </pic:pic>
              </a:graphicData>
            </a:graphic>
          </wp:inline>
        </w:drawing>
      </w:r>
    </w:p>
    <w:p w14:paraId="56F60D0E" w14:textId="77777777" w:rsidR="00051F84" w:rsidRPr="00F27F26" w:rsidRDefault="00051F84" w:rsidP="00A73EE3">
      <w:pPr>
        <w:tabs>
          <w:tab w:val="left" w:pos="507"/>
        </w:tabs>
        <w:spacing w:after="0"/>
        <w:rPr>
          <w:rFonts w:ascii="Cambria" w:hAnsi="Cambria"/>
        </w:rPr>
      </w:pPr>
    </w:p>
    <w:p w14:paraId="385FB84A" w14:textId="77777777" w:rsidR="00051F84" w:rsidRPr="00F27F26" w:rsidRDefault="00051F84" w:rsidP="00A73EE3">
      <w:pPr>
        <w:tabs>
          <w:tab w:val="left" w:pos="507"/>
        </w:tabs>
        <w:spacing w:after="0"/>
        <w:rPr>
          <w:rFonts w:ascii="Cambria" w:hAnsi="Cambria"/>
        </w:rPr>
      </w:pPr>
      <w:r w:rsidRPr="00F27F26">
        <w:rPr>
          <w:rFonts w:ascii="Cambria" w:hAnsi="Cambria"/>
        </w:rPr>
        <w:t>Nous allons donc maintenant étudier la résistance des deux différentes modulations en présence de bruit, en l’augmentant petit à petit.</w:t>
      </w:r>
    </w:p>
    <w:p w14:paraId="4B2DBF6E" w14:textId="77777777" w:rsidR="00051F84" w:rsidRPr="00F27F26" w:rsidRDefault="00051F84" w:rsidP="00A73EE3">
      <w:pPr>
        <w:spacing w:after="0"/>
        <w:rPr>
          <w:rFonts w:ascii="Cambria" w:hAnsi="Cambria"/>
        </w:rPr>
      </w:pPr>
      <w:r w:rsidRPr="00F27F26">
        <w:rPr>
          <w:rFonts w:ascii="Cambria" w:hAnsi="Cambria"/>
        </w:rPr>
        <w:fldChar w:fldCharType="begin"/>
      </w:r>
      <w:r w:rsidRPr="00F27F26">
        <w:rPr>
          <w:rFonts w:ascii="Cambria" w:hAnsi="Cambria"/>
        </w:rPr>
        <w:instrText xml:space="preserve"> LINK Excel.Sheet.12 "C:\\Users\\Gabriel\\Documents\\Efrei\\L2\\TAI\\SdT\\Classeur1.xlsx" "Feuil1!L1C1:L7C8" \a \f 5 \h  \* MERGEFORMAT </w:instrText>
      </w:r>
      <w:r w:rsidRPr="00F27F26">
        <w:rPr>
          <w:rFonts w:ascii="Cambria" w:hAnsi="Cambria"/>
        </w:rPr>
        <w:fldChar w:fldCharType="separate"/>
      </w:r>
    </w:p>
    <w:tbl>
      <w:tblPr>
        <w:tblStyle w:val="Grille"/>
        <w:tblW w:w="9752" w:type="dxa"/>
        <w:tblLook w:val="04A0" w:firstRow="1" w:lastRow="0" w:firstColumn="1" w:lastColumn="0" w:noHBand="0" w:noVBand="1"/>
      </w:tblPr>
      <w:tblGrid>
        <w:gridCol w:w="817"/>
        <w:gridCol w:w="1134"/>
        <w:gridCol w:w="1134"/>
        <w:gridCol w:w="992"/>
        <w:gridCol w:w="1701"/>
        <w:gridCol w:w="1134"/>
        <w:gridCol w:w="1640"/>
        <w:gridCol w:w="1200"/>
      </w:tblGrid>
      <w:tr w:rsidR="00051F84" w:rsidRPr="00F27F26" w14:paraId="4E54207D" w14:textId="77777777" w:rsidTr="00051F84">
        <w:trPr>
          <w:trHeight w:val="300"/>
        </w:trPr>
        <w:tc>
          <w:tcPr>
            <w:tcW w:w="817" w:type="dxa"/>
            <w:noWrap/>
            <w:hideMark/>
          </w:tcPr>
          <w:p w14:paraId="3515C2EB" w14:textId="77777777" w:rsidR="00051F84" w:rsidRPr="00F27F26" w:rsidRDefault="00051F84" w:rsidP="00051F84">
            <w:pPr>
              <w:rPr>
                <w:rFonts w:ascii="Cambria" w:hAnsi="Cambria"/>
              </w:rPr>
            </w:pPr>
            <w:r w:rsidRPr="00F27F26">
              <w:rPr>
                <w:rFonts w:ascii="Cambria" w:hAnsi="Cambria"/>
              </w:rPr>
              <w:t>GAIN</w:t>
            </w:r>
          </w:p>
        </w:tc>
        <w:tc>
          <w:tcPr>
            <w:tcW w:w="1134" w:type="dxa"/>
            <w:noWrap/>
            <w:hideMark/>
          </w:tcPr>
          <w:p w14:paraId="1EE370B0" w14:textId="77777777" w:rsidR="00051F84" w:rsidRPr="00F27F26" w:rsidRDefault="00051F84" w:rsidP="00051F84">
            <w:pPr>
              <w:rPr>
                <w:rFonts w:ascii="Cambria" w:hAnsi="Cambria"/>
              </w:rPr>
            </w:pPr>
            <w:r w:rsidRPr="00F27F26">
              <w:rPr>
                <w:rFonts w:ascii="Cambria" w:hAnsi="Cambria"/>
              </w:rPr>
              <w:t>FSK</w:t>
            </w:r>
          </w:p>
        </w:tc>
        <w:tc>
          <w:tcPr>
            <w:tcW w:w="1134" w:type="dxa"/>
            <w:noWrap/>
            <w:hideMark/>
          </w:tcPr>
          <w:p w14:paraId="1666D613" w14:textId="77777777" w:rsidR="00051F84" w:rsidRPr="00F27F26" w:rsidRDefault="00051F84" w:rsidP="00051F84">
            <w:pPr>
              <w:rPr>
                <w:rFonts w:ascii="Cambria" w:hAnsi="Cambria"/>
              </w:rPr>
            </w:pPr>
            <w:r w:rsidRPr="00F27F26">
              <w:rPr>
                <w:rFonts w:ascii="Cambria" w:hAnsi="Cambria"/>
              </w:rPr>
              <w:t>ASK</w:t>
            </w:r>
          </w:p>
        </w:tc>
        <w:tc>
          <w:tcPr>
            <w:tcW w:w="992" w:type="dxa"/>
            <w:noWrap/>
            <w:hideMark/>
          </w:tcPr>
          <w:p w14:paraId="022F4AFB" w14:textId="77777777" w:rsidR="00051F84" w:rsidRPr="00F27F26" w:rsidRDefault="00051F84" w:rsidP="00051F84">
            <w:pPr>
              <w:rPr>
                <w:rFonts w:ascii="Cambria" w:hAnsi="Cambria"/>
              </w:rPr>
            </w:pPr>
            <w:proofErr w:type="gramStart"/>
            <w:r w:rsidRPr="00F27F26">
              <w:rPr>
                <w:rFonts w:ascii="Cambria" w:hAnsi="Cambria"/>
              </w:rPr>
              <w:t>P(</w:t>
            </w:r>
            <w:proofErr w:type="gramEnd"/>
            <w:r w:rsidRPr="00F27F26">
              <w:rPr>
                <w:rFonts w:ascii="Cambria" w:hAnsi="Cambria"/>
              </w:rPr>
              <w:t>Bruit)</w:t>
            </w:r>
          </w:p>
        </w:tc>
        <w:tc>
          <w:tcPr>
            <w:tcW w:w="1701" w:type="dxa"/>
            <w:noWrap/>
            <w:hideMark/>
          </w:tcPr>
          <w:p w14:paraId="6B5C3BE0" w14:textId="77777777" w:rsidR="00051F84" w:rsidRPr="00F27F26" w:rsidRDefault="00051F84" w:rsidP="00051F84">
            <w:pPr>
              <w:rPr>
                <w:rFonts w:ascii="Cambria" w:hAnsi="Cambria"/>
              </w:rPr>
            </w:pPr>
            <w:proofErr w:type="gramStart"/>
            <w:r w:rsidRPr="00F27F26">
              <w:rPr>
                <w:rFonts w:ascii="Cambria" w:hAnsi="Cambria"/>
              </w:rPr>
              <w:t>RSB(</w:t>
            </w:r>
            <w:proofErr w:type="gramEnd"/>
            <w:r w:rsidRPr="00F27F26">
              <w:rPr>
                <w:rFonts w:ascii="Cambria" w:hAnsi="Cambria"/>
              </w:rPr>
              <w:t>FSK)</w:t>
            </w:r>
          </w:p>
        </w:tc>
        <w:tc>
          <w:tcPr>
            <w:tcW w:w="1134" w:type="dxa"/>
            <w:noWrap/>
            <w:hideMark/>
          </w:tcPr>
          <w:p w14:paraId="4C71DF29" w14:textId="77777777" w:rsidR="00051F84" w:rsidRPr="00F27F26" w:rsidRDefault="00051F84" w:rsidP="00051F84">
            <w:pPr>
              <w:rPr>
                <w:rFonts w:ascii="Cambria" w:hAnsi="Cambria"/>
              </w:rPr>
            </w:pPr>
          </w:p>
        </w:tc>
        <w:tc>
          <w:tcPr>
            <w:tcW w:w="1640" w:type="dxa"/>
            <w:noWrap/>
            <w:hideMark/>
          </w:tcPr>
          <w:p w14:paraId="478B101F" w14:textId="77777777" w:rsidR="00051F84" w:rsidRPr="00F27F26" w:rsidRDefault="00051F84" w:rsidP="00051F84">
            <w:pPr>
              <w:rPr>
                <w:rFonts w:ascii="Cambria" w:hAnsi="Cambria"/>
              </w:rPr>
            </w:pPr>
            <w:proofErr w:type="gramStart"/>
            <w:r w:rsidRPr="00F27F26">
              <w:rPr>
                <w:rFonts w:ascii="Cambria" w:hAnsi="Cambria"/>
              </w:rPr>
              <w:t>RSB(</w:t>
            </w:r>
            <w:proofErr w:type="gramEnd"/>
            <w:r w:rsidRPr="00F27F26">
              <w:rPr>
                <w:rFonts w:ascii="Cambria" w:hAnsi="Cambria"/>
              </w:rPr>
              <w:t>ASK)</w:t>
            </w:r>
          </w:p>
        </w:tc>
        <w:tc>
          <w:tcPr>
            <w:tcW w:w="1200" w:type="dxa"/>
            <w:noWrap/>
            <w:hideMark/>
          </w:tcPr>
          <w:p w14:paraId="3CF64223" w14:textId="77777777" w:rsidR="00051F84" w:rsidRPr="00F27F26" w:rsidRDefault="00051F84" w:rsidP="00051F84">
            <w:pPr>
              <w:rPr>
                <w:rFonts w:ascii="Cambria" w:hAnsi="Cambria"/>
              </w:rPr>
            </w:pPr>
          </w:p>
        </w:tc>
      </w:tr>
      <w:tr w:rsidR="00051F84" w:rsidRPr="00F27F26" w14:paraId="3A7C4470" w14:textId="77777777" w:rsidTr="00051F84">
        <w:trPr>
          <w:trHeight w:val="300"/>
        </w:trPr>
        <w:tc>
          <w:tcPr>
            <w:tcW w:w="817" w:type="dxa"/>
            <w:noWrap/>
            <w:hideMark/>
          </w:tcPr>
          <w:p w14:paraId="0C6F4B35" w14:textId="77777777" w:rsidR="00051F84" w:rsidRPr="00F27F26" w:rsidRDefault="00051F84" w:rsidP="00051F84">
            <w:pPr>
              <w:rPr>
                <w:rFonts w:ascii="Cambria" w:hAnsi="Cambria"/>
              </w:rPr>
            </w:pPr>
            <w:r w:rsidRPr="00F27F26">
              <w:rPr>
                <w:rFonts w:ascii="Cambria" w:hAnsi="Cambria"/>
              </w:rPr>
              <w:t>1</w:t>
            </w:r>
          </w:p>
        </w:tc>
        <w:tc>
          <w:tcPr>
            <w:tcW w:w="1134" w:type="dxa"/>
            <w:noWrap/>
            <w:hideMark/>
          </w:tcPr>
          <w:p w14:paraId="24A4E408" w14:textId="77777777" w:rsidR="00051F84" w:rsidRPr="00F27F26" w:rsidRDefault="00051F84" w:rsidP="00051F84">
            <w:pPr>
              <w:rPr>
                <w:rFonts w:ascii="Cambria" w:hAnsi="Cambria"/>
              </w:rPr>
            </w:pPr>
            <w:r w:rsidRPr="00F27F26">
              <w:rPr>
                <w:rFonts w:ascii="Cambria" w:hAnsi="Cambria"/>
              </w:rPr>
              <w:t>0.499634</w:t>
            </w:r>
          </w:p>
        </w:tc>
        <w:tc>
          <w:tcPr>
            <w:tcW w:w="1134" w:type="dxa"/>
            <w:noWrap/>
            <w:hideMark/>
          </w:tcPr>
          <w:p w14:paraId="64CCCE16" w14:textId="77777777" w:rsidR="00051F84" w:rsidRPr="00F27F26" w:rsidRDefault="00051F84" w:rsidP="00051F84">
            <w:pPr>
              <w:rPr>
                <w:rFonts w:ascii="Cambria" w:hAnsi="Cambria"/>
              </w:rPr>
            </w:pPr>
            <w:r w:rsidRPr="00F27F26">
              <w:rPr>
                <w:rFonts w:ascii="Cambria" w:hAnsi="Cambria"/>
              </w:rPr>
              <w:t>0.482868</w:t>
            </w:r>
          </w:p>
        </w:tc>
        <w:tc>
          <w:tcPr>
            <w:tcW w:w="992" w:type="dxa"/>
            <w:noWrap/>
            <w:hideMark/>
          </w:tcPr>
          <w:p w14:paraId="200B1143" w14:textId="77777777" w:rsidR="00051F84" w:rsidRPr="00F27F26" w:rsidRDefault="00051F84" w:rsidP="00051F84">
            <w:pPr>
              <w:rPr>
                <w:rFonts w:ascii="Cambria" w:hAnsi="Cambria"/>
              </w:rPr>
            </w:pPr>
            <w:r w:rsidRPr="00F27F26">
              <w:rPr>
                <w:rFonts w:ascii="Cambria" w:hAnsi="Cambria"/>
              </w:rPr>
              <w:t>0.025</w:t>
            </w:r>
          </w:p>
        </w:tc>
        <w:tc>
          <w:tcPr>
            <w:tcW w:w="1701" w:type="dxa"/>
            <w:noWrap/>
            <w:hideMark/>
          </w:tcPr>
          <w:p w14:paraId="63A20710" w14:textId="77777777" w:rsidR="00051F84" w:rsidRPr="00F27F26" w:rsidRDefault="00051F84" w:rsidP="00051F84">
            <w:pPr>
              <w:rPr>
                <w:rFonts w:ascii="Cambria" w:hAnsi="Cambria"/>
              </w:rPr>
            </w:pPr>
            <w:r w:rsidRPr="00F27F26">
              <w:rPr>
                <w:rFonts w:ascii="Cambria" w:hAnsi="Cambria"/>
              </w:rPr>
              <w:t>13.0071198</w:t>
            </w:r>
          </w:p>
        </w:tc>
        <w:tc>
          <w:tcPr>
            <w:tcW w:w="1134" w:type="dxa"/>
            <w:noWrap/>
            <w:hideMark/>
          </w:tcPr>
          <w:p w14:paraId="59F5D4D7" w14:textId="77777777" w:rsidR="00051F84" w:rsidRPr="00F27F26" w:rsidRDefault="00051F84" w:rsidP="00051F84">
            <w:pPr>
              <w:rPr>
                <w:rFonts w:ascii="Cambria" w:hAnsi="Cambria"/>
              </w:rPr>
            </w:pPr>
            <w:r w:rsidRPr="00F27F26">
              <w:rPr>
                <w:rFonts w:ascii="Cambria" w:hAnsi="Cambria"/>
              </w:rPr>
              <w:t>OK</w:t>
            </w:r>
          </w:p>
        </w:tc>
        <w:tc>
          <w:tcPr>
            <w:tcW w:w="1640" w:type="dxa"/>
            <w:noWrap/>
            <w:hideMark/>
          </w:tcPr>
          <w:p w14:paraId="46F328C0" w14:textId="77777777" w:rsidR="00051F84" w:rsidRPr="00F27F26" w:rsidRDefault="00051F84" w:rsidP="00051F84">
            <w:pPr>
              <w:rPr>
                <w:rFonts w:ascii="Cambria" w:hAnsi="Cambria"/>
              </w:rPr>
            </w:pPr>
            <w:r w:rsidRPr="00F27F26">
              <w:rPr>
                <w:rFonts w:ascii="Cambria" w:hAnsi="Cambria"/>
              </w:rPr>
              <w:t>12.8588842</w:t>
            </w:r>
          </w:p>
        </w:tc>
        <w:tc>
          <w:tcPr>
            <w:tcW w:w="1200" w:type="dxa"/>
            <w:noWrap/>
            <w:hideMark/>
          </w:tcPr>
          <w:p w14:paraId="796F361F" w14:textId="77777777" w:rsidR="00051F84" w:rsidRPr="00F27F26" w:rsidRDefault="00051F84" w:rsidP="00051F84">
            <w:pPr>
              <w:rPr>
                <w:rFonts w:ascii="Cambria" w:hAnsi="Cambria"/>
              </w:rPr>
            </w:pPr>
            <w:r w:rsidRPr="00F27F26">
              <w:rPr>
                <w:rFonts w:ascii="Cambria" w:hAnsi="Cambria"/>
              </w:rPr>
              <w:t>OK</w:t>
            </w:r>
          </w:p>
        </w:tc>
      </w:tr>
      <w:tr w:rsidR="00051F84" w:rsidRPr="00F27F26" w14:paraId="58D2C842" w14:textId="77777777" w:rsidTr="00051F84">
        <w:trPr>
          <w:trHeight w:val="300"/>
        </w:trPr>
        <w:tc>
          <w:tcPr>
            <w:tcW w:w="817" w:type="dxa"/>
            <w:noWrap/>
            <w:hideMark/>
          </w:tcPr>
          <w:p w14:paraId="4C5A5C38" w14:textId="77777777" w:rsidR="00051F84" w:rsidRPr="00F27F26" w:rsidRDefault="00051F84" w:rsidP="00051F84">
            <w:pPr>
              <w:rPr>
                <w:rFonts w:ascii="Cambria" w:hAnsi="Cambria"/>
              </w:rPr>
            </w:pPr>
            <w:r w:rsidRPr="00F27F26">
              <w:rPr>
                <w:rFonts w:ascii="Cambria" w:hAnsi="Cambria"/>
              </w:rPr>
              <w:t>2</w:t>
            </w:r>
          </w:p>
        </w:tc>
        <w:tc>
          <w:tcPr>
            <w:tcW w:w="1134" w:type="dxa"/>
            <w:noWrap/>
            <w:hideMark/>
          </w:tcPr>
          <w:p w14:paraId="4190C0E3" w14:textId="77777777" w:rsidR="00051F84" w:rsidRPr="00F27F26" w:rsidRDefault="00051F84" w:rsidP="00051F84">
            <w:pPr>
              <w:rPr>
                <w:rFonts w:ascii="Cambria" w:hAnsi="Cambria"/>
              </w:rPr>
            </w:pPr>
            <w:r w:rsidRPr="00F27F26">
              <w:rPr>
                <w:rFonts w:ascii="Cambria" w:hAnsi="Cambria"/>
              </w:rPr>
              <w:t>0.499634</w:t>
            </w:r>
          </w:p>
        </w:tc>
        <w:tc>
          <w:tcPr>
            <w:tcW w:w="1134" w:type="dxa"/>
            <w:noWrap/>
            <w:hideMark/>
          </w:tcPr>
          <w:p w14:paraId="6944978F" w14:textId="77777777" w:rsidR="00051F84" w:rsidRPr="00F27F26" w:rsidRDefault="00051F84" w:rsidP="00051F84">
            <w:pPr>
              <w:rPr>
                <w:rFonts w:ascii="Cambria" w:hAnsi="Cambria"/>
              </w:rPr>
            </w:pPr>
            <w:r w:rsidRPr="00F27F26">
              <w:rPr>
                <w:rFonts w:ascii="Cambria" w:hAnsi="Cambria"/>
              </w:rPr>
              <w:t>0.482868</w:t>
            </w:r>
          </w:p>
        </w:tc>
        <w:tc>
          <w:tcPr>
            <w:tcW w:w="992" w:type="dxa"/>
            <w:noWrap/>
            <w:hideMark/>
          </w:tcPr>
          <w:p w14:paraId="077733A7" w14:textId="77777777" w:rsidR="00051F84" w:rsidRPr="00F27F26" w:rsidRDefault="00051F84" w:rsidP="00051F84">
            <w:pPr>
              <w:rPr>
                <w:rFonts w:ascii="Cambria" w:hAnsi="Cambria"/>
              </w:rPr>
            </w:pPr>
            <w:r w:rsidRPr="00F27F26">
              <w:rPr>
                <w:rFonts w:ascii="Cambria" w:hAnsi="Cambria"/>
              </w:rPr>
              <w:t>0.098</w:t>
            </w:r>
          </w:p>
        </w:tc>
        <w:tc>
          <w:tcPr>
            <w:tcW w:w="1701" w:type="dxa"/>
            <w:noWrap/>
            <w:hideMark/>
          </w:tcPr>
          <w:p w14:paraId="030533F6" w14:textId="77777777" w:rsidR="00051F84" w:rsidRPr="00F27F26" w:rsidRDefault="00051F84" w:rsidP="00051F84">
            <w:pPr>
              <w:rPr>
                <w:rFonts w:ascii="Cambria" w:hAnsi="Cambria"/>
              </w:rPr>
            </w:pPr>
            <w:r w:rsidRPr="00F27F26">
              <w:rPr>
                <w:rFonts w:ascii="Cambria" w:hAnsi="Cambria"/>
              </w:rPr>
              <w:t>7.07425909</w:t>
            </w:r>
          </w:p>
        </w:tc>
        <w:tc>
          <w:tcPr>
            <w:tcW w:w="1134" w:type="dxa"/>
            <w:noWrap/>
            <w:hideMark/>
          </w:tcPr>
          <w:p w14:paraId="79A710DF" w14:textId="77777777" w:rsidR="00051F84" w:rsidRPr="00F27F26" w:rsidRDefault="00051F84" w:rsidP="00051F84">
            <w:pPr>
              <w:rPr>
                <w:rFonts w:ascii="Cambria" w:hAnsi="Cambria"/>
              </w:rPr>
            </w:pPr>
            <w:r w:rsidRPr="00F27F26">
              <w:rPr>
                <w:rFonts w:ascii="Cambria" w:hAnsi="Cambria"/>
              </w:rPr>
              <w:t>OK</w:t>
            </w:r>
          </w:p>
        </w:tc>
        <w:tc>
          <w:tcPr>
            <w:tcW w:w="1640" w:type="dxa"/>
            <w:noWrap/>
            <w:hideMark/>
          </w:tcPr>
          <w:p w14:paraId="193F372C" w14:textId="77777777" w:rsidR="00051F84" w:rsidRPr="00F27F26" w:rsidRDefault="00051F84" w:rsidP="00051F84">
            <w:pPr>
              <w:rPr>
                <w:rFonts w:ascii="Cambria" w:hAnsi="Cambria"/>
              </w:rPr>
            </w:pPr>
            <w:r w:rsidRPr="00F27F26">
              <w:rPr>
                <w:rFonts w:ascii="Cambria" w:hAnsi="Cambria"/>
              </w:rPr>
              <w:t>6.9260235</w:t>
            </w:r>
          </w:p>
        </w:tc>
        <w:tc>
          <w:tcPr>
            <w:tcW w:w="1200" w:type="dxa"/>
            <w:noWrap/>
            <w:hideMark/>
          </w:tcPr>
          <w:p w14:paraId="29345CA4" w14:textId="77777777" w:rsidR="00051F84" w:rsidRPr="00F27F26" w:rsidRDefault="00051F84" w:rsidP="00051F84">
            <w:pPr>
              <w:rPr>
                <w:rFonts w:ascii="Cambria" w:hAnsi="Cambria"/>
              </w:rPr>
            </w:pPr>
            <w:r w:rsidRPr="00F27F26">
              <w:rPr>
                <w:rFonts w:ascii="Cambria" w:hAnsi="Cambria"/>
              </w:rPr>
              <w:t>OK</w:t>
            </w:r>
          </w:p>
        </w:tc>
      </w:tr>
      <w:tr w:rsidR="00051F84" w:rsidRPr="00F27F26" w14:paraId="68B16D41" w14:textId="77777777" w:rsidTr="00051F84">
        <w:trPr>
          <w:trHeight w:val="300"/>
        </w:trPr>
        <w:tc>
          <w:tcPr>
            <w:tcW w:w="817" w:type="dxa"/>
            <w:noWrap/>
            <w:hideMark/>
          </w:tcPr>
          <w:p w14:paraId="29596D29" w14:textId="77777777" w:rsidR="00051F84" w:rsidRPr="00F27F26" w:rsidRDefault="00051F84" w:rsidP="00051F84">
            <w:pPr>
              <w:rPr>
                <w:rFonts w:ascii="Cambria" w:hAnsi="Cambria"/>
              </w:rPr>
            </w:pPr>
            <w:r w:rsidRPr="00F27F26">
              <w:rPr>
                <w:rFonts w:ascii="Cambria" w:hAnsi="Cambria"/>
              </w:rPr>
              <w:t>4</w:t>
            </w:r>
          </w:p>
        </w:tc>
        <w:tc>
          <w:tcPr>
            <w:tcW w:w="1134" w:type="dxa"/>
            <w:noWrap/>
            <w:hideMark/>
          </w:tcPr>
          <w:p w14:paraId="66BD87EC" w14:textId="77777777" w:rsidR="00051F84" w:rsidRPr="00F27F26" w:rsidRDefault="00051F84" w:rsidP="00051F84">
            <w:pPr>
              <w:rPr>
                <w:rFonts w:ascii="Cambria" w:hAnsi="Cambria"/>
              </w:rPr>
            </w:pPr>
            <w:r w:rsidRPr="00F27F26">
              <w:rPr>
                <w:rFonts w:ascii="Cambria" w:hAnsi="Cambria"/>
              </w:rPr>
              <w:t>0.499634</w:t>
            </w:r>
          </w:p>
        </w:tc>
        <w:tc>
          <w:tcPr>
            <w:tcW w:w="1134" w:type="dxa"/>
            <w:noWrap/>
            <w:hideMark/>
          </w:tcPr>
          <w:p w14:paraId="10145442" w14:textId="77777777" w:rsidR="00051F84" w:rsidRPr="00F27F26" w:rsidRDefault="00051F84" w:rsidP="00051F84">
            <w:pPr>
              <w:rPr>
                <w:rFonts w:ascii="Cambria" w:hAnsi="Cambria"/>
              </w:rPr>
            </w:pPr>
            <w:r w:rsidRPr="00F27F26">
              <w:rPr>
                <w:rFonts w:ascii="Cambria" w:hAnsi="Cambria"/>
              </w:rPr>
              <w:t>0.482868</w:t>
            </w:r>
          </w:p>
        </w:tc>
        <w:tc>
          <w:tcPr>
            <w:tcW w:w="992" w:type="dxa"/>
            <w:noWrap/>
            <w:hideMark/>
          </w:tcPr>
          <w:p w14:paraId="76F1348D" w14:textId="77777777" w:rsidR="00051F84" w:rsidRPr="00F27F26" w:rsidRDefault="00051F84" w:rsidP="00051F84">
            <w:pPr>
              <w:rPr>
                <w:rFonts w:ascii="Cambria" w:hAnsi="Cambria"/>
              </w:rPr>
            </w:pPr>
            <w:r w:rsidRPr="00F27F26">
              <w:rPr>
                <w:rFonts w:ascii="Cambria" w:hAnsi="Cambria"/>
              </w:rPr>
              <w:t>0.39</w:t>
            </w:r>
          </w:p>
        </w:tc>
        <w:tc>
          <w:tcPr>
            <w:tcW w:w="1701" w:type="dxa"/>
            <w:noWrap/>
            <w:hideMark/>
          </w:tcPr>
          <w:p w14:paraId="1E79F77E" w14:textId="77777777" w:rsidR="00051F84" w:rsidRPr="00F27F26" w:rsidRDefault="00051F84" w:rsidP="00051F84">
            <w:pPr>
              <w:rPr>
                <w:rFonts w:ascii="Cambria" w:hAnsi="Cambria"/>
              </w:rPr>
            </w:pPr>
            <w:r w:rsidRPr="00F27F26">
              <w:rPr>
                <w:rFonts w:ascii="Cambria" w:hAnsi="Cambria"/>
              </w:rPr>
              <w:t>1.07587377</w:t>
            </w:r>
          </w:p>
        </w:tc>
        <w:tc>
          <w:tcPr>
            <w:tcW w:w="1134" w:type="dxa"/>
            <w:noWrap/>
            <w:hideMark/>
          </w:tcPr>
          <w:p w14:paraId="48185066" w14:textId="77777777" w:rsidR="00051F84" w:rsidRPr="00F27F26" w:rsidRDefault="00051F84" w:rsidP="00051F84">
            <w:pPr>
              <w:rPr>
                <w:rFonts w:ascii="Cambria" w:hAnsi="Cambria"/>
              </w:rPr>
            </w:pPr>
            <w:r w:rsidRPr="00F27F26">
              <w:rPr>
                <w:rFonts w:ascii="Cambria" w:hAnsi="Cambria"/>
              </w:rPr>
              <w:t>OK</w:t>
            </w:r>
          </w:p>
        </w:tc>
        <w:tc>
          <w:tcPr>
            <w:tcW w:w="1640" w:type="dxa"/>
            <w:noWrap/>
            <w:hideMark/>
          </w:tcPr>
          <w:p w14:paraId="67D138A9" w14:textId="77777777" w:rsidR="00051F84" w:rsidRPr="00F27F26" w:rsidRDefault="00051F84" w:rsidP="00051F84">
            <w:pPr>
              <w:rPr>
                <w:rFonts w:ascii="Cambria" w:hAnsi="Cambria"/>
              </w:rPr>
            </w:pPr>
            <w:r w:rsidRPr="00F27F26">
              <w:rPr>
                <w:rFonts w:ascii="Cambria" w:hAnsi="Cambria"/>
              </w:rPr>
              <w:t>0.92763818</w:t>
            </w:r>
          </w:p>
        </w:tc>
        <w:tc>
          <w:tcPr>
            <w:tcW w:w="1200" w:type="dxa"/>
            <w:noWrap/>
            <w:hideMark/>
          </w:tcPr>
          <w:p w14:paraId="6077A2E7" w14:textId="77777777" w:rsidR="00051F84" w:rsidRPr="00F27F26" w:rsidRDefault="00051F84" w:rsidP="00051F84">
            <w:pPr>
              <w:rPr>
                <w:rFonts w:ascii="Cambria" w:hAnsi="Cambria"/>
              </w:rPr>
            </w:pPr>
            <w:r w:rsidRPr="00F27F26">
              <w:rPr>
                <w:rFonts w:ascii="Cambria" w:hAnsi="Cambria"/>
              </w:rPr>
              <w:t>OK</w:t>
            </w:r>
          </w:p>
        </w:tc>
      </w:tr>
      <w:tr w:rsidR="00051F84" w:rsidRPr="00F27F26" w14:paraId="043172C1" w14:textId="77777777" w:rsidTr="00051F84">
        <w:trPr>
          <w:trHeight w:val="300"/>
        </w:trPr>
        <w:tc>
          <w:tcPr>
            <w:tcW w:w="817" w:type="dxa"/>
            <w:noWrap/>
            <w:hideMark/>
          </w:tcPr>
          <w:p w14:paraId="79B941AF" w14:textId="77777777" w:rsidR="00051F84" w:rsidRPr="00F27F26" w:rsidRDefault="00051F84" w:rsidP="00051F84">
            <w:pPr>
              <w:rPr>
                <w:rFonts w:ascii="Cambria" w:hAnsi="Cambria"/>
              </w:rPr>
            </w:pPr>
            <w:r w:rsidRPr="00F27F26">
              <w:rPr>
                <w:rFonts w:ascii="Cambria" w:hAnsi="Cambria"/>
              </w:rPr>
              <w:t>5</w:t>
            </w:r>
          </w:p>
        </w:tc>
        <w:tc>
          <w:tcPr>
            <w:tcW w:w="1134" w:type="dxa"/>
            <w:noWrap/>
            <w:hideMark/>
          </w:tcPr>
          <w:p w14:paraId="5319C611" w14:textId="77777777" w:rsidR="00051F84" w:rsidRPr="00F27F26" w:rsidRDefault="00051F84" w:rsidP="00051F84">
            <w:pPr>
              <w:rPr>
                <w:rFonts w:ascii="Cambria" w:hAnsi="Cambria"/>
              </w:rPr>
            </w:pPr>
            <w:r w:rsidRPr="00F27F26">
              <w:rPr>
                <w:rFonts w:ascii="Cambria" w:hAnsi="Cambria"/>
              </w:rPr>
              <w:t>0.499634</w:t>
            </w:r>
          </w:p>
        </w:tc>
        <w:tc>
          <w:tcPr>
            <w:tcW w:w="1134" w:type="dxa"/>
            <w:noWrap/>
            <w:hideMark/>
          </w:tcPr>
          <w:p w14:paraId="1ED05ECF" w14:textId="77777777" w:rsidR="00051F84" w:rsidRPr="00F27F26" w:rsidRDefault="00051F84" w:rsidP="00051F84">
            <w:pPr>
              <w:rPr>
                <w:rFonts w:ascii="Cambria" w:hAnsi="Cambria"/>
              </w:rPr>
            </w:pPr>
            <w:r w:rsidRPr="00F27F26">
              <w:rPr>
                <w:rFonts w:ascii="Cambria" w:hAnsi="Cambria"/>
              </w:rPr>
              <w:t>0.482868</w:t>
            </w:r>
          </w:p>
        </w:tc>
        <w:tc>
          <w:tcPr>
            <w:tcW w:w="992" w:type="dxa"/>
            <w:noWrap/>
            <w:hideMark/>
          </w:tcPr>
          <w:p w14:paraId="3AD1DC81" w14:textId="77777777" w:rsidR="00051F84" w:rsidRPr="00F27F26" w:rsidRDefault="00051F84" w:rsidP="00051F84">
            <w:pPr>
              <w:rPr>
                <w:rFonts w:ascii="Cambria" w:hAnsi="Cambria"/>
              </w:rPr>
            </w:pPr>
            <w:r w:rsidRPr="00F27F26">
              <w:rPr>
                <w:rFonts w:ascii="Cambria" w:hAnsi="Cambria"/>
              </w:rPr>
              <w:t>0.61</w:t>
            </w:r>
          </w:p>
        </w:tc>
        <w:tc>
          <w:tcPr>
            <w:tcW w:w="1701" w:type="dxa"/>
            <w:noWrap/>
            <w:hideMark/>
          </w:tcPr>
          <w:p w14:paraId="20050846" w14:textId="77777777" w:rsidR="00051F84" w:rsidRPr="00F27F26" w:rsidRDefault="00051F84" w:rsidP="00051F84">
            <w:pPr>
              <w:rPr>
                <w:rFonts w:ascii="Cambria" w:hAnsi="Cambria"/>
              </w:rPr>
            </w:pPr>
            <w:r w:rsidRPr="00F27F26">
              <w:rPr>
                <w:rFonts w:ascii="Cambria" w:hAnsi="Cambria"/>
              </w:rPr>
              <w:t>-0.86677851</w:t>
            </w:r>
          </w:p>
        </w:tc>
        <w:tc>
          <w:tcPr>
            <w:tcW w:w="1134" w:type="dxa"/>
            <w:noWrap/>
            <w:hideMark/>
          </w:tcPr>
          <w:p w14:paraId="7C1B1CE0" w14:textId="77777777" w:rsidR="00051F84" w:rsidRPr="00F27F26" w:rsidRDefault="00051F84" w:rsidP="00051F84">
            <w:pPr>
              <w:rPr>
                <w:rFonts w:ascii="Cambria" w:hAnsi="Cambria"/>
              </w:rPr>
            </w:pPr>
            <w:r w:rsidRPr="00F27F26">
              <w:rPr>
                <w:rFonts w:ascii="Cambria" w:hAnsi="Cambria"/>
              </w:rPr>
              <w:t>PAS OK</w:t>
            </w:r>
          </w:p>
        </w:tc>
        <w:tc>
          <w:tcPr>
            <w:tcW w:w="1640" w:type="dxa"/>
            <w:noWrap/>
            <w:hideMark/>
          </w:tcPr>
          <w:p w14:paraId="372FA71A" w14:textId="77777777" w:rsidR="00051F84" w:rsidRPr="00F27F26" w:rsidRDefault="00051F84" w:rsidP="00051F84">
            <w:pPr>
              <w:rPr>
                <w:rFonts w:ascii="Cambria" w:hAnsi="Cambria"/>
              </w:rPr>
            </w:pPr>
            <w:r w:rsidRPr="00F27F26">
              <w:rPr>
                <w:rFonts w:ascii="Cambria" w:hAnsi="Cambria"/>
              </w:rPr>
              <w:t>-1.0150141</w:t>
            </w:r>
          </w:p>
        </w:tc>
        <w:tc>
          <w:tcPr>
            <w:tcW w:w="1200" w:type="dxa"/>
            <w:noWrap/>
            <w:hideMark/>
          </w:tcPr>
          <w:p w14:paraId="3A2A4F50" w14:textId="77777777" w:rsidR="00051F84" w:rsidRPr="00F27F26" w:rsidRDefault="00051F84" w:rsidP="00051F84">
            <w:pPr>
              <w:rPr>
                <w:rFonts w:ascii="Cambria" w:hAnsi="Cambria"/>
              </w:rPr>
            </w:pPr>
            <w:r w:rsidRPr="00F27F26">
              <w:rPr>
                <w:rFonts w:ascii="Cambria" w:hAnsi="Cambria"/>
              </w:rPr>
              <w:t>PAS OK</w:t>
            </w:r>
          </w:p>
        </w:tc>
      </w:tr>
      <w:tr w:rsidR="00051F84" w:rsidRPr="00F27F26" w14:paraId="6D754679" w14:textId="77777777" w:rsidTr="00051F84">
        <w:trPr>
          <w:trHeight w:val="300"/>
        </w:trPr>
        <w:tc>
          <w:tcPr>
            <w:tcW w:w="817" w:type="dxa"/>
            <w:noWrap/>
            <w:hideMark/>
          </w:tcPr>
          <w:p w14:paraId="780BFC8C" w14:textId="77777777" w:rsidR="00051F84" w:rsidRPr="00F27F26" w:rsidRDefault="00051F84" w:rsidP="00051F84">
            <w:pPr>
              <w:rPr>
                <w:rFonts w:ascii="Cambria" w:hAnsi="Cambria"/>
              </w:rPr>
            </w:pPr>
            <w:r w:rsidRPr="00F27F26">
              <w:rPr>
                <w:rFonts w:ascii="Cambria" w:hAnsi="Cambria"/>
              </w:rPr>
              <w:t>10</w:t>
            </w:r>
          </w:p>
        </w:tc>
        <w:tc>
          <w:tcPr>
            <w:tcW w:w="1134" w:type="dxa"/>
            <w:noWrap/>
            <w:hideMark/>
          </w:tcPr>
          <w:p w14:paraId="7EE48E07" w14:textId="77777777" w:rsidR="00051F84" w:rsidRPr="00F27F26" w:rsidRDefault="00051F84" w:rsidP="00051F84">
            <w:pPr>
              <w:rPr>
                <w:rFonts w:ascii="Cambria" w:hAnsi="Cambria"/>
              </w:rPr>
            </w:pPr>
            <w:r w:rsidRPr="00F27F26">
              <w:rPr>
                <w:rFonts w:ascii="Cambria" w:hAnsi="Cambria"/>
              </w:rPr>
              <w:t>0.499634</w:t>
            </w:r>
          </w:p>
        </w:tc>
        <w:tc>
          <w:tcPr>
            <w:tcW w:w="1134" w:type="dxa"/>
            <w:noWrap/>
            <w:hideMark/>
          </w:tcPr>
          <w:p w14:paraId="21299676" w14:textId="77777777" w:rsidR="00051F84" w:rsidRPr="00F27F26" w:rsidRDefault="00051F84" w:rsidP="00051F84">
            <w:pPr>
              <w:rPr>
                <w:rFonts w:ascii="Cambria" w:hAnsi="Cambria"/>
              </w:rPr>
            </w:pPr>
            <w:r w:rsidRPr="00F27F26">
              <w:rPr>
                <w:rFonts w:ascii="Cambria" w:hAnsi="Cambria"/>
              </w:rPr>
              <w:t>0.482868</w:t>
            </w:r>
          </w:p>
        </w:tc>
        <w:tc>
          <w:tcPr>
            <w:tcW w:w="992" w:type="dxa"/>
            <w:noWrap/>
            <w:hideMark/>
          </w:tcPr>
          <w:p w14:paraId="537DE058" w14:textId="77777777" w:rsidR="00051F84" w:rsidRPr="00F27F26" w:rsidRDefault="00051F84" w:rsidP="00051F84">
            <w:pPr>
              <w:rPr>
                <w:rFonts w:ascii="Cambria" w:hAnsi="Cambria"/>
              </w:rPr>
            </w:pPr>
            <w:r w:rsidRPr="00F27F26">
              <w:rPr>
                <w:rFonts w:ascii="Cambria" w:hAnsi="Cambria"/>
              </w:rPr>
              <w:t>2.5</w:t>
            </w:r>
          </w:p>
        </w:tc>
        <w:tc>
          <w:tcPr>
            <w:tcW w:w="1701" w:type="dxa"/>
            <w:noWrap/>
            <w:hideMark/>
          </w:tcPr>
          <w:p w14:paraId="1F1461A5" w14:textId="77777777" w:rsidR="00051F84" w:rsidRPr="00F27F26" w:rsidRDefault="00051F84" w:rsidP="00051F84">
            <w:pPr>
              <w:rPr>
                <w:rFonts w:ascii="Cambria" w:hAnsi="Cambria"/>
              </w:rPr>
            </w:pPr>
            <w:r w:rsidRPr="00F27F26">
              <w:rPr>
                <w:rFonts w:ascii="Cambria" w:hAnsi="Cambria"/>
              </w:rPr>
              <w:t>-6.99288024</w:t>
            </w:r>
          </w:p>
        </w:tc>
        <w:tc>
          <w:tcPr>
            <w:tcW w:w="1134" w:type="dxa"/>
            <w:noWrap/>
            <w:hideMark/>
          </w:tcPr>
          <w:p w14:paraId="6BF2A9F7" w14:textId="77777777" w:rsidR="00051F84" w:rsidRPr="00F27F26" w:rsidRDefault="00051F84" w:rsidP="00051F84">
            <w:pPr>
              <w:rPr>
                <w:rFonts w:ascii="Cambria" w:hAnsi="Cambria"/>
              </w:rPr>
            </w:pPr>
            <w:r w:rsidRPr="00F27F26">
              <w:rPr>
                <w:rFonts w:ascii="Cambria" w:hAnsi="Cambria"/>
              </w:rPr>
              <w:t>PAS OK</w:t>
            </w:r>
          </w:p>
        </w:tc>
        <w:tc>
          <w:tcPr>
            <w:tcW w:w="1640" w:type="dxa"/>
            <w:noWrap/>
            <w:hideMark/>
          </w:tcPr>
          <w:p w14:paraId="576F5D51" w14:textId="77777777" w:rsidR="00051F84" w:rsidRPr="00F27F26" w:rsidRDefault="00051F84" w:rsidP="00051F84">
            <w:pPr>
              <w:rPr>
                <w:rFonts w:ascii="Cambria" w:hAnsi="Cambria"/>
              </w:rPr>
            </w:pPr>
            <w:r w:rsidRPr="00F27F26">
              <w:rPr>
                <w:rFonts w:ascii="Cambria" w:hAnsi="Cambria"/>
              </w:rPr>
              <w:t>-7.14111583</w:t>
            </w:r>
          </w:p>
        </w:tc>
        <w:tc>
          <w:tcPr>
            <w:tcW w:w="1200" w:type="dxa"/>
            <w:noWrap/>
            <w:hideMark/>
          </w:tcPr>
          <w:p w14:paraId="665BDE8A" w14:textId="77777777" w:rsidR="00051F84" w:rsidRPr="00F27F26" w:rsidRDefault="00051F84" w:rsidP="00051F84">
            <w:pPr>
              <w:rPr>
                <w:rFonts w:ascii="Cambria" w:hAnsi="Cambria"/>
              </w:rPr>
            </w:pPr>
            <w:r w:rsidRPr="00F27F26">
              <w:rPr>
                <w:rFonts w:ascii="Cambria" w:hAnsi="Cambria"/>
              </w:rPr>
              <w:t>PAS OK</w:t>
            </w:r>
          </w:p>
        </w:tc>
      </w:tr>
      <w:tr w:rsidR="00051F84" w:rsidRPr="00F27F26" w14:paraId="31E67BA4" w14:textId="77777777" w:rsidTr="00051F84">
        <w:trPr>
          <w:trHeight w:val="300"/>
        </w:trPr>
        <w:tc>
          <w:tcPr>
            <w:tcW w:w="817" w:type="dxa"/>
            <w:noWrap/>
            <w:hideMark/>
          </w:tcPr>
          <w:p w14:paraId="471D70D7" w14:textId="77777777" w:rsidR="00051F84" w:rsidRPr="00F27F26" w:rsidRDefault="00051F84" w:rsidP="00051F84">
            <w:pPr>
              <w:rPr>
                <w:rFonts w:ascii="Cambria" w:hAnsi="Cambria"/>
              </w:rPr>
            </w:pPr>
            <w:r w:rsidRPr="00F27F26">
              <w:rPr>
                <w:rFonts w:ascii="Cambria" w:hAnsi="Cambria"/>
              </w:rPr>
              <w:t>20</w:t>
            </w:r>
          </w:p>
        </w:tc>
        <w:tc>
          <w:tcPr>
            <w:tcW w:w="1134" w:type="dxa"/>
            <w:noWrap/>
            <w:hideMark/>
          </w:tcPr>
          <w:p w14:paraId="4F7EBCB3" w14:textId="77777777" w:rsidR="00051F84" w:rsidRPr="00F27F26" w:rsidRDefault="00051F84" w:rsidP="00051F84">
            <w:pPr>
              <w:rPr>
                <w:rFonts w:ascii="Cambria" w:hAnsi="Cambria"/>
              </w:rPr>
            </w:pPr>
            <w:r w:rsidRPr="00F27F26">
              <w:rPr>
                <w:rFonts w:ascii="Cambria" w:hAnsi="Cambria"/>
              </w:rPr>
              <w:t>0.499634</w:t>
            </w:r>
          </w:p>
        </w:tc>
        <w:tc>
          <w:tcPr>
            <w:tcW w:w="1134" w:type="dxa"/>
            <w:noWrap/>
            <w:hideMark/>
          </w:tcPr>
          <w:p w14:paraId="4C19FBA3" w14:textId="77777777" w:rsidR="00051F84" w:rsidRPr="00F27F26" w:rsidRDefault="00051F84" w:rsidP="00051F84">
            <w:pPr>
              <w:rPr>
                <w:rFonts w:ascii="Cambria" w:hAnsi="Cambria"/>
              </w:rPr>
            </w:pPr>
            <w:r w:rsidRPr="00F27F26">
              <w:rPr>
                <w:rFonts w:ascii="Cambria" w:hAnsi="Cambria"/>
              </w:rPr>
              <w:t>0.482868</w:t>
            </w:r>
          </w:p>
        </w:tc>
        <w:tc>
          <w:tcPr>
            <w:tcW w:w="992" w:type="dxa"/>
            <w:noWrap/>
            <w:hideMark/>
          </w:tcPr>
          <w:p w14:paraId="1BD7898A" w14:textId="77777777" w:rsidR="00051F84" w:rsidRPr="00F27F26" w:rsidRDefault="00051F84" w:rsidP="00051F84">
            <w:pPr>
              <w:rPr>
                <w:rFonts w:ascii="Cambria" w:hAnsi="Cambria"/>
              </w:rPr>
            </w:pPr>
            <w:r w:rsidRPr="00F27F26">
              <w:rPr>
                <w:rFonts w:ascii="Cambria" w:hAnsi="Cambria"/>
              </w:rPr>
              <w:t>9.8</w:t>
            </w:r>
          </w:p>
        </w:tc>
        <w:tc>
          <w:tcPr>
            <w:tcW w:w="1701" w:type="dxa"/>
            <w:noWrap/>
            <w:hideMark/>
          </w:tcPr>
          <w:p w14:paraId="36C42722" w14:textId="77777777" w:rsidR="00051F84" w:rsidRPr="00F27F26" w:rsidRDefault="00051F84" w:rsidP="00051F84">
            <w:pPr>
              <w:rPr>
                <w:rFonts w:ascii="Cambria" w:hAnsi="Cambria"/>
              </w:rPr>
            </w:pPr>
            <w:r w:rsidRPr="00F27F26">
              <w:rPr>
                <w:rFonts w:ascii="Cambria" w:hAnsi="Cambria"/>
              </w:rPr>
              <w:t>-12.9257409</w:t>
            </w:r>
          </w:p>
        </w:tc>
        <w:tc>
          <w:tcPr>
            <w:tcW w:w="1134" w:type="dxa"/>
            <w:noWrap/>
            <w:hideMark/>
          </w:tcPr>
          <w:p w14:paraId="1E1E1F71" w14:textId="77777777" w:rsidR="00051F84" w:rsidRPr="00F27F26" w:rsidRDefault="00051F84" w:rsidP="00051F84">
            <w:pPr>
              <w:rPr>
                <w:rFonts w:ascii="Cambria" w:hAnsi="Cambria"/>
              </w:rPr>
            </w:pPr>
            <w:r w:rsidRPr="00F27F26">
              <w:rPr>
                <w:rFonts w:ascii="Cambria" w:hAnsi="Cambria"/>
              </w:rPr>
              <w:t>PAS OK</w:t>
            </w:r>
          </w:p>
        </w:tc>
        <w:tc>
          <w:tcPr>
            <w:tcW w:w="1640" w:type="dxa"/>
            <w:noWrap/>
            <w:hideMark/>
          </w:tcPr>
          <w:p w14:paraId="04A8EE99" w14:textId="77777777" w:rsidR="00051F84" w:rsidRPr="00F27F26" w:rsidRDefault="00051F84" w:rsidP="00051F84">
            <w:pPr>
              <w:rPr>
                <w:rFonts w:ascii="Cambria" w:hAnsi="Cambria"/>
              </w:rPr>
            </w:pPr>
            <w:r w:rsidRPr="00F27F26">
              <w:rPr>
                <w:rFonts w:ascii="Cambria" w:hAnsi="Cambria"/>
              </w:rPr>
              <w:t>-13.0739765</w:t>
            </w:r>
          </w:p>
        </w:tc>
        <w:tc>
          <w:tcPr>
            <w:tcW w:w="1200" w:type="dxa"/>
            <w:noWrap/>
            <w:hideMark/>
          </w:tcPr>
          <w:p w14:paraId="5FD60E11" w14:textId="77777777" w:rsidR="00051F84" w:rsidRPr="00F27F26" w:rsidRDefault="00051F84" w:rsidP="00051F84">
            <w:pPr>
              <w:rPr>
                <w:rFonts w:ascii="Cambria" w:hAnsi="Cambria"/>
              </w:rPr>
            </w:pPr>
            <w:r w:rsidRPr="00F27F26">
              <w:rPr>
                <w:rFonts w:ascii="Cambria" w:hAnsi="Cambria"/>
              </w:rPr>
              <w:t>PAS OK</w:t>
            </w:r>
          </w:p>
        </w:tc>
      </w:tr>
    </w:tbl>
    <w:p w14:paraId="722217C5" w14:textId="77777777" w:rsidR="00A73EE3" w:rsidRPr="00F27F26" w:rsidRDefault="00051F84" w:rsidP="00A73EE3">
      <w:pPr>
        <w:spacing w:after="0"/>
        <w:rPr>
          <w:rFonts w:ascii="Cambria" w:hAnsi="Cambria"/>
        </w:rPr>
      </w:pPr>
      <w:r w:rsidRPr="00F27F26">
        <w:rPr>
          <w:rFonts w:ascii="Cambria" w:hAnsi="Cambria"/>
        </w:rPr>
        <w:fldChar w:fldCharType="end"/>
      </w:r>
    </w:p>
    <w:p w14:paraId="20F6CE90" w14:textId="77777777" w:rsidR="006001BE" w:rsidRDefault="006001BE" w:rsidP="00A73EE3">
      <w:pPr>
        <w:spacing w:after="0"/>
        <w:rPr>
          <w:rFonts w:ascii="Cambria" w:hAnsi="Cambria"/>
        </w:rPr>
      </w:pPr>
      <w:r>
        <w:rPr>
          <w:rFonts w:ascii="Cambria" w:hAnsi="Cambria"/>
        </w:rPr>
        <w:br w:type="page"/>
      </w:r>
    </w:p>
    <w:p w14:paraId="375F36AA" w14:textId="77777777" w:rsidR="00A73EE3" w:rsidRPr="00F27F26" w:rsidRDefault="00051F84" w:rsidP="00A73EE3">
      <w:pPr>
        <w:spacing w:after="0"/>
        <w:rPr>
          <w:rFonts w:ascii="Cambria" w:hAnsi="Cambria"/>
        </w:rPr>
      </w:pPr>
      <w:r w:rsidRPr="00F27F26">
        <w:rPr>
          <w:rFonts w:ascii="Cambria" w:hAnsi="Cambria"/>
        </w:rPr>
        <w:lastRenderedPageBreak/>
        <w:t>Ainsi, on remarquera que le FSK résiste mieux au bruit et on peut le voir aussi de manière temporelle.</w:t>
      </w:r>
    </w:p>
    <w:p w14:paraId="5AC0F51E" w14:textId="77777777" w:rsidR="00051F84" w:rsidRDefault="00051F84" w:rsidP="00A73EE3">
      <w:pPr>
        <w:spacing w:after="0"/>
        <w:rPr>
          <w:rFonts w:ascii="Cambria" w:hAnsi="Cambria"/>
        </w:rPr>
      </w:pPr>
      <w:r w:rsidRPr="00F27F26">
        <w:rPr>
          <w:rFonts w:ascii="Cambria" w:hAnsi="Cambria"/>
        </w:rPr>
        <w:t xml:space="preserve">Lorsque le gain = 1 nous avons : </w:t>
      </w:r>
    </w:p>
    <w:p w14:paraId="3788662D" w14:textId="77777777" w:rsidR="006001BE" w:rsidRPr="00F27F26" w:rsidRDefault="006001BE" w:rsidP="00A73EE3">
      <w:pPr>
        <w:spacing w:after="0"/>
        <w:rPr>
          <w:rFonts w:ascii="Cambria" w:hAnsi="Cambria"/>
        </w:rPr>
      </w:pPr>
    </w:p>
    <w:p w14:paraId="06C4A3DE" w14:textId="77777777" w:rsidR="00051F84" w:rsidRPr="00F27F26" w:rsidRDefault="006001BE" w:rsidP="00A73EE3">
      <w:pPr>
        <w:spacing w:after="0"/>
        <w:rPr>
          <w:rFonts w:ascii="Cambria" w:hAnsi="Cambria"/>
          <w:noProof/>
          <w:lang w:eastAsia="fr-FR"/>
        </w:rPr>
      </w:pPr>
      <w:r w:rsidRPr="00F27F26">
        <w:rPr>
          <w:rFonts w:ascii="Cambria" w:hAnsi="Cambria"/>
          <w:noProof/>
          <w:lang w:eastAsia="fr-FR"/>
        </w:rPr>
        <w:drawing>
          <wp:inline distT="0" distB="0" distL="0" distR="0" wp14:anchorId="781C1C67" wp14:editId="697A8836">
            <wp:extent cx="5760720" cy="2591851"/>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8598" t="14411" r="2112" b="14118"/>
                    <a:stretch/>
                  </pic:blipFill>
                  <pic:spPr bwMode="auto">
                    <a:xfrm>
                      <a:off x="0" y="0"/>
                      <a:ext cx="5760720" cy="2591851"/>
                    </a:xfrm>
                    <a:prstGeom prst="rect">
                      <a:avLst/>
                    </a:prstGeom>
                    <a:ln>
                      <a:noFill/>
                    </a:ln>
                    <a:extLst>
                      <a:ext uri="{53640926-AAD7-44d8-BBD7-CCE9431645EC}">
                        <a14:shadowObscured xmlns:a14="http://schemas.microsoft.com/office/drawing/2010/main"/>
                      </a:ext>
                    </a:extLst>
                  </pic:spPr>
                </pic:pic>
              </a:graphicData>
            </a:graphic>
          </wp:inline>
        </w:drawing>
      </w:r>
    </w:p>
    <w:p w14:paraId="40CF351E" w14:textId="77777777" w:rsidR="00051F84" w:rsidRPr="00F27F26" w:rsidRDefault="00051F84" w:rsidP="00A73EE3">
      <w:pPr>
        <w:spacing w:after="0"/>
        <w:rPr>
          <w:rFonts w:ascii="Cambria" w:hAnsi="Cambria"/>
        </w:rPr>
      </w:pPr>
    </w:p>
    <w:p w14:paraId="6835A5F3" w14:textId="77777777" w:rsidR="00051F84" w:rsidRPr="00F27F26" w:rsidRDefault="00051F84" w:rsidP="00A73EE3">
      <w:pPr>
        <w:spacing w:after="0"/>
        <w:rPr>
          <w:rFonts w:ascii="Cambria" w:hAnsi="Cambria"/>
          <w:color w:val="FF0000"/>
        </w:rPr>
      </w:pPr>
      <w:r w:rsidRPr="00F27F26">
        <w:rPr>
          <w:rFonts w:ascii="Cambria" w:hAnsi="Cambria"/>
          <w:color w:val="FF0000"/>
        </w:rPr>
        <w:t>En rouge notre signal d’entrée</w:t>
      </w:r>
    </w:p>
    <w:p w14:paraId="6D2C4440" w14:textId="77777777" w:rsidR="00051F84" w:rsidRPr="00F27F26" w:rsidRDefault="00051F84" w:rsidP="00A73EE3">
      <w:pPr>
        <w:spacing w:after="0"/>
        <w:rPr>
          <w:rFonts w:ascii="Cambria" w:hAnsi="Cambria"/>
          <w:color w:val="365F91" w:themeColor="accent1" w:themeShade="BF"/>
        </w:rPr>
      </w:pPr>
      <w:r w:rsidRPr="00F27F26">
        <w:rPr>
          <w:rFonts w:ascii="Cambria" w:hAnsi="Cambria"/>
          <w:color w:val="365F91" w:themeColor="accent1" w:themeShade="BF"/>
        </w:rPr>
        <w:t>En bleu notre signal modulé en FSK</w:t>
      </w:r>
    </w:p>
    <w:p w14:paraId="56433772" w14:textId="77777777" w:rsidR="00051F84" w:rsidRPr="00F27F26" w:rsidRDefault="00051F84" w:rsidP="00A73EE3">
      <w:pPr>
        <w:spacing w:after="0"/>
        <w:rPr>
          <w:rFonts w:ascii="Cambria" w:hAnsi="Cambria"/>
          <w:color w:val="00B050"/>
        </w:rPr>
      </w:pPr>
      <w:r w:rsidRPr="00F27F26">
        <w:rPr>
          <w:rFonts w:ascii="Cambria" w:hAnsi="Cambria"/>
          <w:color w:val="00B050"/>
        </w:rPr>
        <w:t>En vert notre signal modulé en ASK</w:t>
      </w:r>
    </w:p>
    <w:p w14:paraId="6BB2F557" w14:textId="77777777" w:rsidR="00051F84" w:rsidRPr="00F27F26" w:rsidRDefault="00051F84" w:rsidP="00A73EE3">
      <w:pPr>
        <w:spacing w:after="0"/>
        <w:rPr>
          <w:rFonts w:ascii="Cambria" w:hAnsi="Cambria"/>
        </w:rPr>
      </w:pPr>
    </w:p>
    <w:p w14:paraId="4B7AFE25" w14:textId="77777777" w:rsidR="00051F84" w:rsidRPr="00F27F26" w:rsidRDefault="00051F84" w:rsidP="00A73EE3">
      <w:pPr>
        <w:spacing w:after="0"/>
        <w:rPr>
          <w:rFonts w:ascii="Cambria" w:hAnsi="Cambria"/>
        </w:rPr>
      </w:pPr>
      <w:r w:rsidRPr="00F27F26">
        <w:rPr>
          <w:rFonts w:ascii="Cambria" w:hAnsi="Cambria"/>
        </w:rPr>
        <w:t xml:space="preserve">Toutefois, lorsque le gain du bruit devient trop grand, on remarque que l’ASK ne peut plus suivre : </w:t>
      </w:r>
    </w:p>
    <w:p w14:paraId="4874AEE0" w14:textId="77777777" w:rsidR="00051F84" w:rsidRPr="00F27F26" w:rsidRDefault="00051F84" w:rsidP="00A73EE3">
      <w:pPr>
        <w:spacing w:after="0"/>
        <w:rPr>
          <w:rFonts w:ascii="Cambria" w:hAnsi="Cambria"/>
          <w:noProof/>
          <w:lang w:eastAsia="fr-FR"/>
        </w:rPr>
      </w:pPr>
    </w:p>
    <w:p w14:paraId="3F65B49F" w14:textId="77777777" w:rsidR="00051F84" w:rsidRPr="00F27F26" w:rsidRDefault="00051F84" w:rsidP="00A73EE3">
      <w:pPr>
        <w:spacing w:after="0"/>
        <w:rPr>
          <w:rFonts w:ascii="Cambria" w:hAnsi="Cambria"/>
        </w:rPr>
      </w:pPr>
      <w:r w:rsidRPr="00F27F26">
        <w:rPr>
          <w:rFonts w:ascii="Cambria" w:hAnsi="Cambria"/>
          <w:noProof/>
          <w:lang w:eastAsia="fr-FR"/>
        </w:rPr>
        <w:drawing>
          <wp:inline distT="0" distB="0" distL="0" distR="0" wp14:anchorId="1CC875EE" wp14:editId="5160FE08">
            <wp:extent cx="5800725" cy="273230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8928" t="15883" r="2608" b="10000"/>
                    <a:stretch/>
                  </pic:blipFill>
                  <pic:spPr bwMode="auto">
                    <a:xfrm>
                      <a:off x="0" y="0"/>
                      <a:ext cx="5800984" cy="2732426"/>
                    </a:xfrm>
                    <a:prstGeom prst="rect">
                      <a:avLst/>
                    </a:prstGeom>
                    <a:ln>
                      <a:noFill/>
                    </a:ln>
                    <a:extLst>
                      <a:ext uri="{53640926-AAD7-44d8-BBD7-CCE9431645EC}">
                        <a14:shadowObscured xmlns:a14="http://schemas.microsoft.com/office/drawing/2010/main"/>
                      </a:ext>
                    </a:extLst>
                  </pic:spPr>
                </pic:pic>
              </a:graphicData>
            </a:graphic>
          </wp:inline>
        </w:drawing>
      </w:r>
    </w:p>
    <w:p w14:paraId="3BCF0B28" w14:textId="77777777" w:rsidR="00051F84" w:rsidRPr="00F27F26" w:rsidRDefault="00051F84" w:rsidP="00A73EE3">
      <w:pPr>
        <w:spacing w:after="0"/>
        <w:rPr>
          <w:rFonts w:ascii="Cambria" w:hAnsi="Cambria"/>
        </w:rPr>
      </w:pPr>
    </w:p>
    <w:p w14:paraId="10EBDDBE" w14:textId="77777777" w:rsidR="00051F84" w:rsidRPr="00F27F26" w:rsidRDefault="00051F84" w:rsidP="00A73EE3">
      <w:pPr>
        <w:spacing w:after="0"/>
        <w:rPr>
          <w:rFonts w:ascii="Cambria" w:hAnsi="Cambria"/>
        </w:rPr>
      </w:pPr>
    </w:p>
    <w:p w14:paraId="43A67E31" w14:textId="77777777" w:rsidR="00051F84" w:rsidRPr="00F27F26" w:rsidRDefault="00051F84" w:rsidP="00A73EE3">
      <w:pPr>
        <w:spacing w:after="0"/>
        <w:rPr>
          <w:rFonts w:ascii="Cambria" w:hAnsi="Cambria"/>
        </w:rPr>
      </w:pPr>
    </w:p>
    <w:p w14:paraId="6543F22B" w14:textId="77777777" w:rsidR="00051F84" w:rsidRPr="00F27F26" w:rsidRDefault="00051F84">
      <w:pPr>
        <w:rPr>
          <w:rFonts w:ascii="Cambria" w:hAnsi="Cambria"/>
        </w:rPr>
      </w:pPr>
      <w:r w:rsidRPr="00F27F26">
        <w:rPr>
          <w:rFonts w:ascii="Cambria" w:hAnsi="Cambria"/>
        </w:rPr>
        <w:br w:type="page"/>
      </w:r>
    </w:p>
    <w:p w14:paraId="7AAE49B0" w14:textId="77777777" w:rsidR="00051F84" w:rsidRPr="00F27F26" w:rsidRDefault="00051F84" w:rsidP="00051F84">
      <w:pPr>
        <w:pStyle w:val="Titre1"/>
        <w:rPr>
          <w:rFonts w:ascii="Cambria" w:hAnsi="Cambria"/>
          <w:sz w:val="22"/>
          <w:szCs w:val="22"/>
        </w:rPr>
      </w:pPr>
      <w:r w:rsidRPr="00F27F26">
        <w:rPr>
          <w:rFonts w:ascii="Cambria" w:hAnsi="Cambria"/>
          <w:sz w:val="22"/>
          <w:szCs w:val="22"/>
        </w:rPr>
        <w:lastRenderedPageBreak/>
        <w:t>Conclusion</w:t>
      </w:r>
    </w:p>
    <w:p w14:paraId="0B4DDEA0" w14:textId="77777777" w:rsidR="00051F84" w:rsidRPr="00F27F26" w:rsidRDefault="002F28F1" w:rsidP="00051F84">
      <w:pPr>
        <w:rPr>
          <w:rFonts w:ascii="Cambria" w:hAnsi="Cambria"/>
        </w:rPr>
      </w:pPr>
      <w:r w:rsidRPr="00F27F26">
        <w:rPr>
          <w:rFonts w:ascii="Cambria" w:hAnsi="Cambria"/>
        </w:rPr>
        <w:t>Jusqu’à maintenant, nous avions surtout étudié des démodulations de signaux modulés en amplitude. Toutefois, ce projet nous a permis de comprendre le principe de fonctionnement d’une PLL qui permet de démoduler des signaux FSK par boucle de verrouillage de phase.</w:t>
      </w:r>
    </w:p>
    <w:p w14:paraId="45625300" w14:textId="77777777" w:rsidR="002F28F1" w:rsidRPr="00F27F26" w:rsidRDefault="002F28F1" w:rsidP="00051F84">
      <w:pPr>
        <w:rPr>
          <w:rFonts w:ascii="Cambria" w:hAnsi="Cambria"/>
        </w:rPr>
      </w:pPr>
      <w:r w:rsidRPr="00F27F26">
        <w:rPr>
          <w:rFonts w:ascii="Cambria" w:hAnsi="Cambria"/>
        </w:rPr>
        <w:t>Par ailleurs, celui-ci a été d’autant plus instructif puisque nous avons pu enfin constater l’effet du bruit sur une transmission de données et ainsi remarquer que la FSK est plus résistante que l’ASK. Nous comprenons donc maintenant pourquoi l’ASK est beaucoup moins utilisée que la FSK notamment dans le cadre des émissions de radios qui émettent sur une bande FM.</w:t>
      </w:r>
    </w:p>
    <w:sectPr w:rsidR="002F28F1" w:rsidRPr="00F27F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775B9"/>
    <w:multiLevelType w:val="hybridMultilevel"/>
    <w:tmpl w:val="09BCE52E"/>
    <w:lvl w:ilvl="0" w:tplc="0BD07F2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B7802FE"/>
    <w:multiLevelType w:val="hybridMultilevel"/>
    <w:tmpl w:val="68ACF326"/>
    <w:lvl w:ilvl="0" w:tplc="3C48F88A">
      <w:numFmt w:val="bullet"/>
      <w:lvlText w:val=""/>
      <w:lvlJc w:val="left"/>
      <w:pPr>
        <w:ind w:left="720" w:hanging="360"/>
      </w:pPr>
      <w:rPr>
        <w:rFonts w:ascii="Wingdings" w:eastAsiaTheme="minorEastAsia" w:hAnsi="Wingdings"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4622E63"/>
    <w:multiLevelType w:val="hybridMultilevel"/>
    <w:tmpl w:val="5EF8EC0E"/>
    <w:lvl w:ilvl="0" w:tplc="402E806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ECE"/>
    <w:rsid w:val="00051F84"/>
    <w:rsid w:val="00111C71"/>
    <w:rsid w:val="001220D0"/>
    <w:rsid w:val="001569E9"/>
    <w:rsid w:val="00256F50"/>
    <w:rsid w:val="0026494E"/>
    <w:rsid w:val="00284D4A"/>
    <w:rsid w:val="002B38C3"/>
    <w:rsid w:val="002B6CBE"/>
    <w:rsid w:val="002C6E02"/>
    <w:rsid w:val="002D3A23"/>
    <w:rsid w:val="002E0ECE"/>
    <w:rsid w:val="002F28F1"/>
    <w:rsid w:val="00305FBC"/>
    <w:rsid w:val="003642B8"/>
    <w:rsid w:val="003669C9"/>
    <w:rsid w:val="003711A0"/>
    <w:rsid w:val="003F3930"/>
    <w:rsid w:val="004309DD"/>
    <w:rsid w:val="004E2A89"/>
    <w:rsid w:val="005C059D"/>
    <w:rsid w:val="005C7C7D"/>
    <w:rsid w:val="006001BE"/>
    <w:rsid w:val="006271F7"/>
    <w:rsid w:val="0064465F"/>
    <w:rsid w:val="00680AB6"/>
    <w:rsid w:val="00693251"/>
    <w:rsid w:val="006A489A"/>
    <w:rsid w:val="006E249E"/>
    <w:rsid w:val="006F7C3B"/>
    <w:rsid w:val="007A63C7"/>
    <w:rsid w:val="00806306"/>
    <w:rsid w:val="00867F9B"/>
    <w:rsid w:val="008D1ABF"/>
    <w:rsid w:val="008E00C2"/>
    <w:rsid w:val="009639DD"/>
    <w:rsid w:val="00984DF9"/>
    <w:rsid w:val="00A73EE3"/>
    <w:rsid w:val="00A868E3"/>
    <w:rsid w:val="00AB5B13"/>
    <w:rsid w:val="00AB607D"/>
    <w:rsid w:val="00AC2C35"/>
    <w:rsid w:val="00AC4B0D"/>
    <w:rsid w:val="00B6575E"/>
    <w:rsid w:val="00B808DE"/>
    <w:rsid w:val="00C53C3F"/>
    <w:rsid w:val="00C570E0"/>
    <w:rsid w:val="00C716D8"/>
    <w:rsid w:val="00CA109C"/>
    <w:rsid w:val="00D133D6"/>
    <w:rsid w:val="00D17E85"/>
    <w:rsid w:val="00D70E64"/>
    <w:rsid w:val="00D81E6B"/>
    <w:rsid w:val="00E01C26"/>
    <w:rsid w:val="00E17E1C"/>
    <w:rsid w:val="00F27F26"/>
    <w:rsid w:val="00F307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DA0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251"/>
  </w:style>
  <w:style w:type="paragraph" w:styleId="Titre1">
    <w:name w:val="heading 1"/>
    <w:basedOn w:val="Titre"/>
    <w:next w:val="Normal"/>
    <w:link w:val="Titre1Car"/>
    <w:uiPriority w:val="9"/>
    <w:qFormat/>
    <w:rsid w:val="002E0ECE"/>
    <w:pPr>
      <w:outlineLvl w:val="0"/>
    </w:pPr>
    <w:rPr>
      <w:sz w:val="44"/>
      <w:szCs w:val="4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E0E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E0ECE"/>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2E0ECE"/>
    <w:rPr>
      <w:rFonts w:asciiTheme="majorHAnsi" w:eastAsiaTheme="majorEastAsia" w:hAnsiTheme="majorHAnsi" w:cstheme="majorBidi"/>
      <w:color w:val="17365D" w:themeColor="text2" w:themeShade="BF"/>
      <w:spacing w:val="5"/>
      <w:kern w:val="28"/>
      <w:sz w:val="44"/>
      <w:szCs w:val="44"/>
    </w:rPr>
  </w:style>
  <w:style w:type="paragraph" w:styleId="Textedebulles">
    <w:name w:val="Balloon Text"/>
    <w:basedOn w:val="Normal"/>
    <w:link w:val="TextedebullesCar"/>
    <w:uiPriority w:val="99"/>
    <w:semiHidden/>
    <w:unhideWhenUsed/>
    <w:rsid w:val="002E0EC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0ECE"/>
    <w:rPr>
      <w:rFonts w:ascii="Tahoma" w:hAnsi="Tahoma" w:cs="Tahoma"/>
      <w:sz w:val="16"/>
      <w:szCs w:val="16"/>
    </w:rPr>
  </w:style>
  <w:style w:type="paragraph" w:styleId="Paragraphedeliste">
    <w:name w:val="List Paragraph"/>
    <w:basedOn w:val="Normal"/>
    <w:uiPriority w:val="34"/>
    <w:qFormat/>
    <w:rsid w:val="001220D0"/>
    <w:pPr>
      <w:ind w:left="720"/>
      <w:contextualSpacing/>
    </w:pPr>
  </w:style>
  <w:style w:type="character" w:styleId="Textedelespacerserv">
    <w:name w:val="Placeholder Text"/>
    <w:basedOn w:val="Policepardfaut"/>
    <w:uiPriority w:val="99"/>
    <w:semiHidden/>
    <w:rsid w:val="00806306"/>
    <w:rPr>
      <w:color w:val="808080"/>
    </w:rPr>
  </w:style>
  <w:style w:type="paragraph" w:styleId="Sansinterligne">
    <w:name w:val="No Spacing"/>
    <w:uiPriority w:val="1"/>
    <w:qFormat/>
    <w:rsid w:val="00F30708"/>
    <w:pPr>
      <w:spacing w:after="0" w:line="240" w:lineRule="auto"/>
    </w:pPr>
  </w:style>
  <w:style w:type="table" w:styleId="Grille">
    <w:name w:val="Table Grid"/>
    <w:basedOn w:val="TableauNormal"/>
    <w:uiPriority w:val="59"/>
    <w:rsid w:val="00051F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251"/>
  </w:style>
  <w:style w:type="paragraph" w:styleId="Titre1">
    <w:name w:val="heading 1"/>
    <w:basedOn w:val="Titre"/>
    <w:next w:val="Normal"/>
    <w:link w:val="Titre1Car"/>
    <w:uiPriority w:val="9"/>
    <w:qFormat/>
    <w:rsid w:val="002E0ECE"/>
    <w:pPr>
      <w:outlineLvl w:val="0"/>
    </w:pPr>
    <w:rPr>
      <w:sz w:val="44"/>
      <w:szCs w:val="4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E0E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E0ECE"/>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2E0ECE"/>
    <w:rPr>
      <w:rFonts w:asciiTheme="majorHAnsi" w:eastAsiaTheme="majorEastAsia" w:hAnsiTheme="majorHAnsi" w:cstheme="majorBidi"/>
      <w:color w:val="17365D" w:themeColor="text2" w:themeShade="BF"/>
      <w:spacing w:val="5"/>
      <w:kern w:val="28"/>
      <w:sz w:val="44"/>
      <w:szCs w:val="44"/>
    </w:rPr>
  </w:style>
  <w:style w:type="paragraph" w:styleId="Textedebulles">
    <w:name w:val="Balloon Text"/>
    <w:basedOn w:val="Normal"/>
    <w:link w:val="TextedebullesCar"/>
    <w:uiPriority w:val="99"/>
    <w:semiHidden/>
    <w:unhideWhenUsed/>
    <w:rsid w:val="002E0EC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0ECE"/>
    <w:rPr>
      <w:rFonts w:ascii="Tahoma" w:hAnsi="Tahoma" w:cs="Tahoma"/>
      <w:sz w:val="16"/>
      <w:szCs w:val="16"/>
    </w:rPr>
  </w:style>
  <w:style w:type="paragraph" w:styleId="Paragraphedeliste">
    <w:name w:val="List Paragraph"/>
    <w:basedOn w:val="Normal"/>
    <w:uiPriority w:val="34"/>
    <w:qFormat/>
    <w:rsid w:val="001220D0"/>
    <w:pPr>
      <w:ind w:left="720"/>
      <w:contextualSpacing/>
    </w:pPr>
  </w:style>
  <w:style w:type="character" w:styleId="Textedelespacerserv">
    <w:name w:val="Placeholder Text"/>
    <w:basedOn w:val="Policepardfaut"/>
    <w:uiPriority w:val="99"/>
    <w:semiHidden/>
    <w:rsid w:val="00806306"/>
    <w:rPr>
      <w:color w:val="808080"/>
    </w:rPr>
  </w:style>
  <w:style w:type="paragraph" w:styleId="Sansinterligne">
    <w:name w:val="No Spacing"/>
    <w:uiPriority w:val="1"/>
    <w:qFormat/>
    <w:rsid w:val="00F30708"/>
    <w:pPr>
      <w:spacing w:after="0" w:line="240" w:lineRule="auto"/>
    </w:pPr>
  </w:style>
  <w:style w:type="table" w:styleId="Grille">
    <w:name w:val="Table Grid"/>
    <w:basedOn w:val="TableauNormal"/>
    <w:uiPriority w:val="59"/>
    <w:rsid w:val="00051F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19663">
      <w:bodyDiv w:val="1"/>
      <w:marLeft w:val="0"/>
      <w:marRight w:val="0"/>
      <w:marTop w:val="0"/>
      <w:marBottom w:val="0"/>
      <w:divBdr>
        <w:top w:val="none" w:sz="0" w:space="0" w:color="auto"/>
        <w:left w:val="none" w:sz="0" w:space="0" w:color="auto"/>
        <w:bottom w:val="none" w:sz="0" w:space="0" w:color="auto"/>
        <w:right w:val="none" w:sz="0" w:space="0" w:color="auto"/>
      </w:divBdr>
    </w:div>
    <w:div w:id="134729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chart" Target="charts/chart1.xm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abriel\Documents\Efrei\L2\TAI\SdT\Classeur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v>FreqVk = f(Freq(Vin))</c:v>
          </c:tx>
          <c:xVal>
            <c:numRef>
              <c:f>Feuil1!$B$14:$B$22</c:f>
              <c:numCache>
                <c:formatCode>General</c:formatCode>
                <c:ptCount val="9"/>
                <c:pt idx="0">
                  <c:v>1400.0</c:v>
                </c:pt>
                <c:pt idx="1">
                  <c:v>1500.0</c:v>
                </c:pt>
                <c:pt idx="2">
                  <c:v>1600.0</c:v>
                </c:pt>
                <c:pt idx="3">
                  <c:v>1700.0</c:v>
                </c:pt>
                <c:pt idx="4">
                  <c:v>1800.0</c:v>
                </c:pt>
                <c:pt idx="5">
                  <c:v>1900.0</c:v>
                </c:pt>
                <c:pt idx="6">
                  <c:v>2000.0</c:v>
                </c:pt>
                <c:pt idx="7">
                  <c:v>2100.0</c:v>
                </c:pt>
                <c:pt idx="8">
                  <c:v>2200.0</c:v>
                </c:pt>
              </c:numCache>
            </c:numRef>
          </c:xVal>
          <c:yVal>
            <c:numRef>
              <c:f>Feuil1!$C$14:$C$22</c:f>
              <c:numCache>
                <c:formatCode>General</c:formatCode>
                <c:ptCount val="9"/>
                <c:pt idx="0">
                  <c:v>-400.0</c:v>
                </c:pt>
                <c:pt idx="1">
                  <c:v>-300.0</c:v>
                </c:pt>
                <c:pt idx="2">
                  <c:v>-200.0</c:v>
                </c:pt>
                <c:pt idx="3">
                  <c:v>-100.0</c:v>
                </c:pt>
                <c:pt idx="4">
                  <c:v>0.0</c:v>
                </c:pt>
                <c:pt idx="5">
                  <c:v>100.0</c:v>
                </c:pt>
                <c:pt idx="6">
                  <c:v>200.0</c:v>
                </c:pt>
                <c:pt idx="7">
                  <c:v>300.0</c:v>
                </c:pt>
                <c:pt idx="8">
                  <c:v>400.0</c:v>
                </c:pt>
              </c:numCache>
            </c:numRef>
          </c:yVal>
          <c:smooth val="1"/>
        </c:ser>
        <c:dLbls>
          <c:showLegendKey val="0"/>
          <c:showVal val="0"/>
          <c:showCatName val="0"/>
          <c:showSerName val="0"/>
          <c:showPercent val="0"/>
          <c:showBubbleSize val="0"/>
        </c:dLbls>
        <c:axId val="-2101051128"/>
        <c:axId val="-2101048104"/>
      </c:scatterChart>
      <c:valAx>
        <c:axId val="-2101051128"/>
        <c:scaling>
          <c:orientation val="minMax"/>
          <c:max val="2400.0"/>
          <c:min val="1300.0"/>
        </c:scaling>
        <c:delete val="0"/>
        <c:axPos val="b"/>
        <c:numFmt formatCode="General" sourceLinked="1"/>
        <c:majorTickMark val="out"/>
        <c:minorTickMark val="none"/>
        <c:tickLblPos val="nextTo"/>
        <c:crossAx val="-2101048104"/>
        <c:crosses val="autoZero"/>
        <c:crossBetween val="midCat"/>
      </c:valAx>
      <c:valAx>
        <c:axId val="-2101048104"/>
        <c:scaling>
          <c:orientation val="minMax"/>
        </c:scaling>
        <c:delete val="0"/>
        <c:axPos val="l"/>
        <c:majorGridlines/>
        <c:numFmt formatCode="General" sourceLinked="1"/>
        <c:majorTickMark val="out"/>
        <c:minorTickMark val="none"/>
        <c:tickLblPos val="nextTo"/>
        <c:crossAx val="-2101051128"/>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1416</Words>
  <Characters>7794</Characters>
  <Application>Microsoft Macintosh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Wally Touati</cp:lastModifiedBy>
  <cp:revision>2</cp:revision>
  <dcterms:created xsi:type="dcterms:W3CDTF">2013-12-12T13:18:00Z</dcterms:created>
  <dcterms:modified xsi:type="dcterms:W3CDTF">2013-12-12T13:18:00Z</dcterms:modified>
</cp:coreProperties>
</file>