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64D" w:rsidRPr="009910ED" w:rsidRDefault="00A94EA0" w:rsidP="009910ED">
      <w:pPr>
        <w:tabs>
          <w:tab w:val="left" w:pos="8500"/>
        </w:tabs>
        <w:rPr>
          <w:sz w:val="22"/>
          <w:lang w:val="en-US"/>
        </w:rPr>
      </w:pPr>
      <w:r>
        <w:rPr>
          <w:rFonts w:ascii="Times New Roman" w:eastAsia="Times New Roman" w:hAnsi="Times New Roman" w:cs="Times New Roman"/>
        </w:rPr>
        <w:tab/>
      </w:r>
    </w:p>
    <w:p w:rsidR="000D164D" w:rsidRPr="009910ED" w:rsidRDefault="00A94EA0">
      <w:pPr>
        <w:jc w:val="center"/>
        <w:rPr>
          <w:sz w:val="22"/>
        </w:rPr>
      </w:pPr>
      <w:r w:rsidRPr="009910ED">
        <w:rPr>
          <w:sz w:val="22"/>
        </w:rPr>
        <w:t>TP NOTE : SYSTEME TRANSMISSION</w:t>
      </w:r>
    </w:p>
    <w:p w:rsidR="000D164D" w:rsidRPr="009910E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Pr="009910E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Pr="009910ED" w:rsidRDefault="000D164D">
      <w:pPr>
        <w:spacing w:line="232" w:lineRule="exact"/>
        <w:rPr>
          <w:rFonts w:ascii="Times New Roman" w:eastAsia="Times New Roman" w:hAnsi="Times New Roman" w:cs="Times New Roman"/>
          <w:sz w:val="24"/>
        </w:rPr>
      </w:pPr>
    </w:p>
    <w:p w:rsidR="000D164D" w:rsidRPr="009910ED" w:rsidRDefault="00A94EA0" w:rsidP="009910ED">
      <w:pPr>
        <w:rPr>
          <w:sz w:val="22"/>
        </w:rPr>
      </w:pPr>
      <w:r>
        <w:rPr>
          <w:sz w:val="22"/>
        </w:rPr>
        <w:t>SUJET N° 4 :</w:t>
      </w:r>
    </w:p>
    <w:p w:rsidR="000D164D" w:rsidRDefault="000D164D">
      <w:pPr>
        <w:spacing w:line="28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spacing w:line="357" w:lineRule="auto"/>
        <w:ind w:right="2740"/>
        <w:rPr>
          <w:sz w:val="22"/>
        </w:rPr>
      </w:pPr>
      <w:r>
        <w:rPr>
          <w:sz w:val="22"/>
        </w:rPr>
        <w:t>1° : c’est une modulation d’amplitude car c’est de la forme d’une DBAP 2° :</w:t>
      </w:r>
    </w:p>
    <w:p w:rsidR="000D164D" w:rsidRDefault="00A94EA0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34925</wp:posOffset>
            </wp:positionV>
            <wp:extent cx="5760720" cy="1365250"/>
            <wp:effectExtent l="0" t="0" r="0" b="0"/>
            <wp:wrapTight wrapText="bothSides">
              <wp:wrapPolygon edited="0">
                <wp:start x="0" y="0"/>
                <wp:lineTo x="0" y="21399"/>
                <wp:lineTo x="21500" y="21399"/>
                <wp:lineTo x="21500" y="0"/>
                <wp:lineTo x="0" y="0"/>
              </wp:wrapPolygon>
            </wp:wrapTight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13" r="-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910ED" w:rsidRDefault="009910ED">
      <w:pPr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rPr>
          <w:sz w:val="22"/>
        </w:rPr>
      </w:pPr>
      <w:r>
        <w:rPr>
          <w:sz w:val="22"/>
        </w:rPr>
        <w:t>3° : réglages :</w:t>
      </w:r>
    </w:p>
    <w:p w:rsidR="000D164D" w:rsidRDefault="00A94EA0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935" distR="114935" simplePos="0" relativeHeight="3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122555</wp:posOffset>
            </wp:positionV>
            <wp:extent cx="4239895" cy="2086610"/>
            <wp:effectExtent l="0" t="0" r="0" b="0"/>
            <wp:wrapTight wrapText="bothSides">
              <wp:wrapPolygon edited="0">
                <wp:start x="0" y="0"/>
                <wp:lineTo x="0" y="21495"/>
                <wp:lineTo x="21545" y="21495"/>
                <wp:lineTo x="21545" y="0"/>
                <wp:lineTo x="0" y="0"/>
              </wp:wrapPolygon>
            </wp:wrapTight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43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numPr>
          <w:ilvl w:val="0"/>
          <w:numId w:val="1"/>
        </w:numPr>
        <w:tabs>
          <w:tab w:val="left" w:pos="720"/>
        </w:tabs>
        <w:ind w:left="720" w:hanging="364"/>
        <w:rPr>
          <w:sz w:val="22"/>
        </w:rPr>
      </w:pPr>
      <w:r>
        <w:rPr>
          <w:sz w:val="22"/>
        </w:rPr>
        <w:t>Avec Fm déviation (Hz/V) :</w:t>
      </w:r>
    </w:p>
    <w:p w:rsidR="000D164D" w:rsidRDefault="000D164D">
      <w:pPr>
        <w:spacing w:line="183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rPr>
          <w:sz w:val="22"/>
        </w:rPr>
      </w:pPr>
      <w:r>
        <w:rPr>
          <w:sz w:val="22"/>
        </w:rPr>
        <w:t xml:space="preserve">B = </w:t>
      </w:r>
      <w:proofErr w:type="spellStart"/>
      <w:r>
        <w:rPr>
          <w:sz w:val="22"/>
        </w:rPr>
        <w:t>DeltaF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fm</w:t>
      </w:r>
      <w:proofErr w:type="spellEnd"/>
      <w:r>
        <w:rPr>
          <w:sz w:val="22"/>
        </w:rPr>
        <w:t xml:space="preserve"> or A=B*</w:t>
      </w:r>
      <w:proofErr w:type="spellStart"/>
      <w:r>
        <w:rPr>
          <w:sz w:val="22"/>
        </w:rPr>
        <w:t>fm</w:t>
      </w:r>
      <w:proofErr w:type="spellEnd"/>
      <w:r>
        <w:rPr>
          <w:sz w:val="22"/>
        </w:rPr>
        <w:t>/x(t) et x(t) =1</w:t>
      </w:r>
    </w:p>
    <w:p w:rsidR="000D164D" w:rsidRDefault="000D164D">
      <w:pPr>
        <w:spacing w:line="18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rPr>
          <w:sz w:val="22"/>
        </w:rPr>
      </w:pPr>
      <w:r>
        <w:rPr>
          <w:sz w:val="22"/>
        </w:rPr>
        <w:t xml:space="preserve">Avec </w:t>
      </w:r>
      <w:proofErr w:type="spellStart"/>
      <w:r>
        <w:rPr>
          <w:sz w:val="22"/>
        </w:rPr>
        <w:t>commissim</w:t>
      </w:r>
      <w:proofErr w:type="spellEnd"/>
      <w:r>
        <w:rPr>
          <w:sz w:val="22"/>
        </w:rPr>
        <w:t xml:space="preserve"> on utilise A pour FM déviations</w:t>
      </w:r>
    </w:p>
    <w:p w:rsidR="000D164D" w:rsidRDefault="000D164D">
      <w:pPr>
        <w:spacing w:line="183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numPr>
          <w:ilvl w:val="0"/>
          <w:numId w:val="2"/>
        </w:numPr>
        <w:tabs>
          <w:tab w:val="left" w:pos="720"/>
        </w:tabs>
        <w:ind w:left="720" w:hanging="364"/>
        <w:rPr>
          <w:sz w:val="22"/>
        </w:rPr>
      </w:pPr>
      <w:r>
        <w:rPr>
          <w:sz w:val="22"/>
        </w:rPr>
        <w:t>Avec la porteuse : 1000Hz</w:t>
      </w:r>
    </w:p>
    <w:p w:rsidR="000D164D" w:rsidRDefault="000D164D">
      <w:pPr>
        <w:spacing w:line="19" w:lineRule="exact"/>
        <w:rPr>
          <w:sz w:val="22"/>
        </w:rPr>
      </w:pPr>
    </w:p>
    <w:p w:rsidR="000D164D" w:rsidRDefault="00A94EA0">
      <w:pPr>
        <w:numPr>
          <w:ilvl w:val="0"/>
          <w:numId w:val="2"/>
        </w:numPr>
        <w:tabs>
          <w:tab w:val="left" w:pos="720"/>
        </w:tabs>
        <w:ind w:left="720" w:hanging="364"/>
        <w:rPr>
          <w:sz w:val="22"/>
        </w:rPr>
      </w:pPr>
      <w:r>
        <w:rPr>
          <w:sz w:val="22"/>
        </w:rPr>
        <w:t>Avec Fm : 100Hz</w:t>
      </w:r>
    </w:p>
    <w:p w:rsidR="000D164D" w:rsidRDefault="009910ED" w:rsidP="009910ED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935" distR="114935" simplePos="0" relativeHeight="4" behindDoc="1" locked="0" layoutInCell="1" allowOverlap="1">
            <wp:simplePos x="0" y="0"/>
            <wp:positionH relativeFrom="column">
              <wp:posOffset>-179</wp:posOffset>
            </wp:positionH>
            <wp:positionV relativeFrom="paragraph">
              <wp:posOffset>52508</wp:posOffset>
            </wp:positionV>
            <wp:extent cx="26670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46" y="21355"/>
                <wp:lineTo x="21446" y="0"/>
                <wp:lineTo x="0" y="0"/>
              </wp:wrapPolygon>
            </wp:wrapTight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EA0">
        <w:br w:type="page"/>
      </w:r>
    </w:p>
    <w:p w:rsidR="000D164D" w:rsidRDefault="000D164D">
      <w:pPr>
        <w:spacing w:line="296" w:lineRule="exact"/>
        <w:rPr>
          <w:rFonts w:ascii="Times New Roman" w:eastAsia="Times New Roman" w:hAnsi="Times New Roman" w:cs="Times New Roman"/>
          <w:sz w:val="24"/>
        </w:rPr>
      </w:pPr>
    </w:p>
    <w:p w:rsidR="000D164D" w:rsidRPr="009910ED" w:rsidRDefault="009910ED" w:rsidP="009910ED">
      <w:pPr>
        <w:numPr>
          <w:ilvl w:val="0"/>
          <w:numId w:val="3"/>
        </w:numPr>
        <w:tabs>
          <w:tab w:val="left" w:pos="720"/>
        </w:tabs>
        <w:ind w:left="720" w:hanging="364"/>
        <w:rPr>
          <w:sz w:val="21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anchor distT="0" distB="0" distL="114935" distR="114935" simplePos="0" relativeHeight="251656192" behindDoc="1" locked="0" layoutInCell="1" allowOverlap="1">
            <wp:simplePos x="0" y="0"/>
            <wp:positionH relativeFrom="column">
              <wp:posOffset>-957</wp:posOffset>
            </wp:positionH>
            <wp:positionV relativeFrom="paragraph">
              <wp:posOffset>230442</wp:posOffset>
            </wp:positionV>
            <wp:extent cx="3601085" cy="3211195"/>
            <wp:effectExtent l="0" t="0" r="0" b="0"/>
            <wp:wrapTight wrapText="bothSides">
              <wp:wrapPolygon edited="0">
                <wp:start x="0" y="0"/>
                <wp:lineTo x="0" y="21527"/>
                <wp:lineTo x="21482" y="21527"/>
                <wp:lineTo x="21482" y="0"/>
                <wp:lineTo x="0" y="0"/>
              </wp:wrapPolygon>
            </wp:wrapTight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EA0">
        <w:rPr>
          <w:sz w:val="21"/>
        </w:rPr>
        <w:t>Avec les paramètres de simulation :</w:t>
      </w:r>
      <w:bookmarkStart w:id="1" w:name="page2"/>
      <w:bookmarkEnd w:id="1"/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P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Pr="009910ED" w:rsidRDefault="009910ED" w:rsidP="009910ED">
      <w:pPr>
        <w:numPr>
          <w:ilvl w:val="0"/>
          <w:numId w:val="4"/>
        </w:numPr>
        <w:tabs>
          <w:tab w:val="left" w:pos="720"/>
        </w:tabs>
        <w:ind w:left="720" w:hanging="364"/>
        <w:rPr>
          <w:sz w:val="22"/>
        </w:rPr>
      </w:pPr>
    </w:p>
    <w:p w:rsidR="00A94EA0" w:rsidRPr="00A94EA0" w:rsidRDefault="00A94EA0" w:rsidP="00A94EA0">
      <w:pPr>
        <w:rPr>
          <w:sz w:val="22"/>
        </w:rPr>
      </w:pPr>
      <w:r w:rsidRPr="00A94EA0">
        <w:rPr>
          <w:sz w:val="22"/>
        </w:rPr>
        <w:t>4° :</w:t>
      </w:r>
    </w:p>
    <w:p w:rsidR="00A94EA0" w:rsidRPr="00A94EA0" w:rsidRDefault="00A94EA0" w:rsidP="00A94EA0">
      <w:pPr>
        <w:rPr>
          <w:sz w:val="22"/>
        </w:rPr>
      </w:pPr>
      <w:r w:rsidRPr="00A94EA0">
        <w:rPr>
          <w:sz w:val="22"/>
        </w:rPr>
        <w:t xml:space="preserve">Pour démoduler une DBAP il faut (sur </w:t>
      </w:r>
      <w:proofErr w:type="spellStart"/>
      <w:r w:rsidRPr="00A94EA0">
        <w:rPr>
          <w:sz w:val="22"/>
        </w:rPr>
        <w:t>commissim</w:t>
      </w:r>
      <w:proofErr w:type="spellEnd"/>
      <w:r w:rsidRPr="00A94EA0">
        <w:rPr>
          <w:sz w:val="22"/>
        </w:rPr>
        <w:t>) un multiplieur, le signal sinusoïdal, la porteuse, le modulant et le filtre adéquat avec la fréquence de coupure adéquate</w:t>
      </w:r>
    </w:p>
    <w:p w:rsidR="00A94EA0" w:rsidRPr="00A94EA0" w:rsidRDefault="00A94EA0" w:rsidP="00A94EA0">
      <w:pPr>
        <w:rPr>
          <w:sz w:val="22"/>
        </w:rPr>
      </w:pPr>
    </w:p>
    <w:p w:rsidR="00A94EA0" w:rsidRPr="00A94EA0" w:rsidRDefault="00A94EA0" w:rsidP="00A94EA0">
      <w:pPr>
        <w:rPr>
          <w:sz w:val="22"/>
        </w:rPr>
      </w:pPr>
      <w:r w:rsidRPr="00A94EA0">
        <w:rPr>
          <w:sz w:val="22"/>
        </w:rPr>
        <w:t>-</w:t>
      </w:r>
      <w:r>
        <w:rPr>
          <w:sz w:val="22"/>
        </w:rPr>
        <w:t xml:space="preserve"> </w:t>
      </w:r>
      <w:r w:rsidRPr="00A94EA0">
        <w:rPr>
          <w:sz w:val="22"/>
        </w:rPr>
        <w:t>Multiplieur</w:t>
      </w:r>
    </w:p>
    <w:p w:rsidR="00A94EA0" w:rsidRPr="00A94EA0" w:rsidRDefault="00A94EA0" w:rsidP="00A94EA0">
      <w:pPr>
        <w:rPr>
          <w:sz w:val="22"/>
        </w:rPr>
      </w:pPr>
    </w:p>
    <w:p w:rsidR="00A94EA0" w:rsidRPr="00A94EA0" w:rsidRDefault="00A94EA0" w:rsidP="00A94EA0">
      <w:pPr>
        <w:rPr>
          <w:sz w:val="22"/>
        </w:rPr>
      </w:pPr>
      <w:r w:rsidRPr="00A94EA0">
        <w:rPr>
          <w:sz w:val="22"/>
        </w:rPr>
        <w:t>-</w:t>
      </w:r>
      <w:r>
        <w:rPr>
          <w:sz w:val="22"/>
        </w:rPr>
        <w:t xml:space="preserve"> </w:t>
      </w:r>
      <w:r w:rsidRPr="00A94EA0">
        <w:rPr>
          <w:sz w:val="22"/>
        </w:rPr>
        <w:t>Source sinusoïdale</w:t>
      </w:r>
    </w:p>
    <w:p w:rsidR="00A94EA0" w:rsidRPr="00A94EA0" w:rsidRDefault="00A94EA0" w:rsidP="00A94EA0">
      <w:pPr>
        <w:rPr>
          <w:sz w:val="22"/>
        </w:rPr>
      </w:pPr>
    </w:p>
    <w:p w:rsidR="00A94EA0" w:rsidRDefault="00A94EA0" w:rsidP="00A94EA0">
      <w:pPr>
        <w:rPr>
          <w:sz w:val="22"/>
        </w:rPr>
      </w:pPr>
      <w:r w:rsidRPr="00A94EA0">
        <w:rPr>
          <w:sz w:val="22"/>
        </w:rPr>
        <w:t>-</w:t>
      </w:r>
      <w:r>
        <w:rPr>
          <w:sz w:val="22"/>
        </w:rPr>
        <w:t xml:space="preserve"> </w:t>
      </w:r>
      <w:r w:rsidRPr="00A94EA0">
        <w:rPr>
          <w:sz w:val="22"/>
        </w:rPr>
        <w:t>Porteuse (avec m)</w:t>
      </w:r>
    </w:p>
    <w:p w:rsidR="00A94EA0" w:rsidRDefault="00A94EA0" w:rsidP="00A94EA0">
      <w:pPr>
        <w:rPr>
          <w:rFonts w:ascii="Times New Roman" w:eastAsia="Times New Roman" w:hAnsi="Times New Roman" w:cs="Times New Roman"/>
          <w:noProof/>
          <w:sz w:val="22"/>
        </w:rPr>
      </w:pPr>
    </w:p>
    <w:p w:rsidR="00A94EA0" w:rsidRDefault="00A94EA0" w:rsidP="00A94EA0">
      <w:pPr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133B81C1" wp14:editId="6CED7279">
            <wp:extent cx="5760720" cy="209105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ED" w:rsidRDefault="00A94EA0" w:rsidP="00A94EA0">
      <w:pPr>
        <w:rPr>
          <w:sz w:val="22"/>
        </w:rPr>
      </w:pPr>
      <w:r w:rsidRPr="00A94EA0">
        <w:rPr>
          <w:sz w:val="22"/>
        </w:rPr>
        <w:t>Filtre passe bas</w:t>
      </w:r>
      <w:r w:rsidRPr="00A94EA0">
        <w:rPr>
          <w:sz w:val="22"/>
        </w:rPr>
        <w:t xml:space="preserve"> </w:t>
      </w:r>
      <w:r w:rsidR="009910ED">
        <w:rPr>
          <w:sz w:val="22"/>
        </w:rPr>
        <w:t>5° : La source sinusoïdale = Fm = 100Hz</w:t>
      </w:r>
      <w:r w:rsidR="009910ED">
        <w:rPr>
          <w:sz w:val="22"/>
        </w:rPr>
        <w:t xml:space="preserve"> </w:t>
      </w: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0D164D" w:rsidRDefault="00A94EA0">
      <w:pPr>
        <w:rPr>
          <w:sz w:val="22"/>
        </w:rPr>
      </w:pPr>
      <w:r>
        <w:rPr>
          <w:sz w:val="22"/>
        </w:rPr>
        <w:lastRenderedPageBreak/>
        <w:t xml:space="preserve">6° </w:t>
      </w:r>
      <w:r>
        <w:rPr>
          <w:sz w:val="22"/>
        </w:rPr>
        <w:t>c’est un filtre passe bas et la fréquence de coupure doit être égale à la porteuse :</w:t>
      </w:r>
    </w:p>
    <w:p w:rsidR="00A94EA0" w:rsidRDefault="00A94EA0">
      <w:pPr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07603720" wp14:editId="112F7E00">
            <wp:extent cx="4324985" cy="361061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4D" w:rsidRDefault="00A94EA0">
      <w:pPr>
        <w:rPr>
          <w:sz w:val="22"/>
        </w:rPr>
      </w:pPr>
      <w:r>
        <w:rPr>
          <w:sz w:val="22"/>
        </w:rPr>
        <w:t>7°</w:t>
      </w:r>
    </w:p>
    <w:p w:rsidR="00A94EA0" w:rsidRDefault="00A94EA0">
      <w:pPr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4A6D38A7" wp14:editId="5B23331C">
            <wp:extent cx="5760720" cy="209105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4D" w:rsidRDefault="00A94EA0">
      <w:pPr>
        <w:rPr>
          <w:sz w:val="22"/>
        </w:rPr>
      </w:pPr>
      <w:bookmarkStart w:id="2" w:name="page4"/>
      <w:bookmarkEnd w:id="2"/>
      <w:r>
        <w:rPr>
          <w:sz w:val="22"/>
        </w:rPr>
        <w:t>8</w:t>
      </w:r>
      <w:r>
        <w:rPr>
          <w:sz w:val="22"/>
        </w:rPr>
        <w:t>° 9° Le signal modulant est en rouge, le signal démodulé est en vert.</w:t>
      </w:r>
    </w:p>
    <w:p w:rsidR="000D164D" w:rsidRDefault="000D164D">
      <w:pPr>
        <w:spacing w:line="20" w:lineRule="exact"/>
        <w:rPr>
          <w:rFonts w:ascii="Times New Roman" w:eastAsia="Times New Roman" w:hAnsi="Times New Roman" w:cs="Times New Roman"/>
          <w:sz w:val="22"/>
        </w:rPr>
      </w:pPr>
    </w:p>
    <w:p w:rsidR="009910ED" w:rsidRDefault="009910ED">
      <w:pPr>
        <w:spacing w:line="225" w:lineRule="auto"/>
        <w:ind w:right="280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574B20C6">
            <wp:extent cx="5760720" cy="251015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A0" w:rsidRDefault="00A94EA0">
      <w:pPr>
        <w:spacing w:line="225" w:lineRule="auto"/>
        <w:ind w:right="280"/>
        <w:rPr>
          <w:sz w:val="22"/>
        </w:rPr>
      </w:pPr>
      <w:r>
        <w:rPr>
          <w:sz w:val="22"/>
        </w:rPr>
        <w:t>On peut dire que le signal est plutôt on atteint la même Amplitude au-dessus et en dessous car j’ai changé l’ordre du filtre au 3e ordre.</w:t>
      </w:r>
      <w:r>
        <w:rPr>
          <w:sz w:val="22"/>
        </w:rPr>
        <w:t xml:space="preserve"> </w:t>
      </w:r>
    </w:p>
    <w:p w:rsidR="000D164D" w:rsidRDefault="000D164D">
      <w:pPr>
        <w:spacing w:line="185" w:lineRule="exact"/>
        <w:rPr>
          <w:rFonts w:ascii="Times New Roman" w:eastAsia="Times New Roman" w:hAnsi="Times New Roman" w:cs="Times New Roman"/>
          <w:sz w:val="22"/>
        </w:rPr>
      </w:pPr>
    </w:p>
    <w:p w:rsidR="00A94EA0" w:rsidRDefault="00A94EA0">
      <w:pPr>
        <w:spacing w:line="185" w:lineRule="exact"/>
        <w:rPr>
          <w:rFonts w:ascii="Times New Roman" w:eastAsia="Times New Roman" w:hAnsi="Times New Roman" w:cs="Times New Roman"/>
          <w:sz w:val="22"/>
        </w:rPr>
      </w:pPr>
    </w:p>
    <w:p w:rsidR="00A94EA0" w:rsidRDefault="00A94EA0">
      <w:pPr>
        <w:spacing w:line="185" w:lineRule="exact"/>
        <w:rPr>
          <w:rFonts w:ascii="Times New Roman" w:eastAsia="Times New Roman" w:hAnsi="Times New Roman" w:cs="Times New Roman"/>
          <w:sz w:val="22"/>
        </w:rPr>
      </w:pPr>
    </w:p>
    <w:p w:rsidR="00A94EA0" w:rsidRDefault="00A94EA0">
      <w:pPr>
        <w:spacing w:line="185" w:lineRule="exact"/>
        <w:rPr>
          <w:rFonts w:ascii="Times New Roman" w:eastAsia="Times New Roman" w:hAnsi="Times New Roman" w:cs="Times New Roman"/>
          <w:sz w:val="22"/>
        </w:rPr>
      </w:pPr>
    </w:p>
    <w:p w:rsidR="000D164D" w:rsidRDefault="00A94EA0">
      <w:pPr>
        <w:rPr>
          <w:sz w:val="22"/>
          <w:u w:val="single"/>
        </w:rPr>
      </w:pPr>
      <w:r>
        <w:rPr>
          <w:sz w:val="22"/>
          <w:u w:val="single"/>
        </w:rPr>
        <w:lastRenderedPageBreak/>
        <w:t>Si j’étais resté au l’ordre 1 ça m’aurait donné ceci :</w:t>
      </w:r>
    </w:p>
    <w:p w:rsidR="009910ED" w:rsidRDefault="009910ED" w:rsidP="009910ED">
      <w:pPr>
        <w:rPr>
          <w:sz w:val="22"/>
          <w:u w:val="single"/>
        </w:rPr>
      </w:pPr>
      <w:r>
        <w:rPr>
          <w:rFonts w:ascii="Times New Roman" w:eastAsia="Times New Roman" w:hAnsi="Times New Roman" w:cs="Times New Roman"/>
          <w:noProof/>
          <w:sz w:val="22"/>
          <w:u w:val="single"/>
        </w:rPr>
        <w:drawing>
          <wp:inline distT="0" distB="0" distL="0" distR="0" wp14:anchorId="2F4B5188" wp14:editId="7783A8D7">
            <wp:extent cx="3948430" cy="26987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ED" w:rsidRDefault="00A94EA0" w:rsidP="009910ED">
      <w:pPr>
        <w:rPr>
          <w:sz w:val="22"/>
          <w:u w:val="single"/>
        </w:rPr>
      </w:pPr>
      <w:r>
        <w:rPr>
          <w:sz w:val="22"/>
        </w:rPr>
        <w:t>Pour le rouge on a 1 alors que pour le vert on a 0.8</w:t>
      </w:r>
      <w:r>
        <w:rPr>
          <w:sz w:val="22"/>
          <w:u w:val="single"/>
        </w:rPr>
        <w:t xml:space="preserve">. </w:t>
      </w:r>
      <w:r>
        <w:rPr>
          <w:sz w:val="22"/>
          <w:u w:val="single"/>
        </w:rPr>
        <w:t>Conclusion il vaut mieux utiliser un filtre passe</w:t>
      </w:r>
      <w:r>
        <w:rPr>
          <w:sz w:val="22"/>
        </w:rPr>
        <w:t xml:space="preserve"> </w:t>
      </w:r>
      <w:r>
        <w:rPr>
          <w:sz w:val="22"/>
          <w:u w:val="single"/>
        </w:rPr>
        <w:t>bas d’ordre 3.</w:t>
      </w:r>
      <w:bookmarkStart w:id="3" w:name="page5"/>
      <w:bookmarkEnd w:id="3"/>
    </w:p>
    <w:p w:rsidR="000D164D" w:rsidRPr="009910ED" w:rsidRDefault="000D164D" w:rsidP="009910ED">
      <w:pPr>
        <w:rPr>
          <w:sz w:val="22"/>
          <w:u w:val="single"/>
        </w:rPr>
      </w:pPr>
    </w:p>
    <w:p w:rsidR="000D164D" w:rsidRDefault="009910ED">
      <w:pPr>
        <w:rPr>
          <w:sz w:val="22"/>
        </w:rPr>
      </w:pPr>
      <w:r>
        <w:rPr>
          <w:sz w:val="22"/>
        </w:rPr>
        <w:t xml:space="preserve">10° </w:t>
      </w:r>
      <w:r w:rsidR="00A94EA0">
        <w:rPr>
          <w:sz w:val="22"/>
        </w:rPr>
        <w:t>Pour avoir le spectre je prends une FFT :</w:t>
      </w:r>
      <w:r w:rsidRPr="009910ED">
        <w:rPr>
          <w:rFonts w:ascii="Times New Roman" w:eastAsia="Times New Roman" w:hAnsi="Times New Roman" w:cs="Times New Roman"/>
          <w:noProof/>
          <w:sz w:val="22"/>
        </w:rPr>
        <w:t xml:space="preserve"> </w:t>
      </w: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675375B9" wp14:editId="07D82270">
            <wp:extent cx="5112913" cy="258069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39" cy="26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4D" w:rsidRDefault="00A94EA0" w:rsidP="009910ED">
      <w:pPr>
        <w:spacing w:line="225" w:lineRule="auto"/>
        <w:ind w:right="520"/>
        <w:rPr>
          <w:sz w:val="22"/>
        </w:rPr>
      </w:pPr>
      <w:r>
        <w:rPr>
          <w:sz w:val="22"/>
        </w:rPr>
        <w:t>En haut nous avons le spectre du signal démodulé et en dessous nous avons le spectre du signal modulé</w:t>
      </w:r>
      <w:r w:rsidR="009910ED">
        <w:rPr>
          <w:sz w:val="22"/>
        </w:rPr>
        <w:t xml:space="preserve">. </w:t>
      </w:r>
      <w:r>
        <w:rPr>
          <w:sz w:val="22"/>
        </w:rPr>
        <w:t xml:space="preserve">Il </w:t>
      </w:r>
      <w:r w:rsidR="009910ED">
        <w:rPr>
          <w:sz w:val="22"/>
        </w:rPr>
        <w:t>n’y</w:t>
      </w:r>
      <w:r>
        <w:rPr>
          <w:sz w:val="22"/>
        </w:rPr>
        <w:t xml:space="preserve"> </w:t>
      </w:r>
      <w:r>
        <w:rPr>
          <w:sz w:val="22"/>
        </w:rPr>
        <w:t>a pas la porteuse.</w:t>
      </w:r>
    </w:p>
    <w:p w:rsidR="000D164D" w:rsidRDefault="000D164D">
      <w:pPr>
        <w:spacing w:line="231" w:lineRule="exact"/>
        <w:rPr>
          <w:rFonts w:ascii="Times New Roman" w:eastAsia="Times New Roman" w:hAnsi="Times New Roman" w:cs="Times New Roman"/>
        </w:rPr>
      </w:pPr>
    </w:p>
    <w:p w:rsidR="000D164D" w:rsidRDefault="00A94EA0">
      <w:pPr>
        <w:rPr>
          <w:sz w:val="22"/>
        </w:rPr>
      </w:pPr>
      <w:r>
        <w:rPr>
          <w:sz w:val="22"/>
        </w:rPr>
        <w:t>11° :</w:t>
      </w:r>
    </w:p>
    <w:p w:rsidR="000D164D" w:rsidRDefault="000D164D">
      <w:pPr>
        <w:spacing w:line="232" w:lineRule="exact"/>
        <w:rPr>
          <w:rFonts w:ascii="Times New Roman" w:eastAsia="Times New Roman" w:hAnsi="Times New Roman" w:cs="Times New Roman"/>
        </w:rPr>
      </w:pPr>
    </w:p>
    <w:p w:rsidR="000D164D" w:rsidRDefault="00A94EA0">
      <w:pPr>
        <w:rPr>
          <w:sz w:val="22"/>
        </w:rPr>
      </w:pPr>
      <w:proofErr w:type="spellStart"/>
      <w:r>
        <w:rPr>
          <w:sz w:val="22"/>
        </w:rPr>
        <w:t>Acm</w:t>
      </w:r>
      <w:proofErr w:type="spellEnd"/>
      <w:r>
        <w:rPr>
          <w:sz w:val="22"/>
        </w:rPr>
        <w:t xml:space="preserve"> {</w:t>
      </w:r>
      <w:r w:rsidR="009910ED">
        <w:rPr>
          <w:sz w:val="22"/>
        </w:rPr>
        <w:t>Cos (</w:t>
      </w:r>
      <w:r>
        <w:rPr>
          <w:sz w:val="22"/>
        </w:rPr>
        <w:t>2 PI (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+ </w:t>
      </w:r>
      <w:r w:rsidR="009910ED">
        <w:rPr>
          <w:sz w:val="22"/>
        </w:rPr>
        <w:t>Fm) t)</w:t>
      </w:r>
      <w:r>
        <w:rPr>
          <w:sz w:val="22"/>
        </w:rPr>
        <w:t xml:space="preserve"> x </w:t>
      </w:r>
      <w:r w:rsidR="009910ED">
        <w:rPr>
          <w:sz w:val="22"/>
        </w:rPr>
        <w:t>Cos (</w:t>
      </w:r>
      <w:r>
        <w:rPr>
          <w:sz w:val="22"/>
        </w:rPr>
        <w:t>2 PI (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- </w:t>
      </w:r>
      <w:r w:rsidR="009910ED">
        <w:rPr>
          <w:sz w:val="22"/>
        </w:rPr>
        <w:t>Fm) t)</w:t>
      </w:r>
      <w:r>
        <w:rPr>
          <w:sz w:val="22"/>
        </w:rPr>
        <w:t>}</w:t>
      </w:r>
    </w:p>
    <w:p w:rsidR="000D164D" w:rsidRDefault="000D164D">
      <w:pPr>
        <w:spacing w:line="180" w:lineRule="exact"/>
        <w:rPr>
          <w:rFonts w:ascii="Times New Roman" w:eastAsia="Times New Roman" w:hAnsi="Times New Roman" w:cs="Times New Roman"/>
          <w:sz w:val="22"/>
        </w:rPr>
      </w:pPr>
    </w:p>
    <w:p w:rsidR="000D164D" w:rsidRDefault="00A94EA0">
      <w:pPr>
        <w:rPr>
          <w:sz w:val="22"/>
        </w:rPr>
      </w:pPr>
      <w:r>
        <w:rPr>
          <w:sz w:val="22"/>
        </w:rPr>
        <w:t xml:space="preserve">Avec 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= porteuse</w:t>
      </w:r>
    </w:p>
    <w:p w:rsidR="000D164D" w:rsidRDefault="000D164D">
      <w:pPr>
        <w:spacing w:line="183" w:lineRule="exact"/>
        <w:rPr>
          <w:rFonts w:ascii="Times New Roman" w:eastAsia="Times New Roman" w:hAnsi="Times New Roman" w:cs="Times New Roman"/>
          <w:sz w:val="22"/>
        </w:rPr>
      </w:pPr>
    </w:p>
    <w:p w:rsidR="000D164D" w:rsidRDefault="00A94EA0">
      <w:pPr>
        <w:rPr>
          <w:sz w:val="22"/>
        </w:rPr>
      </w:pPr>
      <w:r>
        <w:rPr>
          <w:sz w:val="22"/>
        </w:rPr>
        <w:t>M = Kam : indice de modulation</w:t>
      </w:r>
    </w:p>
    <w:p w:rsidR="009910ED" w:rsidRDefault="009910ED">
      <w:pPr>
        <w:rPr>
          <w:sz w:val="22"/>
        </w:rPr>
      </w:pPr>
    </w:p>
    <w:sectPr w:rsidR="009910ED">
      <w:pgSz w:w="11906" w:h="16838"/>
      <w:pgMar w:top="699" w:right="1406" w:bottom="1033" w:left="14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7F2F"/>
    <w:multiLevelType w:val="multilevel"/>
    <w:tmpl w:val="04F0BEA4"/>
    <w:lvl w:ilvl="0">
      <w:start w:val="1"/>
      <w:numFmt w:val="bullet"/>
      <w:lvlText w:val="-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0F063F"/>
    <w:multiLevelType w:val="multilevel"/>
    <w:tmpl w:val="ABE62AF6"/>
    <w:lvl w:ilvl="0">
      <w:start w:val="1"/>
      <w:numFmt w:val="bullet"/>
      <w:lvlText w:val="-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E35BDC"/>
    <w:multiLevelType w:val="multilevel"/>
    <w:tmpl w:val="AFF01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2DC2FFD"/>
    <w:multiLevelType w:val="multilevel"/>
    <w:tmpl w:val="92E85F9A"/>
    <w:lvl w:ilvl="0">
      <w:start w:val="1"/>
      <w:numFmt w:val="bullet"/>
      <w:lvlText w:val="-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F71879"/>
    <w:multiLevelType w:val="multilevel"/>
    <w:tmpl w:val="2D1005A6"/>
    <w:lvl w:ilvl="0">
      <w:start w:val="1"/>
      <w:numFmt w:val="bullet"/>
      <w:lvlText w:val="-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64D"/>
    <w:rsid w:val="000D164D"/>
    <w:rsid w:val="009910ED"/>
    <w:rsid w:val="00A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0D65"/>
  <w15:docId w15:val="{A46A44AA-4465-461F-AB0E-D1DDB39F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0"/>
      <w:szCs w:val="20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CLOSSET</dc:creator>
  <cp:keywords/>
  <dc:description/>
  <cp:lastModifiedBy>Anthony Alex QUACH</cp:lastModifiedBy>
  <cp:revision>3</cp:revision>
  <dcterms:created xsi:type="dcterms:W3CDTF">2017-12-01T16:53:00Z</dcterms:created>
  <dcterms:modified xsi:type="dcterms:W3CDTF">2018-11-24T18:14:00Z</dcterms:modified>
  <dc:language>en-US</dc:language>
</cp:coreProperties>
</file>