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F7" w:rsidRDefault="003A3EF7">
      <w:proofErr w:type="spellStart"/>
      <w:r>
        <w:t>Simulate</w:t>
      </w:r>
      <w:proofErr w:type="spellEnd"/>
      <w:r>
        <w:t xml:space="preserve"> -&gt; </w:t>
      </w:r>
      <w:proofErr w:type="spellStart"/>
      <w:r>
        <w:t>propertie</w:t>
      </w:r>
      <w:proofErr w:type="spellEnd"/>
      <w:r>
        <w:t xml:space="preserve"> pour modifier les fréquences et temps</w:t>
      </w:r>
    </w:p>
    <w:p w:rsidR="003A3EF7" w:rsidRDefault="003A3EF7">
      <w:proofErr w:type="spellStart"/>
      <w:r>
        <w:t>Comm</w:t>
      </w:r>
      <w:proofErr w:type="spellEnd"/>
      <w:r>
        <w:t xml:space="preserve"> -&gt; </w:t>
      </w:r>
      <w:proofErr w:type="spellStart"/>
      <w:r>
        <w:t>Modulator</w:t>
      </w:r>
      <w:proofErr w:type="spellEnd"/>
      <w:r>
        <w:t xml:space="preserve"> real : tous les modulateurs</w:t>
      </w:r>
    </w:p>
    <w:p w:rsidR="003A3EF7" w:rsidRDefault="003A3EF7"/>
    <w:p w:rsidR="003A3EF7" w:rsidRDefault="003A3EF7">
      <w:r>
        <w:t>AM(</w:t>
      </w:r>
      <w:proofErr w:type="spellStart"/>
      <w:r>
        <w:t>re</w:t>
      </w:r>
      <w:proofErr w:type="spellEnd"/>
      <w:r>
        <w:t>) :</w:t>
      </w:r>
    </w:p>
    <w:p w:rsidR="003A3EF7" w:rsidRDefault="003A3EF7" w:rsidP="003A3EF7">
      <w:pPr>
        <w:pStyle w:val="Paragraphedeliste"/>
        <w:numPr>
          <w:ilvl w:val="0"/>
          <w:numId w:val="1"/>
        </w:numPr>
      </w:pPr>
      <w:r>
        <w:t>Fréquence de porteuse</w:t>
      </w:r>
    </w:p>
    <w:p w:rsidR="003A3EF7" w:rsidRDefault="003A3EF7" w:rsidP="003A3EF7">
      <w:pPr>
        <w:pStyle w:val="Paragraphedeliste"/>
        <w:numPr>
          <w:ilvl w:val="0"/>
          <w:numId w:val="1"/>
        </w:numPr>
      </w:pPr>
      <w:r>
        <w:t xml:space="preserve">Amplitude </w:t>
      </w:r>
    </w:p>
    <w:p w:rsidR="003A3EF7" w:rsidRDefault="003A3EF7" w:rsidP="003A3EF7">
      <w:pPr>
        <w:pStyle w:val="Paragraphedeliste"/>
        <w:numPr>
          <w:ilvl w:val="0"/>
          <w:numId w:val="1"/>
        </w:numPr>
      </w:pPr>
      <w:r>
        <w:t>Phase initial</w:t>
      </w:r>
    </w:p>
    <w:p w:rsidR="003A3EF7" w:rsidRDefault="003A3EF7" w:rsidP="003A3EF7">
      <w:pPr>
        <w:pStyle w:val="Paragraphedeliste"/>
        <w:numPr>
          <w:ilvl w:val="0"/>
          <w:numId w:val="1"/>
        </w:numPr>
      </w:pPr>
      <w:r>
        <w:t>Facteur de modulation</w:t>
      </w:r>
    </w:p>
    <w:p w:rsidR="003A3EF7" w:rsidRDefault="002C036B" w:rsidP="003A3EF7">
      <w:r>
        <w:t>16 nb de sources offert</w:t>
      </w:r>
    </w:p>
    <w:p w:rsidR="002C036B" w:rsidRDefault="002C036B" w:rsidP="003A3EF7">
      <w:r>
        <w:t>Source sinusoïde :</w:t>
      </w:r>
      <w:r w:rsidR="00CB47F1">
        <w:t xml:space="preserve"> fréquence</w:t>
      </w:r>
      <w:r>
        <w:t>, amplitude et phase initiale, choix cos et sin, en Volt ou dBm</w:t>
      </w:r>
    </w:p>
    <w:p w:rsidR="00766E64" w:rsidRDefault="00766E64" w:rsidP="003A3EF7">
      <w:r>
        <w:t xml:space="preserve">Source rectangulaire :  fréquence, niveau haut et niveau bas, durée de pulsation, </w:t>
      </w:r>
      <w:proofErr w:type="spellStart"/>
      <w:r>
        <w:t>start</w:t>
      </w:r>
      <w:proofErr w:type="spellEnd"/>
      <w:r>
        <w:t xml:space="preserve"> time(sec)</w:t>
      </w:r>
    </w:p>
    <w:p w:rsidR="008F75F0" w:rsidRDefault="00EF5672" w:rsidP="003A3EF7">
      <w:r>
        <w:rPr>
          <w:noProof/>
          <w:lang w:eastAsia="fr-FR"/>
        </w:rPr>
        <w:drawing>
          <wp:inline distT="0" distB="0" distL="0" distR="0" wp14:anchorId="7C864F69" wp14:editId="0D7EE26F">
            <wp:extent cx="5372100" cy="2447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F0" w:rsidRDefault="008F75F0" w:rsidP="003A3EF7"/>
    <w:p w:rsidR="008F75F0" w:rsidRDefault="008F75F0" w:rsidP="003A3EF7"/>
    <w:p w:rsidR="008F75F0" w:rsidRDefault="008F75F0" w:rsidP="003A3EF7"/>
    <w:p w:rsidR="008F75F0" w:rsidRDefault="008F75F0" w:rsidP="003A3EF7"/>
    <w:p w:rsidR="008F75F0" w:rsidRDefault="008F75F0" w:rsidP="003A3EF7"/>
    <w:p w:rsidR="008F75F0" w:rsidRDefault="008F75F0" w:rsidP="003A3EF7"/>
    <w:p w:rsidR="008F75F0" w:rsidRDefault="008F75F0" w:rsidP="003A3EF7"/>
    <w:p w:rsidR="008F75F0" w:rsidRDefault="008F75F0" w:rsidP="003A3EF7"/>
    <w:p w:rsidR="008F75F0" w:rsidRDefault="008F75F0" w:rsidP="003A3EF7"/>
    <w:p w:rsidR="008F75F0" w:rsidRDefault="008F75F0" w:rsidP="003A3EF7"/>
    <w:p w:rsidR="008F75F0" w:rsidRDefault="008F75F0" w:rsidP="003A3EF7"/>
    <w:p w:rsidR="008F75F0" w:rsidRDefault="008F75F0" w:rsidP="003A3EF7"/>
    <w:p w:rsidR="00C035FE" w:rsidRDefault="008F75F0" w:rsidP="003A3EF7">
      <w:r>
        <w:lastRenderedPageBreak/>
        <w:t>II.</w:t>
      </w:r>
    </w:p>
    <w:p w:rsidR="008F75F0" w:rsidRDefault="008F75F0" w:rsidP="003A3EF7">
      <w:r>
        <w:rPr>
          <w:noProof/>
          <w:lang w:eastAsia="fr-FR"/>
        </w:rPr>
        <w:drawing>
          <wp:inline distT="0" distB="0" distL="0" distR="0" wp14:anchorId="4574BB73" wp14:editId="069D2DB6">
            <wp:extent cx="5760720" cy="23628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F0" w:rsidRDefault="008F75F0" w:rsidP="003A3EF7">
      <w:proofErr w:type="gramStart"/>
      <w:r>
        <w:t>m</w:t>
      </w:r>
      <w:proofErr w:type="gramEnd"/>
      <w:r>
        <w:t xml:space="preserve"> (variation d’amplitude)</w:t>
      </w:r>
    </w:p>
    <w:p w:rsidR="008F75F0" w:rsidRDefault="008F75F0" w:rsidP="003A3EF7">
      <w:r>
        <w:t>(</w:t>
      </w:r>
      <w:proofErr w:type="gramStart"/>
      <w:r>
        <w:t>m</w:t>
      </w:r>
      <w:proofErr w:type="gramEnd"/>
      <w:r>
        <w:t xml:space="preserve">/2) / A = puissance </w:t>
      </w:r>
    </w:p>
    <w:p w:rsidR="008F75F0" w:rsidRDefault="00321B80" w:rsidP="003A3EF7">
      <w:r>
        <w:t>AM plus sensible au bruit</w:t>
      </w:r>
      <w:bookmarkStart w:id="0" w:name="_GoBack"/>
      <w:bookmarkEnd w:id="0"/>
    </w:p>
    <w:sectPr w:rsidR="008F7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3560E"/>
    <w:multiLevelType w:val="hybridMultilevel"/>
    <w:tmpl w:val="F79240B4"/>
    <w:lvl w:ilvl="0" w:tplc="68528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F7"/>
    <w:rsid w:val="002C036B"/>
    <w:rsid w:val="00321B80"/>
    <w:rsid w:val="003A3EF7"/>
    <w:rsid w:val="00766E64"/>
    <w:rsid w:val="008F75F0"/>
    <w:rsid w:val="00C035FE"/>
    <w:rsid w:val="00CB47F1"/>
    <w:rsid w:val="00EF5672"/>
    <w:rsid w:val="00F1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D9AC"/>
  <w15:chartTrackingRefBased/>
  <w15:docId w15:val="{8E37E9AB-D25F-460C-8B90-3E773F27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SUN</dc:creator>
  <cp:keywords/>
  <dc:description/>
  <cp:lastModifiedBy>Min SUN</cp:lastModifiedBy>
  <cp:revision>8</cp:revision>
  <dcterms:created xsi:type="dcterms:W3CDTF">2018-11-07T09:48:00Z</dcterms:created>
  <dcterms:modified xsi:type="dcterms:W3CDTF">2018-11-07T11:28:00Z</dcterms:modified>
</cp:coreProperties>
</file>