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FE94" w14:textId="77777777" w:rsidR="00A5527F" w:rsidRDefault="00A5527F" w:rsidP="00A5527F">
      <w:pPr>
        <w:rPr>
          <w:rStyle w:val="Heading1Char"/>
          <w:b/>
          <w:bCs/>
        </w:rPr>
      </w:pPr>
      <w:r>
        <w:rPr>
          <w:rStyle w:val="Heading1Char"/>
        </w:rPr>
        <w:t xml:space="preserve">                         </w:t>
      </w:r>
      <w:r w:rsidRPr="00A5527F">
        <w:rPr>
          <w:rStyle w:val="Heading1Char"/>
          <w:b/>
          <w:bCs/>
        </w:rPr>
        <w:t>Individual Reflection</w:t>
      </w:r>
    </w:p>
    <w:p w14:paraId="51235588" w14:textId="3E2E211D" w:rsidR="00A5527F" w:rsidRPr="00A5527F" w:rsidRDefault="00A5527F" w:rsidP="00A5527F">
      <w:pPr>
        <w:rPr>
          <w:rFonts w:asciiTheme="majorHAnsi" w:eastAsiaTheme="majorEastAsia" w:hAnsiTheme="majorHAnsi" w:cstheme="majorBidi"/>
          <w:b/>
          <w:bCs/>
          <w:color w:val="2F5496" w:themeColor="accent1" w:themeShade="BF"/>
          <w:sz w:val="40"/>
          <w:szCs w:val="40"/>
        </w:rPr>
      </w:pPr>
      <w:r w:rsidRPr="00A5527F">
        <w:br/>
      </w:r>
      <w:r w:rsidRPr="00A5527F">
        <w:rPr>
          <w:rStyle w:val="Heading1Char"/>
          <w:b/>
          <w:bCs/>
        </w:rPr>
        <w:t>Project 2: Customer 360 &amp; Marketing Attribution Analytics</w:t>
      </w:r>
      <w:r w:rsidRPr="00A5527F">
        <w:br/>
      </w:r>
      <w:r w:rsidRPr="00A5527F">
        <w:rPr>
          <w:b/>
          <w:bCs/>
        </w:rPr>
        <w:t>Intern Name:</w:t>
      </w:r>
      <w:r w:rsidRPr="00A5527F">
        <w:t xml:space="preserve"> Yamini Gongati</w:t>
      </w:r>
      <w:r w:rsidRPr="00A5527F">
        <w:br/>
      </w:r>
      <w:r w:rsidRPr="00A5527F">
        <w:rPr>
          <w:rStyle w:val="Heading2Char"/>
          <w:b/>
          <w:bCs/>
        </w:rPr>
        <w:t>1. My Contribution</w:t>
      </w:r>
      <w:r w:rsidRPr="00A5527F">
        <w:br/>
        <w:t>I worked on a Customer 360 and Marketing Attribution Analytics project using Google BigQuery, SQL, and Tableau. My work included developing SQL queries, analyzing customer and marketing metrics, preparing the architecture diagram, building the Tableau workbook, and organizing project documentation and test results.</w:t>
      </w:r>
      <w:r w:rsidRPr="00A5527F">
        <w:br/>
      </w:r>
      <w:r w:rsidRPr="00A5527F">
        <w:rPr>
          <w:rStyle w:val="Heading2Char"/>
          <w:b/>
          <w:bCs/>
        </w:rPr>
        <w:t>2. Skills and Knowledge Gained</w:t>
      </w:r>
      <w:r w:rsidRPr="00A5527F">
        <w:br/>
        <w:t>This project improved my understanding of SQL analytics, customer-level reporting, marketing performance measurement, data validation, and Tableau visualization. I learned how customer and marketing data can be organized to support business analysis and decision-making.</w:t>
      </w:r>
      <w:r w:rsidRPr="00A5527F">
        <w:br/>
      </w:r>
      <w:r w:rsidRPr="00A5527F">
        <w:rPr>
          <w:rStyle w:val="Heading2Char"/>
          <w:b/>
          <w:bCs/>
        </w:rPr>
        <w:t>3. Challenges Faced</w:t>
      </w:r>
      <w:r w:rsidRPr="00A5527F">
        <w:br/>
        <w:t>A key challenge was organizing the available data and ensuring that analytical metrics were consistent and meaningful. I addressed this by structuring SQL queries, reviewing results, performing validation checks, and presenting the outputs through reporting materials.</w:t>
      </w:r>
      <w:r w:rsidRPr="00A5527F">
        <w:br/>
      </w:r>
      <w:r w:rsidRPr="00A5527F">
        <w:rPr>
          <w:rStyle w:val="Heading2Char"/>
          <w:b/>
          <w:bCs/>
        </w:rPr>
        <w:t>4. Key Outcomes</w:t>
      </w:r>
      <w:r w:rsidRPr="00A5527F">
        <w:br/>
        <w:t>The project produced SQL scripts, a Tableau workbook, an architecture diagram, documentation, test results, and presentation materials. These deliverables demonstrate a workflow for analyzing customer information and marketing performance.</w:t>
      </w:r>
      <w:r w:rsidRPr="00A5527F">
        <w:br/>
      </w:r>
      <w:r w:rsidRPr="00A5527F">
        <w:rPr>
          <w:rStyle w:val="Heading2Char"/>
          <w:b/>
          <w:bCs/>
        </w:rPr>
        <w:t>5. Future Improvements</w:t>
      </w:r>
      <w:r w:rsidRPr="00A5527F">
        <w:br/>
        <w:t>Future improvements could include working with a larger real-world dataset, implementing more advanced marketing attribution methods, automating data refreshes, and developing additional customer segmentation and campaign-performance analyses.</w:t>
      </w:r>
      <w:r w:rsidRPr="00A5527F">
        <w:br/>
      </w:r>
      <w:r w:rsidRPr="00A5527F">
        <w:rPr>
          <w:rStyle w:val="Heading2Char"/>
          <w:b/>
          <w:bCs/>
        </w:rPr>
        <w:t>6. Personal Reflection</w:t>
      </w:r>
      <w:r w:rsidRPr="00A5527F">
        <w:br/>
        <w:t>This project helped me understand how customer analytics and marketing measurement can work together. It strengthened my ability to structure data, validate results, develop visual reports, and communicate analytical findings.</w:t>
      </w:r>
    </w:p>
    <w:p w14:paraId="072A6F74" w14:textId="77777777" w:rsidR="00A5527F" w:rsidRDefault="00A5527F"/>
    <w:sectPr w:rsidR="00A55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27F"/>
    <w:rsid w:val="009B24AC"/>
    <w:rsid w:val="00A55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183C"/>
  <w15:chartTrackingRefBased/>
  <w15:docId w15:val="{0C349FF6-7AB7-46E9-8308-E2479489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5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27F"/>
    <w:rPr>
      <w:rFonts w:eastAsiaTheme="majorEastAsia" w:cstheme="majorBidi"/>
      <w:color w:val="272727" w:themeColor="text1" w:themeTint="D8"/>
    </w:rPr>
  </w:style>
  <w:style w:type="paragraph" w:styleId="Title">
    <w:name w:val="Title"/>
    <w:basedOn w:val="Normal"/>
    <w:next w:val="Normal"/>
    <w:link w:val="TitleChar"/>
    <w:uiPriority w:val="10"/>
    <w:qFormat/>
    <w:rsid w:val="00A5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27F"/>
    <w:pPr>
      <w:spacing w:before="160"/>
      <w:jc w:val="center"/>
    </w:pPr>
    <w:rPr>
      <w:i/>
      <w:iCs/>
      <w:color w:val="404040" w:themeColor="text1" w:themeTint="BF"/>
    </w:rPr>
  </w:style>
  <w:style w:type="character" w:customStyle="1" w:styleId="QuoteChar">
    <w:name w:val="Quote Char"/>
    <w:basedOn w:val="DefaultParagraphFont"/>
    <w:link w:val="Quote"/>
    <w:uiPriority w:val="29"/>
    <w:rsid w:val="00A5527F"/>
    <w:rPr>
      <w:i/>
      <w:iCs/>
      <w:color w:val="404040" w:themeColor="text1" w:themeTint="BF"/>
    </w:rPr>
  </w:style>
  <w:style w:type="paragraph" w:styleId="ListParagraph">
    <w:name w:val="List Paragraph"/>
    <w:basedOn w:val="Normal"/>
    <w:uiPriority w:val="34"/>
    <w:qFormat/>
    <w:rsid w:val="00A5527F"/>
    <w:pPr>
      <w:ind w:left="720"/>
      <w:contextualSpacing/>
    </w:pPr>
  </w:style>
  <w:style w:type="character" w:styleId="IntenseEmphasis">
    <w:name w:val="Intense Emphasis"/>
    <w:basedOn w:val="DefaultParagraphFont"/>
    <w:uiPriority w:val="21"/>
    <w:qFormat/>
    <w:rsid w:val="00A5527F"/>
    <w:rPr>
      <w:i/>
      <w:iCs/>
      <w:color w:val="2F5496" w:themeColor="accent1" w:themeShade="BF"/>
    </w:rPr>
  </w:style>
  <w:style w:type="paragraph" w:styleId="IntenseQuote">
    <w:name w:val="Intense Quote"/>
    <w:basedOn w:val="Normal"/>
    <w:next w:val="Normal"/>
    <w:link w:val="IntenseQuoteChar"/>
    <w:uiPriority w:val="30"/>
    <w:qFormat/>
    <w:rsid w:val="00A55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27F"/>
    <w:rPr>
      <w:i/>
      <w:iCs/>
      <w:color w:val="2F5496" w:themeColor="accent1" w:themeShade="BF"/>
    </w:rPr>
  </w:style>
  <w:style w:type="character" w:styleId="IntenseReference">
    <w:name w:val="Intense Reference"/>
    <w:basedOn w:val="DefaultParagraphFont"/>
    <w:uiPriority w:val="32"/>
    <w:qFormat/>
    <w:rsid w:val="00A552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gongati</dc:creator>
  <cp:keywords/>
  <dc:description/>
  <cp:lastModifiedBy>harsh gongati</cp:lastModifiedBy>
  <cp:revision>1</cp:revision>
  <dcterms:created xsi:type="dcterms:W3CDTF">2026-10-28T16:14:00Z</dcterms:created>
  <dcterms:modified xsi:type="dcterms:W3CDTF">2026-10-28T16:17:00Z</dcterms:modified>
</cp:coreProperties>
</file>