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4"/>
        </w:rPr>
        <w:t>MID TERM EXAMINATION</w:t>
      </w:r>
    </w:p>
    <w:p>
      <w:pPr>
        <w:jc w:val="center"/>
      </w:pPr>
      <w:r>
        <w:rPr>
          <w:b/>
          <w:sz w:val="32"/>
        </w:rPr>
        <w:t>Course: Data Structures (CS101)</w:t>
      </w:r>
    </w:p>
    <w:p>
      <w:pPr>
        <w:jc w:val="center"/>
      </w:pPr>
      <w:r>
        <w:rPr>
          <w:sz w:val="22"/>
        </w:rPr>
        <w:t>Set: B  |  Time: 3 Hours  |  Max Marks: 40  |  Date: 15-03-2026</w:t>
      </w:r>
    </w:p>
    <w:p>
      <w:pPr>
        <w:jc w:val="center"/>
      </w:pPr>
      <w:r>
        <w:t>________________________________________________________________________________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  <w:sz w:val="20"/>
              </w:rPr>
              <w:t>GENERAL INSTRUCTIONS:</w:t>
            </w:r>
          </w:p>
          <w:p>
            <w:pPr>
              <w:spacing w:before="80"/>
            </w:pPr>
            <w:r>
              <w:rPr>
                <w:sz w:val="20"/>
              </w:rPr>
              <w:t>ALL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Name: ____________________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Roll No: ________________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Student Sign: ____________</w:t>
            </w:r>
          </w:p>
        </w:tc>
        <w:tc>
          <w:tcPr>
            <w:tcW w:type="dxa" w:w="4320"/>
          </w:tcPr>
          <w:p>
            <w:r>
              <w:rPr>
                <w:b/>
                <w:sz w:val="22"/>
              </w:rPr>
              <w:t>Teacher Sign: ____________</w:t>
            </w:r>
          </w:p>
        </w:tc>
      </w:tr>
    </w:tbl>
    <w:p/>
    <w:p>
      <w:pPr>
        <w:spacing w:before="360"/>
      </w:pPr>
      <w:r>
        <w:rPr>
          <w:b/>
          <w:sz w:val="24"/>
        </w:rPr>
        <w:t>SECTION A: MCQs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1.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SQL keyword is used to retrieve data from a database?</w:t>
      </w:r>
    </w:p>
    <w:p>
      <w:pPr>
        <w:ind w:left="864"/>
      </w:pPr>
      <w:r>
        <w:rPr>
          <w:sz w:val="20"/>
        </w:rPr>
        <w:t>a) UPDATE</w:t>
      </w:r>
    </w:p>
    <w:p>
      <w:pPr>
        <w:ind w:left="864"/>
      </w:pPr>
      <w:r>
        <w:rPr>
          <w:sz w:val="20"/>
        </w:rPr>
        <w:t>b) INSERT</w:t>
      </w:r>
    </w:p>
    <w:p>
      <w:pPr>
        <w:ind w:left="864"/>
      </w:pPr>
      <w:r>
        <w:rPr>
          <w:sz w:val="20"/>
        </w:rPr>
        <w:t>c) SELECT</w:t>
      </w:r>
    </w:p>
    <w:p>
      <w:pPr>
        <w:ind w:left="864"/>
      </w:pPr>
      <w:r>
        <w:rPr>
          <w:sz w:val="20"/>
        </w:rPr>
        <w:t>d) DELETE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2.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A database constraint that ensures that a value in one table's column(s) must match a value in another (parent) table's primary key column(s) is known as a:</w:t>
      </w:r>
    </w:p>
    <w:p>
      <w:pPr>
        <w:ind w:left="864"/>
      </w:pPr>
      <w:r>
        <w:rPr>
          <w:sz w:val="20"/>
        </w:rPr>
        <w:t>a) Primary key constraint</w:t>
      </w:r>
    </w:p>
    <w:p>
      <w:pPr>
        <w:ind w:left="864"/>
      </w:pPr>
      <w:r>
        <w:rPr>
          <w:sz w:val="20"/>
        </w:rPr>
        <w:t>b) Unique constraint</w:t>
      </w:r>
    </w:p>
    <w:p>
      <w:pPr>
        <w:ind w:left="864"/>
      </w:pPr>
      <w:r>
        <w:rPr>
          <w:sz w:val="20"/>
        </w:rPr>
        <w:t>c) Foreign key constraint</w:t>
      </w:r>
    </w:p>
    <w:p>
      <w:pPr>
        <w:ind w:left="864"/>
      </w:pPr>
      <w:r>
        <w:rPr>
          <w:sz w:val="20"/>
        </w:rPr>
        <w:t>d) Not Null constraint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3.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is an example of a DDL (Data Definition Language) command?</w:t>
      </w:r>
    </w:p>
    <w:p>
      <w:pPr>
        <w:ind w:left="864"/>
      </w:pPr>
      <w:r>
        <w:rPr>
          <w:sz w:val="20"/>
        </w:rPr>
        <w:t>a) INSERT</w:t>
      </w:r>
    </w:p>
    <w:p>
      <w:pPr>
        <w:ind w:left="864"/>
      </w:pPr>
      <w:r>
        <w:rPr>
          <w:sz w:val="20"/>
        </w:rPr>
        <w:t>b) UPDATE</w:t>
      </w:r>
    </w:p>
    <w:p>
      <w:pPr>
        <w:ind w:left="864"/>
      </w:pPr>
      <w:r>
        <w:rPr>
          <w:sz w:val="20"/>
        </w:rPr>
        <w:t>c) DELETE</w:t>
      </w:r>
    </w:p>
    <w:p>
      <w:pPr>
        <w:ind w:left="864"/>
      </w:pPr>
      <w:r>
        <w:rPr>
          <w:sz w:val="20"/>
        </w:rPr>
        <w:t>d) ALTER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4.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The phenomenon where a transaction reads uncommitted data written by another transaction, which then subsequently rolls back, is known as:</w:t>
      </w:r>
    </w:p>
    <w:p>
      <w:pPr>
        <w:ind w:left="864"/>
      </w:pPr>
      <w:r>
        <w:rPr>
          <w:sz w:val="20"/>
        </w:rPr>
        <w:t>a) Lost Update</w:t>
      </w:r>
    </w:p>
    <w:p>
      <w:pPr>
        <w:ind w:left="864"/>
      </w:pPr>
      <w:r>
        <w:rPr>
          <w:sz w:val="20"/>
        </w:rPr>
        <w:t>b) Dirty Read</w:t>
      </w:r>
    </w:p>
    <w:p>
      <w:pPr>
        <w:ind w:left="864"/>
      </w:pPr>
      <w:r>
        <w:rPr>
          <w:sz w:val="20"/>
        </w:rPr>
        <w:t>c) Non-repeatable Read</w:t>
      </w:r>
    </w:p>
    <w:p>
      <w:pPr>
        <w:ind w:left="864"/>
      </w:pPr>
      <w:r>
        <w:rPr>
          <w:sz w:val="20"/>
        </w:rPr>
        <w:t>d) Phantom Read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5.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In the context of a relational database, what does a "tuple" refer to?</w:t>
      </w:r>
    </w:p>
    <w:p>
      <w:pPr>
        <w:ind w:left="864"/>
      </w:pPr>
      <w:r>
        <w:rPr>
          <w:sz w:val="20"/>
        </w:rPr>
        <w:t>a) A column in a table</w:t>
      </w:r>
    </w:p>
    <w:p>
      <w:pPr>
        <w:ind w:left="864"/>
      </w:pPr>
      <w:r>
        <w:rPr>
          <w:sz w:val="20"/>
        </w:rPr>
        <w:t>b) A row in a table</w:t>
      </w:r>
    </w:p>
    <w:p>
      <w:pPr>
        <w:ind w:left="864"/>
      </w:pPr>
      <w:r>
        <w:rPr>
          <w:sz w:val="20"/>
        </w:rPr>
        <w:t>c) A database schema</w:t>
      </w:r>
    </w:p>
    <w:p>
      <w:pPr>
        <w:ind w:left="864"/>
      </w:pPr>
      <w:r>
        <w:rPr>
          <w:sz w:val="20"/>
        </w:rPr>
        <w:t>d) An index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6.  </w:t>
      </w:r>
      <w:r>
        <w:rPr>
          <w:b/>
        </w:rPr>
        <w:tab/>
        <w:t>[2 Marks]</w:t>
      </w:r>
    </w:p>
    <w:p>
      <w:pPr>
        <w:spacing w:after="120"/>
        <w:ind w:left="432" w:right="1152"/>
      </w:pPr>
      <w:r>
        <w:t>Which of the following database components is responsible for managing the allocation of space on disk storage and the data structures used for data storage?</w:t>
      </w:r>
    </w:p>
    <w:p>
      <w:pPr>
        <w:ind w:left="864"/>
      </w:pPr>
      <w:r>
        <w:rPr>
          <w:sz w:val="20"/>
        </w:rPr>
        <w:t>a) Query Processor</w:t>
      </w:r>
    </w:p>
    <w:p>
      <w:pPr>
        <w:ind w:left="864"/>
      </w:pPr>
      <w:r>
        <w:rPr>
          <w:sz w:val="20"/>
        </w:rPr>
        <w:t>b) Transaction Manager</w:t>
      </w:r>
    </w:p>
    <w:p>
      <w:pPr>
        <w:ind w:left="864"/>
      </w:pPr>
      <w:r>
        <w:rPr>
          <w:sz w:val="20"/>
        </w:rPr>
        <w:t>c) Storage Manager</w:t>
      </w:r>
    </w:p>
    <w:p>
      <w:pPr>
        <w:ind w:left="864"/>
      </w:pPr>
      <w:r>
        <w:rPr>
          <w:sz w:val="20"/>
        </w:rPr>
        <w:t>d) Buffer Manager</w:t>
      </w:r>
    </w:p>
    <w:p>
      <w:pPr>
        <w:spacing w:after="160"/>
      </w:pPr>
    </w:p>
    <w:p>
      <w:pPr>
        <w:spacing w:before="360"/>
      </w:pPr>
      <w:r>
        <w:rPr>
          <w:b/>
          <w:sz w:val="24"/>
        </w:rPr>
        <w:t>SECTION B: SHORT ANSWERS</w:t>
      </w:r>
    </w:p>
    <w:p>
      <w:pPr>
        <w:tabs>
          <w:tab w:pos="8928" w:val="right"/>
        </w:tabs>
        <w:spacing w:after="80"/>
      </w:pPr>
      <w:r>
        <w:rPr>
          <w:b/>
        </w:rPr>
        <w:t xml:space="preserve">7.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Explain the role of a Database Administrator (DBA) in managing a DBMS. List two key responsibilities.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8.  </w:t>
      </w:r>
      <w:r>
        <w:rPr>
          <w:b/>
        </w:rPr>
        <w:tab/>
        <w:t>[5 Marks]</w:t>
      </w:r>
    </w:p>
    <w:p>
      <w:pPr>
        <w:spacing w:after="120"/>
        <w:ind w:left="432" w:right="1152"/>
      </w:pPr>
      <w:r>
        <w:t>Differentiate between a DDL (Data Definition Language) and a DML (Data Manipulation Language) in a DBMS, providing an example command for each.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9.  </w:t>
      </w:r>
      <w:r>
        <w:rPr>
          <w:b/>
        </w:rPr>
        <w:tab/>
        <w:t>[4 Marks]</w:t>
      </w:r>
    </w:p>
    <w:p>
      <w:pPr>
        <w:spacing w:after="120"/>
        <w:ind w:left="432" w:right="1152"/>
      </w:pPr>
      <w:r>
        <w:t>What is a database schema? Briefly explain the three-level architecture (ANSI/SPARC architecture) for a DBMS.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10.  </w:t>
      </w:r>
      <w:r>
        <w:rPr>
          <w:b/>
        </w:rPr>
        <w:tab/>
        <w:t>[7 Marks]</w:t>
      </w:r>
    </w:p>
    <w:p>
      <w:pPr>
        <w:spacing w:after="120"/>
        <w:ind w:left="432" w:right="1152"/>
      </w:pPr>
      <w:r>
        <w:t>Describe the "Lost Update" problem that can occur in a multi-user database environment without proper concurrency control. Provide a simple example scenario.</w:t>
      </w:r>
    </w:p>
    <w:p>
      <w:pPr>
        <w:spacing w:after="160"/>
      </w:pPr>
    </w:p>
    <w:p>
      <w:pPr>
        <w:tabs>
          <w:tab w:pos="8928" w:val="right"/>
        </w:tabs>
        <w:spacing w:after="80"/>
      </w:pPr>
      <w:r>
        <w:rPr>
          <w:b/>
        </w:rPr>
        <w:t xml:space="preserve">11.  </w:t>
      </w:r>
      <w:r>
        <w:rPr>
          <w:b/>
        </w:rPr>
        <w:tab/>
        <w:t>[6 Marks]</w:t>
      </w:r>
    </w:p>
    <w:p>
      <w:pPr>
        <w:spacing w:after="120"/>
        <w:ind w:left="432" w:right="1152"/>
      </w:pPr>
      <w:r>
        <w:t>Briefly explain the purpose of database normalization. Name and briefly describe the first normal form (1NF).</w:t>
      </w:r>
    </w:p>
    <w:p>
      <w:pPr>
        <w:spacing w:after="160"/>
      </w:pPr>
    </w:p>
    <w:p>
      <w:r>
        <w:t>________________________________________________________________________________</w:t>
      </w:r>
    </w:p>
    <w:p>
      <w:pPr>
        <w:jc w:val="center"/>
      </w:pPr>
      <w:r>
        <w:rPr>
          <w:b/>
        </w:rPr>
        <w:t>--- End of Question Paper ---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