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MID</w:t>
      </w:r>
    </w:p>
    <w:p>
      <w:pPr>
        <w:jc w:val="center"/>
      </w:pPr>
      <w:r>
        <w:rPr>
          <w:b/>
          <w:sz w:val="32"/>
        </w:rPr>
        <w:t>Course: BTECH (123)</w:t>
      </w:r>
    </w:p>
    <w:p>
      <w:pPr>
        <w:jc w:val="center"/>
      </w:pPr>
      <w:r>
        <w:rPr>
          <w:sz w:val="22"/>
        </w:rPr>
        <w:t>Set: B  |  Time: 2 Hours  |  Max Marks: 56  |  Date: 15-03-2026</w:t>
      </w:r>
    </w:p>
    <w:p>
      <w:pPr>
        <w:jc w:val="center"/>
      </w:pPr>
      <w:r>
        <w:t>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0"/>
              </w:rPr>
              <w:t>GENERAL INSTRUCTIONS:</w:t>
            </w:r>
          </w:p>
          <w:p>
            <w:pPr>
              <w:spacing w:before="80"/>
            </w:pPr>
            <w:r>
              <w:rPr>
                <w:sz w:val="20"/>
              </w:rPr>
              <w:t>HII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Which quality component of usability refers to how easy it is for users to accomplish basic tasks the first time they encounter a design?</w:t>
      </w:r>
    </w:p>
    <w:p>
      <w:pPr>
        <w:ind w:left="864"/>
      </w:pPr>
      <w:r>
        <w:rPr>
          <w:sz w:val="20"/>
        </w:rPr>
        <w:t>a) Efficiency</w:t>
      </w:r>
    </w:p>
    <w:p>
      <w:pPr>
        <w:ind w:left="864"/>
      </w:pPr>
      <w:r>
        <w:rPr>
          <w:sz w:val="20"/>
        </w:rPr>
        <w:t>b) Memorability</w:t>
      </w:r>
    </w:p>
    <w:p>
      <w:pPr>
        <w:ind w:left="864"/>
      </w:pPr>
      <w:r>
        <w:rPr>
          <w:sz w:val="20"/>
        </w:rPr>
        <w:t>c) Learnability</w:t>
      </w:r>
    </w:p>
    <w:p>
      <w:pPr>
        <w:ind w:left="864"/>
      </w:pPr>
      <w:r>
        <w:rPr>
          <w:sz w:val="20"/>
        </w:rPr>
        <w:t>d) Satisfaction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At what distance from the point of eye fixation is relative visual acuity approximately halved?</w:t>
      </w:r>
    </w:p>
    <w:p>
      <w:pPr>
        <w:ind w:left="864"/>
      </w:pPr>
      <w:r>
        <w:rPr>
          <w:sz w:val="20"/>
        </w:rPr>
        <w:t>a) 1.0 degree</w:t>
      </w:r>
    </w:p>
    <w:p>
      <w:pPr>
        <w:ind w:left="864"/>
      </w:pPr>
      <w:r>
        <w:rPr>
          <w:sz w:val="20"/>
        </w:rPr>
        <w:t>b) 2.5 degrees</w:t>
      </w:r>
    </w:p>
    <w:p>
      <w:pPr>
        <w:ind w:left="864"/>
      </w:pPr>
      <w:r>
        <w:rPr>
          <w:sz w:val="20"/>
        </w:rPr>
        <w:t>c) 5.0 degrees</w:t>
      </w:r>
    </w:p>
    <w:p>
      <w:pPr>
        <w:ind w:left="864"/>
      </w:pPr>
      <w:r>
        <w:rPr>
          <w:sz w:val="20"/>
        </w:rPr>
        <w:t>d) 10.5 degrees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According to the text, what is the average reading speed for English prose on a computer monitor?</w:t>
      </w:r>
    </w:p>
    <w:p>
      <w:pPr>
        <w:ind w:left="864"/>
      </w:pPr>
      <w:r>
        <w:rPr>
          <w:sz w:val="20"/>
        </w:rPr>
        <w:t>a) 300 words per minute</w:t>
      </w:r>
    </w:p>
    <w:p>
      <w:pPr>
        <w:ind w:left="864"/>
      </w:pPr>
      <w:r>
        <w:rPr>
          <w:sz w:val="20"/>
        </w:rPr>
        <w:t>b) 250 words per minute</w:t>
      </w:r>
    </w:p>
    <w:p>
      <w:pPr>
        <w:ind w:left="864"/>
      </w:pPr>
      <w:r>
        <w:rPr>
          <w:sz w:val="20"/>
        </w:rPr>
        <w:t>c) 200 words per minute</w:t>
      </w:r>
    </w:p>
    <w:p>
      <w:pPr>
        <w:ind w:left="864"/>
      </w:pPr>
      <w:r>
        <w:rPr>
          <w:sz w:val="20"/>
        </w:rPr>
        <w:t>d) 180 words per minute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Which psychological response to poor design occurs when road blocks prevent a task from being completed promptly and efficiently?</w:t>
      </w:r>
    </w:p>
    <w:p>
      <w:pPr>
        <w:ind w:left="864"/>
      </w:pPr>
      <w:r>
        <w:rPr>
          <w:sz w:val="20"/>
        </w:rPr>
        <w:t>a) Confusion</w:t>
      </w:r>
    </w:p>
    <w:p>
      <w:pPr>
        <w:ind w:left="864"/>
      </w:pPr>
      <w:r>
        <w:rPr>
          <w:sz w:val="20"/>
        </w:rPr>
        <w:t>b) Annoyance</w:t>
      </w:r>
    </w:p>
    <w:p>
      <w:pPr>
        <w:ind w:left="864"/>
      </w:pPr>
      <w:r>
        <w:rPr>
          <w:sz w:val="20"/>
        </w:rPr>
        <w:t>c) Boredom</w:t>
      </w:r>
    </w:p>
    <w:p>
      <w:pPr>
        <w:ind w:left="864"/>
      </w:pPr>
      <w:r>
        <w:rPr>
          <w:sz w:val="20"/>
        </w:rPr>
        <w:t>d) Panic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Which of the following is a physical response to poor design where the user relies on an intermediary person to interact with the computer?</w:t>
      </w:r>
    </w:p>
    <w:p>
      <w:pPr>
        <w:ind w:left="864"/>
      </w:pPr>
      <w:r>
        <w:rPr>
          <w:sz w:val="20"/>
        </w:rPr>
        <w:t>a) Modification of the task</w:t>
      </w:r>
    </w:p>
    <w:p>
      <w:pPr>
        <w:ind w:left="864"/>
      </w:pPr>
      <w:r>
        <w:rPr>
          <w:sz w:val="20"/>
        </w:rPr>
        <w:t>b) Partial use of the system</w:t>
      </w:r>
    </w:p>
    <w:p>
      <w:pPr>
        <w:ind w:left="864"/>
      </w:pPr>
      <w:r>
        <w:rPr>
          <w:sz w:val="20"/>
        </w:rPr>
        <w:t>c) Indirect use of the system</w:t>
      </w:r>
    </w:p>
    <w:p>
      <w:pPr>
        <w:ind w:left="864"/>
      </w:pPr>
      <w:r>
        <w:rPr>
          <w:sz w:val="20"/>
        </w:rPr>
        <w:t>d) Compensatory activity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Based on the text, which group of users is more likely to scroll a page at a time rather than read line by line?</w:t>
      </w:r>
    </w:p>
    <w:p>
      <w:pPr>
        <w:ind w:left="864"/>
      </w:pPr>
      <w:r>
        <w:rPr>
          <w:sz w:val="20"/>
        </w:rPr>
        <w:t>a) Young adults (18-36)</w:t>
      </w:r>
    </w:p>
    <w:p>
      <w:pPr>
        <w:ind w:left="864"/>
      </w:pPr>
      <w:r>
        <w:rPr>
          <w:sz w:val="20"/>
        </w:rPr>
        <w:t>b) Expert programmers</w:t>
      </w:r>
    </w:p>
    <w:p>
      <w:pPr>
        <w:ind w:left="864"/>
      </w:pPr>
      <w:r>
        <w:rPr>
          <w:sz w:val="20"/>
        </w:rPr>
        <w:t>c) Older adults (64-81)</w:t>
      </w:r>
    </w:p>
    <w:p>
      <w:pPr>
        <w:ind w:left="864"/>
      </w:pPr>
      <w:r>
        <w:rPr>
          <w:sz w:val="20"/>
        </w:rPr>
        <w:t>d) Mandatory users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B: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According to the text, how is usability defined in terms of human performance?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are the two components that make up memory as described in the source text?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Briefly explain Fitts' Law and its primary implication for screen design.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Define foveal and peripheral vision as they relate to human interaction with a screen.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are the two levels of information processing that function simultaneously within a human?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C: LONG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12.  </w:t>
      </w:r>
      <w:r>
        <w:rPr>
          <w:b/>
        </w:rPr>
        <w:tab/>
        <w:t>[4 Marks]</w:t>
      </w:r>
    </w:p>
    <w:p>
      <w:pPr>
        <w:spacing w:after="120"/>
        <w:ind w:left="432" w:right="1152"/>
      </w:pPr>
      <w:r>
        <w:t>List and explain four common pitfalls in the development process that result from a flawed design process.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13.  </w:t>
      </w:r>
      <w:r>
        <w:rPr>
          <w:b/>
        </w:rPr>
        <w:tab/>
        <w:t>[4 Marks]</w:t>
      </w:r>
    </w:p>
    <w:p>
      <w:pPr>
        <w:spacing w:after="120"/>
        <w:ind w:left="432" w:right="1152"/>
      </w:pPr>
      <w:r>
        <w:t>Describe the characteristics of a "discretionary user" as compared to a "mandatory user."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14.  </w:t>
      </w:r>
      <w:r>
        <w:rPr>
          <w:b/>
        </w:rPr>
        <w:tab/>
        <w:t>[4 Marks]</w:t>
      </w:r>
    </w:p>
    <w:p>
      <w:pPr>
        <w:spacing w:after="120"/>
        <w:ind w:left="432" w:right="1152"/>
      </w:pPr>
      <w:r>
        <w:t>Explain four perceptual characteristics (Proximity, Similarity, Matching Patterns, and Closure) and their influence on design.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15.  </w:t>
      </w:r>
      <w:r>
        <w:rPr>
          <w:b/>
        </w:rPr>
        <w:tab/>
        <w:t>[4 Marks]</w:t>
      </w:r>
    </w:p>
    <w:p>
      <w:pPr>
        <w:spacing w:after="120"/>
        <w:ind w:left="432" w:right="1152"/>
      </w:pPr>
      <w:r>
        <w:t>Compare the traits of "Expert" users versus "Novice" users regarding their conceptual models and information processing.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16.  </w:t>
      </w:r>
      <w:r>
        <w:rPr>
          <w:b/>
        </w:rPr>
        <w:tab/>
        <w:t>[4 Marks]</w:t>
      </w:r>
    </w:p>
    <w:p>
      <w:pPr>
        <w:spacing w:after="120"/>
        <w:ind w:left="432" w:right="1152"/>
      </w:pPr>
      <w:r>
        <w:t>Identify at least six common usability problems in graphical systems as reported by IBM specialists according to Mandel.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17.  </w:t>
      </w:r>
      <w:r>
        <w:rPr>
          <w:b/>
        </w:rPr>
        <w:tab/>
        <w:t>[4 Marks]</w:t>
      </w:r>
    </w:p>
    <w:p>
      <w:pPr>
        <w:spacing w:after="120"/>
        <w:ind w:left="432" w:right="1152"/>
      </w:pPr>
      <w:r>
        <w:t>What are the five quality components of usability suggested by Nielsen (2003)? Provide a brief description of each.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18.  </w:t>
      </w:r>
      <w:r>
        <w:rPr>
          <w:b/>
        </w:rPr>
        <w:tab/>
        <w:t>[4 Marks]</w:t>
      </w:r>
    </w:p>
    <w:p>
      <w:pPr>
        <w:spacing w:after="120"/>
        <w:ind w:left="432" w:right="1152"/>
      </w:pPr>
      <w:r>
        <w:t>Gould (1988) suggests several techniques for gaining an understanding of users. Explain four of these methods.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