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41  |  Date: 11-03-2026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10  |  Answer all questions.</w:t>
      </w:r>
    </w:p>
    <w:p>
      <w:pPr>
        <w:pStyle w:val="Heading2"/>
      </w:pPr>
      <w:r>
        <w:t>Section 1: MCQ (3 Questions - 6 Marks)</w:t>
      </w:r>
    </w:p>
    <w:p>
      <w:r>
        <w:rPr>
          <w:b/>
          <w:sz w:val="22"/>
        </w:rPr>
        <w:t xml:space="preserve">Q1.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Which of the following is NOT listed as a Fundamental Universal Value in the provided text?</w:t>
        <w:br/>
        <w:br/>
        <w:t>Options:</w:t>
        <w:br/>
        <w:t>A) Truth (Satya) B) Compassion (Karuna) C) Peace (Shanti) D) Love (Prem)</w:t>
      </w:r>
    </w:p>
    <w:p/>
    <w:p>
      <w:r>
        <w:rPr>
          <w:b/>
          <w:sz w:val="22"/>
        </w:rPr>
        <w:t xml:space="preserve">Q2.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According to UHV, which aspiration is primarily related to the 'Self (I)'?</w:t>
        <w:br/>
        <w:br/>
        <w:t>Options:</w:t>
        <w:br/>
        <w:t>A) Physical Facilities B) Prosperity (Samriddhi) C) Continuous Happiness (Su-kha) D) Bodily comfort</w:t>
      </w:r>
    </w:p>
    <w:p/>
    <w:p>
      <w:r>
        <w:rPr>
          <w:b/>
          <w:sz w:val="22"/>
        </w:rPr>
        <w:t xml:space="preserve">Q3.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What is the core method used in UHV-based Value Education, as described in the text?</w:t>
        <w:br/>
        <w:br/>
        <w:t>Options:</w:t>
        <w:br/>
        <w:t>A) External enforcement B) Blind belief C) Self-exploration D) Theoretical learning</w:t>
      </w:r>
    </w:p>
    <w:p/>
    <w:p>
      <w:pPr>
        <w:pStyle w:val="Heading2"/>
      </w:pPr>
      <w:r>
        <w:t>Section 2: Short Answer (7 Questions - 35 Marks)</w:t>
      </w:r>
    </w:p>
    <w:p>
      <w:r>
        <w:rPr>
          <w:b/>
          <w:sz w:val="22"/>
        </w:rPr>
        <w:t xml:space="preserve">Q4.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Explain the primary difference in the nature and fulfillment method between the needs of the 'Self (I)' and the 'Body' as per Universal Human Values.</w:t>
      </w:r>
    </w:p>
    <w:p/>
    <w:p>
      <w:r>
        <w:rPr>
          <w:b/>
          <w:sz w:val="22"/>
        </w:rPr>
        <w:t xml:space="preserve">Q5.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List and briefly describe any four purposes of studying Universal Human Values (UHV) as outlined in the text.</w:t>
      </w:r>
    </w:p>
    <w:p/>
    <w:p>
      <w:r>
        <w:rPr>
          <w:b/>
          <w:sz w:val="22"/>
        </w:rPr>
        <w:t xml:space="preserve">Q6.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Define 'Right Understanding' in the context of Universal Human Values and state its key role.</w:t>
      </w:r>
    </w:p>
    <w:p/>
    <w:p>
      <w:r>
        <w:rPr>
          <w:b/>
          <w:sz w:val="22"/>
        </w:rPr>
        <w:t xml:space="preserve">Q7.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What are the three basic human aspirations we all seek in relationships, according to the UHV framework?</w:t>
      </w:r>
    </w:p>
    <w:p/>
    <w:p>
      <w:r>
        <w:rPr>
          <w:b/>
          <w:sz w:val="22"/>
        </w:rPr>
        <w:t xml:space="preserve">Q8.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Describe the two important steps involved in the process of developing Right Understanding through Self-Exploration and briefly explain what each step entails.</w:t>
      </w:r>
    </w:p>
    <w:p/>
    <w:p>
      <w:r>
        <w:rPr>
          <w:b/>
          <w:sz w:val="22"/>
        </w:rPr>
        <w:t xml:space="preserve">Q9.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Explain how Universal Human Values propose to fulfill the two basic human aspirations of Continuous Happiness and Prosperity, detailing the two main components of their holistic method.</w:t>
      </w:r>
    </w:p>
    <w:p/>
    <w:p>
      <w:r>
        <w:rPr>
          <w:b/>
          <w:sz w:val="22"/>
        </w:rPr>
        <w:t xml:space="preserve">Q10.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According to the text, how does the absence of 'Right Understanding' lead to problems concerning physical facilities? Conversely, how does 'Right Understanding' mitigate these issues?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