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32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(UHV) are termed "universal" primarily because they are:</w:t>
      </w:r>
    </w:p>
    <w:p>
      <w:pPr>
        <w:ind w:left="864"/>
      </w:pPr>
      <w:r>
        <w:rPr>
          <w:sz w:val="20"/>
        </w:rPr>
        <w:t>a) Prescribed by specific religious texts globally.</w:t>
      </w:r>
    </w:p>
    <w:p>
      <w:pPr>
        <w:ind w:left="864"/>
      </w:pPr>
      <w:r>
        <w:rPr>
          <w:sz w:val="20"/>
        </w:rPr>
        <w:t>b) Relevant to all human beings, irrespective of nationality, culture, religion, or personal beliefs.</w:t>
      </w:r>
    </w:p>
    <w:p>
      <w:pPr>
        <w:ind w:left="864"/>
      </w:pPr>
      <w:r>
        <w:rPr>
          <w:sz w:val="20"/>
        </w:rPr>
        <w:t>c) Mandated by international organizations for all societies.</w:t>
      </w:r>
    </w:p>
    <w:p>
      <w:pPr>
        <w:ind w:left="864"/>
      </w:pPr>
      <w:r>
        <w:rPr>
          <w:sz w:val="20"/>
        </w:rPr>
        <w:t>d) Derived from a single, globally accepted philosophical framework.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explicitly listed as a purpose of studying Universal Human Values?</w:t>
      </w:r>
    </w:p>
    <w:p>
      <w:pPr>
        <w:ind w:left="864"/>
      </w:pPr>
      <w:r>
        <w:rPr>
          <w:sz w:val="20"/>
        </w:rPr>
        <w:t>a) Environmental Sustainability</w:t>
      </w:r>
    </w:p>
    <w:p>
      <w:pPr>
        <w:ind w:left="864"/>
      </w:pPr>
      <w:r>
        <w:rPr>
          <w:sz w:val="20"/>
        </w:rPr>
        <w:t>b) Professional Ethics</w:t>
      </w:r>
    </w:p>
    <w:p>
      <w:pPr>
        <w:ind w:left="864"/>
      </w:pPr>
      <w:r>
        <w:rPr>
          <w:sz w:val="20"/>
        </w:rPr>
        <w:t>c) Technological Advancement</w:t>
      </w:r>
    </w:p>
    <w:p>
      <w:pPr>
        <w:ind w:left="864"/>
      </w:pPr>
      <w:r>
        <w:rPr>
          <w:sz w:val="20"/>
        </w:rPr>
        <w:t>d) Self-Understanding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which statement accurately differentiates the needs of the 'Self' (I) from the needs of the 'Body'?</w:t>
      </w:r>
    </w:p>
    <w:p>
      <w:pPr>
        <w:ind w:left="864"/>
      </w:pPr>
      <w:r>
        <w:rPr>
          <w:sz w:val="20"/>
        </w:rPr>
        <w:t>a) The Self needs food, clothes, and shelter, while the Body needs happiness and peace.</w:t>
      </w:r>
    </w:p>
    <w:p>
      <w:pPr>
        <w:ind w:left="864"/>
      </w:pPr>
      <w:r>
        <w:rPr>
          <w:sz w:val="20"/>
        </w:rPr>
        <w:t>b) The needs of the Self are quantitative and temporary, while the needs of the Body are qualitative and continuous.</w:t>
      </w:r>
    </w:p>
    <w:p>
      <w:pPr>
        <w:ind w:left="864"/>
      </w:pPr>
      <w:r>
        <w:rPr>
          <w:sz w:val="20"/>
        </w:rPr>
        <w:t>c) The Self requires happiness, peace, and knowledge, fulfilled through right understanding, whereas the Body requires physical facilities for comfort and survival.</w:t>
      </w:r>
    </w:p>
    <w:p>
      <w:pPr>
        <w:ind w:left="864"/>
      </w:pPr>
      <w:r>
        <w:rPr>
          <w:sz w:val="20"/>
        </w:rPr>
        <w:t>d) Both the Self and the Body have identical needs, differing only in their fulfillment methods.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listed as one of the 'Fundamental Universal Values' in the provided text?</w:t>
      </w:r>
    </w:p>
    <w:p>
      <w:pPr>
        <w:ind w:left="864"/>
      </w:pPr>
      <w:r>
        <w:rPr>
          <w:sz w:val="20"/>
        </w:rPr>
        <w:t>a) Innovation</w:t>
      </w:r>
    </w:p>
    <w:p>
      <w:pPr>
        <w:ind w:left="864"/>
      </w:pPr>
      <w:r>
        <w:rPr>
          <w:sz w:val="20"/>
        </w:rPr>
        <w:t>b) Efficiency</w:t>
      </w:r>
    </w:p>
    <w:p>
      <w:pPr>
        <w:ind w:left="864"/>
      </w:pPr>
      <w:r>
        <w:rPr>
          <w:sz w:val="20"/>
        </w:rPr>
        <w:t>c) Non-Violence (Ahimsa)</w:t>
      </w:r>
    </w:p>
    <w:p>
      <w:pPr>
        <w:ind w:left="864"/>
      </w:pPr>
      <w:r>
        <w:rPr>
          <w:sz w:val="20"/>
        </w:rPr>
        <w:t>d) Competition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Among the nine universal values in relationships, which one signifies "Being assured that the other will do what is right"?</w:t>
      </w:r>
    </w:p>
    <w:p>
      <w:pPr>
        <w:ind w:left="864"/>
      </w:pPr>
      <w:r>
        <w:rPr>
          <w:sz w:val="20"/>
        </w:rPr>
        <w:t>a) Respect (Samman)</w:t>
      </w:r>
    </w:p>
    <w:p>
      <w:pPr>
        <w:ind w:left="864"/>
      </w:pPr>
      <w:r>
        <w:rPr>
          <w:sz w:val="20"/>
        </w:rPr>
        <w:t>b) Care (Mamata)</w:t>
      </w:r>
    </w:p>
    <w:p>
      <w:pPr>
        <w:ind w:left="864"/>
      </w:pPr>
      <w:r>
        <w:rPr>
          <w:sz w:val="20"/>
        </w:rPr>
        <w:t>c) Trust (Vishwas)</w:t>
      </w:r>
    </w:p>
    <w:p>
      <w:pPr>
        <w:ind w:left="864"/>
      </w:pPr>
      <w:r>
        <w:rPr>
          <w:sz w:val="20"/>
        </w:rPr>
        <w:t>d) Affection (Sneha)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what is a primary problem that arises "Without Right Understanding" in relation to physical facilities?</w:t>
      </w:r>
    </w:p>
    <w:p>
      <w:pPr>
        <w:ind w:left="864"/>
      </w:pPr>
      <w:r>
        <w:rPr>
          <w:sz w:val="20"/>
        </w:rPr>
        <w:t>a) Increased focus on societal contribution</w:t>
      </w:r>
    </w:p>
    <w:p>
      <w:pPr>
        <w:ind w:left="864"/>
      </w:pPr>
      <w:r>
        <w:rPr>
          <w:sz w:val="20"/>
        </w:rPr>
        <w:t>b) Promotion of sustainable living</w:t>
      </w:r>
    </w:p>
    <w:p>
      <w:pPr>
        <w:ind w:left="864"/>
      </w:pPr>
      <w:r>
        <w:rPr>
          <w:sz w:val="20"/>
        </w:rPr>
        <w:t>c) Greed and over-consumption</w:t>
      </w:r>
    </w:p>
    <w:p>
      <w:pPr>
        <w:ind w:left="864"/>
      </w:pPr>
      <w:r>
        <w:rPr>
          <w:sz w:val="20"/>
        </w:rPr>
        <w:t>d) Achievement of inner peace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why Right Understanding is considered essential for harmony in relationships within the UHV framework.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Discuss the distinction between 'Continuous Happiness' (Su-kha) and 'Prosperity' (Samriddhi) as basic human aspirations, referencing their nature, fulfillment methods, and relationship to the self and body.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two fundamental steps involved in the process of developing Right Understanding through Self-Exploration.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Enumerate and briefly explain two key focus areas in UHV-based Value Education, as outlined in the text.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