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MID TERM EXAMINATION</w:t>
      </w:r>
    </w:p>
    <w:p>
      <w:pPr>
        <w:jc w:val="center"/>
      </w:pPr>
      <w:r>
        <w:rPr>
          <w:b/>
          <w:sz w:val="28"/>
        </w:rPr>
        <w:t>Subject: computer networks</w:t>
      </w:r>
    </w:p>
    <w:p>
      <w:pPr>
        <w:jc w:val="center"/>
      </w:pPr>
      <w:r>
        <w:rPr>
          <w:color w:val="64748B"/>
          <w:sz w:val="20"/>
        </w:rPr>
        <w:t>Paper: Mid Term Examination - Set A  |  Duration: 3 Hours  |  Max Marks: 2  |  Date: 14-03-2026</w:t>
      </w:r>
    </w:p>
    <w:p>
      <w:r>
        <w:t>________________________________________________________________________________</w:t>
      </w:r>
    </w:p>
    <w:p>
      <w:r>
        <w:rPr>
          <w:i/>
          <w:color w:val="64748B"/>
          <w:sz w:val="18"/>
        </w:rPr>
        <w:t>Total Questions: 1  |  Answer all questions.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Medium MCQ Question: What is a common disadvantage shared by both the Trackball and Joystick as described in the source text?</w:t>
      </w:r>
    </w:p>
    <w:p>
      <w:pPr>
        <w:ind w:left="864"/>
      </w:pPr>
      <w:r>
        <w:rPr>
          <w:sz w:val="20"/>
        </w:rPr>
        <w:t>a) Both obscure the vision of the screen.</w:t>
      </w:r>
    </w:p>
    <w:p>
      <w:pPr>
        <w:ind w:left="864"/>
      </w:pPr>
      <w:r>
        <w:rPr>
          <w:sz w:val="20"/>
        </w:rPr>
        <w:t>b) Both require additional desk space even if mounted on a keyboard.</w:t>
      </w:r>
    </w:p>
    <w:p>
      <w:pPr>
        <w:ind w:left="864"/>
      </w:pPr>
      <w:r>
        <w:rPr>
          <w:sz w:val="20"/>
        </w:rPr>
        <w:t>c) Movement for both is indirect, in a plane different from the screen.</w:t>
      </w:r>
    </w:p>
    <w:p>
      <w:pPr>
        <w:ind w:left="864"/>
      </w:pPr>
      <w:r>
        <w:rPr>
          <w:sz w:val="20"/>
        </w:rPr>
        <w:t>d) Both are noted for being slow and inaccurate.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