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Course: Data Structures (CS101)</w:t>
      </w:r>
    </w:p>
    <w:p>
      <w:pPr>
        <w:jc w:val="center"/>
      </w:pPr>
      <w:r>
        <w:rPr>
          <w:sz w:val="22"/>
        </w:rPr>
        <w:t>Set: A  |  Time: 3 Hours  |  Max Marks: 40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11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NOT typically considered a primary characteristic or benefit of a well-designed Database Management System (DBMS)?</w:t>
      </w:r>
    </w:p>
    <w:p>
      <w:pPr>
        <w:ind w:left="864"/>
      </w:pPr>
      <w:r>
        <w:rPr>
          <w:sz w:val="20"/>
        </w:rPr>
        <w:t>a) Reduced data redundancy</w:t>
      </w:r>
    </w:p>
    <w:p>
      <w:pPr>
        <w:ind w:left="864"/>
      </w:pPr>
      <w:r>
        <w:rPr>
          <w:sz w:val="20"/>
        </w:rPr>
        <w:t>b) Enhanced data security</w:t>
      </w:r>
    </w:p>
    <w:p>
      <w:pPr>
        <w:ind w:left="864"/>
      </w:pPr>
      <w:r>
        <w:rPr>
          <w:sz w:val="20"/>
        </w:rPr>
        <w:t>c) Increased data inconsistency</w:t>
      </w:r>
    </w:p>
    <w:p>
      <w:pPr>
        <w:ind w:left="864"/>
      </w:pPr>
      <w:r>
        <w:rPr>
          <w:sz w:val="20"/>
        </w:rPr>
        <w:t>d) Improved data sharing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In a relational database, a column or a set of columns that uniquely identifies each row in a table is known as a:</w:t>
      </w:r>
    </w:p>
    <w:p>
      <w:pPr>
        <w:ind w:left="864"/>
      </w:pPr>
      <w:r>
        <w:rPr>
          <w:sz w:val="20"/>
        </w:rPr>
        <w:t>a) Foreign key</w:t>
      </w:r>
    </w:p>
    <w:p>
      <w:pPr>
        <w:ind w:left="864"/>
      </w:pPr>
      <w:r>
        <w:rPr>
          <w:sz w:val="20"/>
        </w:rPr>
        <w:t>b) Candidate key</w:t>
      </w:r>
    </w:p>
    <w:p>
      <w:pPr>
        <w:ind w:left="864"/>
      </w:pPr>
      <w:r>
        <w:rPr>
          <w:sz w:val="20"/>
        </w:rPr>
        <w:t>c) Primary key</w:t>
      </w:r>
    </w:p>
    <w:p>
      <w:pPr>
        <w:ind w:left="864"/>
      </w:pPr>
      <w:r>
        <w:rPr>
          <w:sz w:val="20"/>
        </w:rPr>
        <w:t>d) Composite key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data model represents data in a tree-like structure, where data is organized into parent-child relationships, and a child can only have one parent?</w:t>
      </w:r>
    </w:p>
    <w:p>
      <w:pPr>
        <w:ind w:left="864"/>
      </w:pPr>
      <w:r>
        <w:rPr>
          <w:sz w:val="20"/>
        </w:rPr>
        <w:t>a) Relational model</w:t>
      </w:r>
    </w:p>
    <w:p>
      <w:pPr>
        <w:ind w:left="864"/>
      </w:pPr>
      <w:r>
        <w:rPr>
          <w:sz w:val="20"/>
        </w:rPr>
        <w:t>b) Network model</w:t>
      </w:r>
    </w:p>
    <w:p>
      <w:pPr>
        <w:ind w:left="864"/>
      </w:pPr>
      <w:r>
        <w:rPr>
          <w:sz w:val="20"/>
        </w:rPr>
        <w:t>c) Hierarchical model</w:t>
      </w:r>
    </w:p>
    <w:p>
      <w:pPr>
        <w:ind w:left="864"/>
      </w:pPr>
      <w:r>
        <w:rPr>
          <w:sz w:val="20"/>
        </w:rPr>
        <w:t>d) Object-oriented model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process of organizing the columns and tables of a relational database to minimize data redundancy and improve data integrity is called:</w:t>
      </w:r>
    </w:p>
    <w:p>
      <w:pPr>
        <w:ind w:left="864"/>
      </w:pPr>
      <w:r>
        <w:rPr>
          <w:sz w:val="20"/>
        </w:rPr>
        <w:t>a) Indexing</w:t>
      </w:r>
    </w:p>
    <w:p>
      <w:pPr>
        <w:ind w:left="864"/>
      </w:pPr>
      <w:r>
        <w:rPr>
          <w:sz w:val="20"/>
        </w:rPr>
        <w:t>b) Normalization</w:t>
      </w:r>
    </w:p>
    <w:p>
      <w:pPr>
        <w:ind w:left="864"/>
      </w:pPr>
      <w:r>
        <w:rPr>
          <w:sz w:val="20"/>
        </w:rPr>
        <w:t>c) Query optimization</w:t>
      </w:r>
    </w:p>
    <w:p>
      <w:pPr>
        <w:ind w:left="864"/>
      </w:pPr>
      <w:r>
        <w:rPr>
          <w:sz w:val="20"/>
        </w:rPr>
        <w:t>d) Concurrency control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component of a DBMS is responsible for receiving user requests (e.g., SQL queries) and converting them into an efficient execution plan for the database engine?</w:t>
      </w:r>
    </w:p>
    <w:p>
      <w:pPr>
        <w:ind w:left="864"/>
      </w:pPr>
      <w:r>
        <w:rPr>
          <w:sz w:val="20"/>
        </w:rPr>
        <w:t>a) Storage Manager</w:t>
      </w:r>
    </w:p>
    <w:p>
      <w:pPr>
        <w:ind w:left="864"/>
      </w:pPr>
      <w:r>
        <w:rPr>
          <w:sz w:val="20"/>
        </w:rPr>
        <w:t>b) Transaction Manager</w:t>
      </w:r>
    </w:p>
    <w:p>
      <w:pPr>
        <w:ind w:left="864"/>
      </w:pPr>
      <w:r>
        <w:rPr>
          <w:sz w:val="20"/>
        </w:rPr>
        <w:t>c) Query Processor</w:t>
      </w:r>
    </w:p>
    <w:p>
      <w:pPr>
        <w:ind w:left="864"/>
      </w:pPr>
      <w:r>
        <w:rPr>
          <w:sz w:val="20"/>
        </w:rPr>
        <w:t>d) Buffer Manager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When multiple transactions are executing concurrently, which ACID property ensures that the outcome is equivalent to some serial execution of those transactions, preventing interferences?</w:t>
      </w:r>
    </w:p>
    <w:p>
      <w:pPr>
        <w:ind w:left="864"/>
      </w:pPr>
      <w:r>
        <w:rPr>
          <w:sz w:val="20"/>
        </w:rPr>
        <w:t>a) Atomicity</w:t>
      </w:r>
    </w:p>
    <w:p>
      <w:pPr>
        <w:ind w:left="864"/>
      </w:pPr>
      <w:r>
        <w:rPr>
          <w:sz w:val="20"/>
        </w:rPr>
        <w:t>b) Consistency</w:t>
      </w:r>
    </w:p>
    <w:p>
      <w:pPr>
        <w:ind w:left="864"/>
      </w:pPr>
      <w:r>
        <w:rPr>
          <w:sz w:val="20"/>
        </w:rPr>
        <w:t>c) Isolation</w:t>
      </w:r>
    </w:p>
    <w:p>
      <w:pPr>
        <w:ind w:left="864"/>
      </w:pPr>
      <w:r>
        <w:rPr>
          <w:sz w:val="20"/>
        </w:rPr>
        <w:t>d) Durability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Briefly explain the primary purpose of a Database Management System (DBMS).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Differentiate between data redundancy and data inconsistency in a database system.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List and briefly describe two significant advantages of using a DBMS over a traditional file processing system.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[7 Marks]</w:t>
      </w:r>
    </w:p>
    <w:p>
      <w:pPr>
        <w:spacing w:after="120"/>
        <w:ind w:left="432" w:right="1152"/>
      </w:pPr>
      <w:r>
        <w:t>Explain the concept of data independence in a DBMS. Differentiate between logical and physical data independence.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What are the ACID properties in the context of database transactions? Briefly describe two of these properties.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