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85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15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are relevant to all human beings regardless of what?</w:t>
      </w:r>
    </w:p>
    <w:p>
      <w:pPr>
        <w:ind w:left="864"/>
      </w:pPr>
      <w:r>
        <w:rPr>
          <w:sz w:val="20"/>
        </w:rPr>
        <w:t>a) Nationality</w:t>
      </w:r>
    </w:p>
    <w:p>
      <w:pPr>
        <w:ind w:left="864"/>
      </w:pPr>
      <w:r>
        <w:rPr>
          <w:sz w:val="20"/>
        </w:rPr>
        <w:t>b) Culture</w:t>
      </w:r>
    </w:p>
    <w:p>
      <w:pPr>
        <w:ind w:left="864"/>
      </w:pPr>
      <w:r>
        <w:rPr>
          <w:sz w:val="20"/>
        </w:rPr>
        <w:t>c) Religion</w:t>
      </w:r>
    </w:p>
    <w:p>
      <w:pPr>
        <w:ind w:left="864"/>
      </w:pPr>
      <w:r>
        <w:rPr>
          <w:sz w:val="20"/>
        </w:rPr>
        <w:t>d) All of the above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listed as a 'Fundamental Universal Value' in the provided text?</w:t>
      </w:r>
    </w:p>
    <w:p>
      <w:pPr>
        <w:ind w:left="864"/>
      </w:pPr>
      <w:r>
        <w:rPr>
          <w:sz w:val="20"/>
        </w:rPr>
        <w:t>a) Truth (Satya)</w:t>
      </w:r>
    </w:p>
    <w:p>
      <w:pPr>
        <w:ind w:left="864"/>
      </w:pPr>
      <w:r>
        <w:rPr>
          <w:sz w:val="20"/>
        </w:rPr>
        <w:t>b) Compassion (Karuna)</w:t>
      </w:r>
    </w:p>
    <w:p>
      <w:pPr>
        <w:ind w:left="864"/>
      </w:pPr>
      <w:r>
        <w:rPr>
          <w:sz w:val="20"/>
        </w:rPr>
        <w:t>c) Love (Prem)</w:t>
      </w:r>
    </w:p>
    <w:p>
      <w:pPr>
        <w:ind w:left="864"/>
      </w:pPr>
      <w:r>
        <w:rPr>
          <w:sz w:val="20"/>
        </w:rPr>
        <w:t>d) Peace (Shanti)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UHV, what is the primary method for fulfilling the needs of the 'Self (I)'?</w:t>
      </w:r>
    </w:p>
    <w:p>
      <w:pPr>
        <w:ind w:left="864"/>
      </w:pPr>
      <w:r>
        <w:rPr>
          <w:sz w:val="20"/>
        </w:rPr>
        <w:t>a) Physical Facilities</w:t>
      </w:r>
    </w:p>
    <w:p>
      <w:pPr>
        <w:ind w:left="864"/>
      </w:pPr>
      <w:r>
        <w:rPr>
          <w:sz w:val="20"/>
        </w:rPr>
        <w:t>b) External objects and materials</w:t>
      </w:r>
    </w:p>
    <w:p>
      <w:pPr>
        <w:ind w:left="864"/>
      </w:pPr>
      <w:r>
        <w:rPr>
          <w:sz w:val="20"/>
        </w:rPr>
        <w:t>c) Right Understanding and Relationships</w:t>
      </w:r>
    </w:p>
    <w:p>
      <w:pPr>
        <w:ind w:left="864"/>
      </w:pPr>
      <w:r>
        <w:rPr>
          <w:sz w:val="20"/>
        </w:rPr>
        <w:t>d) Occasional eating and resting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identified as a component of Right Understanding?</w:t>
      </w:r>
    </w:p>
    <w:p>
      <w:pPr>
        <w:ind w:left="864"/>
      </w:pPr>
      <w:r>
        <w:rPr>
          <w:sz w:val="20"/>
        </w:rPr>
        <w:t>a) Understanding the Self (I)</w:t>
      </w:r>
    </w:p>
    <w:p>
      <w:pPr>
        <w:ind w:left="864"/>
      </w:pPr>
      <w:r>
        <w:rPr>
          <w:sz w:val="20"/>
        </w:rPr>
        <w:t>b) Understanding Human Conduct</w:t>
      </w:r>
    </w:p>
    <w:p>
      <w:pPr>
        <w:ind w:left="864"/>
      </w:pPr>
      <w:r>
        <w:rPr>
          <w:sz w:val="20"/>
        </w:rPr>
        <w:t>c) Understanding the Entire Existence</w:t>
      </w:r>
    </w:p>
    <w:p>
      <w:pPr>
        <w:ind w:left="864"/>
      </w:pPr>
      <w:r>
        <w:rPr>
          <w:sz w:val="20"/>
        </w:rPr>
        <w:t>d) All of the above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definition of "Prosperity (Samriddhi)" in UHV refers to:</w:t>
      </w:r>
    </w:p>
    <w:p>
      <w:pPr>
        <w:ind w:left="864"/>
      </w:pPr>
      <w:r>
        <w:rPr>
          <w:sz w:val="20"/>
        </w:rPr>
        <w:t>a) A state of inner peace and satisfaction.</w:t>
      </w:r>
    </w:p>
    <w:p>
      <w:pPr>
        <w:ind w:left="864"/>
      </w:pPr>
      <w:r>
        <w:rPr>
          <w:sz w:val="20"/>
        </w:rPr>
        <w:t>b) The feeling of having enough physical facilities to take care of one’s needs and share with others.</w:t>
      </w:r>
    </w:p>
    <w:p>
      <w:pPr>
        <w:ind w:left="864"/>
      </w:pPr>
      <w:r>
        <w:rPr>
          <w:sz w:val="20"/>
        </w:rPr>
        <w:t>c) A continuous state of happiness achieved through harmonious relationships.</w:t>
      </w:r>
    </w:p>
    <w:p>
      <w:pPr>
        <w:ind w:left="864"/>
      </w:pPr>
      <w:r>
        <w:rPr>
          <w:sz w:val="20"/>
        </w:rPr>
        <w:t>d) The absence of conflict and stress in professional life.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List any five of the 'Nine Universal Values in Relationships' as described in the UHV framework.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concept of 'Natural Acceptance' as a step in the process of developing Right Understanding through self-exploration.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key differences between the needs of the 'Self (I)' and the 'Body' in Universal Human Values concerning their nature and type.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State any five objectives of Value Education as outlined in the provided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How does 'Right Understanding' contribute to the 'Right Utilization of Physical Facilities'?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Discuss the 'Purpose of Studying Universal Human Values' and elaborate on how each purpose contributes to human well-being and harmonious coexistence.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'Process of Developing Right Understanding' through Self-Exploration, detailing its steps and why this process is considered universal and self-verifiable.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Compare and contrast 'Continuous Happiness (Sukh)' and 'Prosperity (Samriddhi)' by outlining their definitions, what they are related to, and how they are achieved, based on the UHV framework.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Discuss the 'Need for UHV in Today’s World' by explaining the current challenges that Universal Human Values aim to address.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Elaborate on the 'Method to Fulfill the Basic Human Aspirations' of Continuous Happiness and Prosperity, as suggested by Universal Human Values.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