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b/>
          <w:sz w:val="28"/>
        </w:rPr>
        <w:t>Subject: linked list</w:t>
      </w:r>
    </w:p>
    <w:p>
      <w:pPr>
        <w:jc w:val="center"/>
      </w:pPr>
      <w:r>
        <w:rPr>
          <w:color w:val="64748B"/>
          <w:sz w:val="20"/>
        </w:rPr>
        <w:t>Paper: Mid Term Examination - Set A  |  Duration: 3 Hours  |  Max Marks: 29  |  Date: 13-03-2026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10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do Universal Human Values (UHV) primarily refer to?</w:t>
      </w:r>
    </w:p>
    <w:p>
      <w:pPr>
        <w:ind w:left="864"/>
      </w:pPr>
      <w:r>
        <w:rPr>
          <w:sz w:val="20"/>
        </w:rPr>
        <w:t>a) Principles for technological advancement and economic growth.</w:t>
      </w:r>
    </w:p>
    <w:p>
      <w:pPr>
        <w:ind w:left="864"/>
      </w:pPr>
      <w:r>
        <w:rPr>
          <w:sz w:val="20"/>
        </w:rPr>
        <w:t>b) Fundamental principles and qualities essential for human well-being and harmonious coexistence.</w:t>
      </w:r>
    </w:p>
    <w:p>
      <w:pPr>
        <w:ind w:left="864"/>
      </w:pPr>
      <w:r>
        <w:rPr>
          <w:sz w:val="20"/>
        </w:rPr>
        <w:t>c) Specific religious doctrines and cultural traditions.</w:t>
      </w:r>
    </w:p>
    <w:p>
      <w:pPr>
        <w:ind w:left="864"/>
      </w:pPr>
      <w:r>
        <w:rPr>
          <w:sz w:val="20"/>
        </w:rPr>
        <w:t>d) Rules for political governance and international diplomacy.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is NOT listed as a 'Fundamental Universal Value' in the provided text?</w:t>
      </w:r>
    </w:p>
    <w:p>
      <w:pPr>
        <w:ind w:left="864"/>
      </w:pPr>
      <w:r>
        <w:rPr>
          <w:sz w:val="20"/>
        </w:rPr>
        <w:t>a) Truth (Satya)</w:t>
      </w:r>
    </w:p>
    <w:p>
      <w:pPr>
        <w:ind w:left="864"/>
      </w:pPr>
      <w:r>
        <w:rPr>
          <w:sz w:val="20"/>
        </w:rPr>
        <w:t>b) Non-Violence (Ahimsa)</w:t>
      </w:r>
    </w:p>
    <w:p>
      <w:pPr>
        <w:ind w:left="864"/>
      </w:pPr>
      <w:r>
        <w:rPr>
          <w:sz w:val="20"/>
        </w:rPr>
        <w:t>c) Justice (Nyaya)</w:t>
      </w:r>
    </w:p>
    <w:p>
      <w:pPr>
        <w:ind w:left="864"/>
      </w:pPr>
      <w:r>
        <w:rPr>
          <w:sz w:val="20"/>
        </w:rPr>
        <w:t>d) Love (Prem)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According to the text, what are "Physical Facilities" in UHV?</w:t>
      </w:r>
    </w:p>
    <w:p>
      <w:pPr>
        <w:ind w:left="864"/>
      </w:pPr>
      <w:r>
        <w:rPr>
          <w:sz w:val="20"/>
        </w:rPr>
        <w:t>a) The emotional and psychological needs of the self.</w:t>
      </w:r>
    </w:p>
    <w:p>
      <w:pPr>
        <w:ind w:left="864"/>
      </w:pPr>
      <w:r>
        <w:rPr>
          <w:sz w:val="20"/>
        </w:rPr>
        <w:t>b) The material things needed to fulfill the needs of the body.</w:t>
      </w:r>
    </w:p>
    <w:p>
      <w:pPr>
        <w:ind w:left="864"/>
      </w:pPr>
      <w:r>
        <w:rPr>
          <w:sz w:val="20"/>
        </w:rPr>
        <w:t>c) Spiritual practices for inner peace.</w:t>
      </w:r>
    </w:p>
    <w:p>
      <w:pPr>
        <w:ind w:left="864"/>
      </w:pPr>
      <w:r>
        <w:rPr>
          <w:sz w:val="20"/>
        </w:rPr>
        <w:t>d) Social structures that ensure justice.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is considered a component of 'Right Understanding' in Universal Human Values?</w:t>
      </w:r>
    </w:p>
    <w:p>
      <w:pPr>
        <w:ind w:left="864"/>
      </w:pPr>
      <w:r>
        <w:rPr>
          <w:sz w:val="20"/>
        </w:rPr>
        <w:t>a) Blind faith in traditional beliefs.</w:t>
      </w:r>
    </w:p>
    <w:p>
      <w:pPr>
        <w:ind w:left="864"/>
      </w:pPr>
      <w:r>
        <w:rPr>
          <w:sz w:val="20"/>
        </w:rPr>
        <w:t>b) Understanding the self by knowing the difference between the body and the self.</w:t>
      </w:r>
    </w:p>
    <w:p>
      <w:pPr>
        <w:ind w:left="864"/>
      </w:pPr>
      <w:r>
        <w:rPr>
          <w:sz w:val="20"/>
        </w:rPr>
        <w:t>c) Accumulation of maximum physical facilities.</w:t>
      </w:r>
    </w:p>
    <w:p>
      <w:pPr>
        <w:ind w:left="864"/>
      </w:pPr>
      <w:r>
        <w:rPr>
          <w:sz w:val="20"/>
        </w:rPr>
        <w:t>d) Prioritizing personal wants over societal needs.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According to the 'Difference Between Self and Body Needs' table, how are the needs of the Self fulfilled?</w:t>
      </w:r>
    </w:p>
    <w:p>
      <w:pPr>
        <w:ind w:left="864"/>
      </w:pPr>
      <w:r>
        <w:rPr>
          <w:sz w:val="20"/>
        </w:rPr>
        <w:t>a) Primarily through physical facilities.</w:t>
      </w:r>
    </w:p>
    <w:p>
      <w:pPr>
        <w:ind w:left="864"/>
      </w:pPr>
      <w:r>
        <w:rPr>
          <w:sz w:val="20"/>
        </w:rPr>
        <w:t>b) Through external objects and materials.</w:t>
      </w:r>
    </w:p>
    <w:p>
      <w:pPr>
        <w:ind w:left="864"/>
      </w:pPr>
      <w:r>
        <w:rPr>
          <w:sz w:val="20"/>
        </w:rPr>
        <w:t>c) Through Right Understanding and Relationships.</w:t>
      </w:r>
    </w:p>
    <w:p>
      <w:pPr>
        <w:ind w:left="864"/>
      </w:pPr>
      <w:r>
        <w:rPr>
          <w:sz w:val="20"/>
        </w:rPr>
        <w:t>d) By occasional activities like eating and resting.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is the basic human aspiration stated in relationships within the UHV framework?</w:t>
      </w:r>
    </w:p>
    <w:p>
      <w:pPr>
        <w:ind w:left="864"/>
      </w:pPr>
      <w:r>
        <w:rPr>
          <w:sz w:val="20"/>
        </w:rPr>
        <w:t>a) Dominance and control over others.</w:t>
      </w:r>
    </w:p>
    <w:p>
      <w:pPr>
        <w:ind w:left="864"/>
      </w:pPr>
      <w:r>
        <w:rPr>
          <w:sz w:val="20"/>
        </w:rPr>
        <w:t>b) Mutual Fulfillment, Mutual Trust, and Mutual Respect.</w:t>
      </w:r>
    </w:p>
    <w:p>
      <w:pPr>
        <w:ind w:left="864"/>
      </w:pPr>
      <w:r>
        <w:rPr>
          <w:sz w:val="20"/>
        </w:rPr>
        <w:t>c) Economic advantage and social status.</w:t>
      </w:r>
    </w:p>
    <w:p>
      <w:pPr>
        <w:ind w:left="864"/>
      </w:pPr>
      <w:r>
        <w:rPr>
          <w:sz w:val="20"/>
        </w:rPr>
        <w:t>d) Solitude and independence from others.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Based on the UHV framework, how is 'Prosperity' (Samriddhi) primarily achieved?</w:t>
      </w:r>
    </w:p>
    <w:p>
      <w:pPr>
        <w:ind w:left="864"/>
      </w:pPr>
      <w:r>
        <w:rPr>
          <w:sz w:val="20"/>
        </w:rPr>
        <w:t>a) By endlessly accumulating wealth and possessions.</w:t>
      </w:r>
    </w:p>
    <w:p>
      <w:pPr>
        <w:ind w:left="864"/>
      </w:pPr>
      <w:r>
        <w:rPr>
          <w:sz w:val="20"/>
        </w:rPr>
        <w:t>b) By identifying actual physical needs and ensuring right production and utilization of resources.</w:t>
      </w:r>
    </w:p>
    <w:p>
      <w:pPr>
        <w:ind w:left="864"/>
      </w:pPr>
      <w:r>
        <w:rPr>
          <w:sz w:val="20"/>
        </w:rPr>
        <w:t>c) By neglecting physical needs in favor of spiritual growth.</w:t>
      </w:r>
    </w:p>
    <w:p>
      <w:pPr>
        <w:ind w:left="864"/>
      </w:pPr>
      <w:r>
        <w:rPr>
          <w:sz w:val="20"/>
        </w:rPr>
        <w:t>d) By relying solely on government welfare programs.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Explain the holistic method suggested by Universal Human Values (UHV) to fulfill the basic human aspirations of continuous happiness and prosperity.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B: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Briefly explain three purposes of studying Universal Human Values as outlined in the text.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Describe the two important steps involved in the process of developing Right Understanding through Self-Exploration.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