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12E" w:rsidRDefault="00CF112E">
      <w:r w:rsidRPr="00CF112E">
        <w:rPr>
          <w:noProof/>
          <w:lang w:val="en-US"/>
        </w:rPr>
        <w:drawing>
          <wp:inline distT="0" distB="0" distL="0" distR="0" wp14:anchorId="09E49FE3" wp14:editId="2EE94926">
            <wp:extent cx="5438775" cy="154769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0298" cy="155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2E" w:rsidRDefault="00CF112E">
      <w:r>
        <w:t>La diferencia entre un nodo y un mapa de bits es que el uno está compuesto por muchos puntos que tienen un límite y los nodos una formula infinita.</w:t>
      </w:r>
    </w:p>
    <w:p w:rsidR="00CF112E" w:rsidRDefault="00CF112E"/>
    <w:p w:rsidR="00CF112E" w:rsidRDefault="00CF112E">
      <w:r>
        <w:t>RGB</w:t>
      </w:r>
      <w:r w:rsidR="00A7354B">
        <w:t>: Paletas más usadas para pantallas</w:t>
      </w:r>
    </w:p>
    <w:p w:rsidR="00A7354B" w:rsidRDefault="00A7354B">
      <w:r>
        <w:t xml:space="preserve">CMYK: Se adapta más a la tinta de las impresoras. </w:t>
      </w:r>
    </w:p>
    <w:p w:rsidR="00A7354B" w:rsidRPr="0030249B" w:rsidRDefault="00A7354B">
      <w:r w:rsidRPr="0030249B">
        <w:t xml:space="preserve">HSB: </w:t>
      </w:r>
      <w:proofErr w:type="spellStart"/>
      <w:r w:rsidRPr="0030249B">
        <w:t>Hue</w:t>
      </w:r>
      <w:proofErr w:type="spellEnd"/>
      <w:r w:rsidRPr="0030249B">
        <w:t xml:space="preserve"> </w:t>
      </w:r>
      <w:proofErr w:type="spellStart"/>
      <w:r w:rsidRPr="0030249B">
        <w:t>Satutartion</w:t>
      </w:r>
      <w:proofErr w:type="spellEnd"/>
      <w:r w:rsidRPr="0030249B">
        <w:t xml:space="preserve"> </w:t>
      </w:r>
      <w:proofErr w:type="spellStart"/>
      <w:r w:rsidRPr="0030249B">
        <w:t>Brightness</w:t>
      </w:r>
      <w:proofErr w:type="spellEnd"/>
    </w:p>
    <w:p w:rsidR="00A7354B" w:rsidRDefault="00A7354B">
      <w:r w:rsidRPr="00A7354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2981325" cy="2588335"/>
            <wp:effectExtent l="0" t="0" r="0" b="2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354B">
        <w:t>Armonías cromáticas: Racionalización de cómo funciona un color con otro.</w:t>
      </w:r>
    </w:p>
    <w:p w:rsidR="00A7354B" w:rsidRDefault="00A7354B"/>
    <w:p w:rsidR="0030249B" w:rsidRDefault="0030249B"/>
    <w:p w:rsidR="0030249B" w:rsidRDefault="0030249B"/>
    <w:p w:rsidR="0030249B" w:rsidRDefault="0030249B"/>
    <w:p w:rsidR="0030249B" w:rsidRDefault="0030249B"/>
    <w:p w:rsidR="0030249B" w:rsidRDefault="0030249B"/>
    <w:p w:rsidR="0030249B" w:rsidRDefault="0030249B"/>
    <w:p w:rsidR="0030249B" w:rsidRDefault="0030249B"/>
    <w:p w:rsidR="0030249B" w:rsidRDefault="0030249B"/>
    <w:p w:rsidR="0030249B" w:rsidRDefault="0030249B"/>
    <w:p w:rsidR="0030249B" w:rsidRPr="0030249B" w:rsidRDefault="0030249B">
      <w:pPr>
        <w:rPr>
          <w:b/>
          <w:sz w:val="32"/>
          <w:u w:val="single"/>
        </w:rPr>
      </w:pPr>
      <w:r w:rsidRPr="0030249B">
        <w:rPr>
          <w:b/>
          <w:sz w:val="32"/>
          <w:u w:val="single"/>
        </w:rPr>
        <w:t>Fundamentos de diseño Web</w:t>
      </w:r>
    </w:p>
    <w:p w:rsidR="0030249B" w:rsidRDefault="0030249B">
      <w:r>
        <w:t xml:space="preserve">El código HTML no tiene </w:t>
      </w:r>
    </w:p>
    <w:p w:rsidR="0030249B" w:rsidRDefault="0030249B">
      <w:r>
        <w:br w:type="page"/>
      </w:r>
    </w:p>
    <w:p w:rsidR="0030249B" w:rsidRDefault="0030249B">
      <w:r w:rsidRPr="0030249B">
        <w:rPr>
          <w:noProof/>
          <w:lang w:val="en-US"/>
        </w:rPr>
        <w:lastRenderedPageBreak/>
        <w:drawing>
          <wp:inline distT="0" distB="0" distL="0" distR="0" wp14:anchorId="4C0A84B2" wp14:editId="38D77383">
            <wp:extent cx="5612130" cy="31292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2A" w:rsidRDefault="0076462A">
      <w:r>
        <w:t xml:space="preserve">Front </w:t>
      </w:r>
      <w:proofErr w:type="spellStart"/>
      <w:r>
        <w:t>End</w:t>
      </w:r>
      <w:proofErr w:type="spellEnd"/>
      <w:r>
        <w:t xml:space="preserve">: Vista para el usuario, no se maneja base de datos. </w:t>
      </w:r>
    </w:p>
    <w:p w:rsidR="00CB6C71" w:rsidRDefault="00CB6C71">
      <w:r w:rsidRPr="00CB6C71">
        <w:rPr>
          <w:noProof/>
          <w:lang w:val="en-US"/>
        </w:rPr>
        <w:drawing>
          <wp:inline distT="0" distB="0" distL="0" distR="0" wp14:anchorId="7F8962B3" wp14:editId="48D6100A">
            <wp:extent cx="4467225" cy="223361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1404" cy="22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2A" w:rsidRDefault="0076462A">
      <w:r>
        <w:t xml:space="preserve">Back </w:t>
      </w:r>
      <w:proofErr w:type="spellStart"/>
      <w:r>
        <w:t>End</w:t>
      </w:r>
      <w:proofErr w:type="spellEnd"/>
      <w:r>
        <w:t>: Lo que hace el programador</w:t>
      </w:r>
    </w:p>
    <w:p w:rsidR="0019505C" w:rsidRPr="0019505C" w:rsidRDefault="0019505C" w:rsidP="0019505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eastAsia="Times New Roman" w:hAnsi="Arial" w:cs="Arial"/>
          <w:b/>
          <w:color w:val="333333"/>
          <w:sz w:val="20"/>
          <w:szCs w:val="20"/>
          <w:lang w:val="en-US"/>
        </w:rPr>
      </w:pPr>
      <w:r w:rsidRPr="0019505C">
        <w:rPr>
          <w:rFonts w:ascii="Arial" w:eastAsia="Times New Roman" w:hAnsi="Arial" w:cs="Arial"/>
          <w:b/>
          <w:color w:val="333333"/>
          <w:sz w:val="20"/>
          <w:szCs w:val="20"/>
        </w:rPr>
        <w:t xml:space="preserve">¿Qué características debe tener un diseñador de experiencia de usuario - </w:t>
      </w:r>
      <w:proofErr w:type="gramStart"/>
      <w:r w:rsidRPr="0019505C">
        <w:rPr>
          <w:rFonts w:ascii="Arial" w:eastAsia="Times New Roman" w:hAnsi="Arial" w:cs="Arial"/>
          <w:b/>
          <w:color w:val="333333"/>
          <w:sz w:val="20"/>
          <w:szCs w:val="20"/>
        </w:rPr>
        <w:t>UX?.</w:t>
      </w:r>
      <w:proofErr w:type="gramEnd"/>
      <w:r w:rsidRPr="0019505C">
        <w:rPr>
          <w:rFonts w:ascii="Arial" w:eastAsia="Times New Roman" w:hAnsi="Arial" w:cs="Arial"/>
          <w:b/>
          <w:color w:val="333333"/>
          <w:sz w:val="20"/>
          <w:szCs w:val="20"/>
        </w:rPr>
        <w:t xml:space="preserve"> </w:t>
      </w:r>
      <w:proofErr w:type="spellStart"/>
      <w:r w:rsidRPr="0019505C">
        <w:rPr>
          <w:rFonts w:ascii="Arial" w:eastAsia="Times New Roman" w:hAnsi="Arial" w:cs="Arial"/>
          <w:b/>
          <w:color w:val="333333"/>
          <w:sz w:val="20"/>
          <w:szCs w:val="20"/>
          <w:lang w:val="en-US"/>
        </w:rPr>
        <w:t>Explique</w:t>
      </w:r>
      <w:proofErr w:type="spellEnd"/>
      <w:r w:rsidRPr="0019505C">
        <w:rPr>
          <w:rFonts w:ascii="Arial" w:eastAsia="Times New Roman" w:hAnsi="Arial" w:cs="Arial"/>
          <w:b/>
          <w:color w:val="333333"/>
          <w:sz w:val="20"/>
          <w:szCs w:val="20"/>
          <w:lang w:val="en-US"/>
        </w:rPr>
        <w:t xml:space="preserve"> </w:t>
      </w:r>
      <w:proofErr w:type="spellStart"/>
      <w:r w:rsidRPr="0019505C">
        <w:rPr>
          <w:rFonts w:ascii="Arial" w:eastAsia="Times New Roman" w:hAnsi="Arial" w:cs="Arial"/>
          <w:b/>
          <w:color w:val="333333"/>
          <w:sz w:val="20"/>
          <w:szCs w:val="20"/>
          <w:lang w:val="en-US"/>
        </w:rPr>
        <w:t>uno</w:t>
      </w:r>
      <w:proofErr w:type="spellEnd"/>
      <w:r w:rsidRPr="0019505C">
        <w:rPr>
          <w:rFonts w:ascii="Arial" w:eastAsia="Times New Roman" w:hAnsi="Arial" w:cs="Arial"/>
          <w:b/>
          <w:color w:val="333333"/>
          <w:sz w:val="20"/>
          <w:szCs w:val="20"/>
          <w:lang w:val="en-US"/>
        </w:rPr>
        <w:t xml:space="preserve"> de </w:t>
      </w:r>
      <w:proofErr w:type="spellStart"/>
      <w:r w:rsidRPr="0019505C">
        <w:rPr>
          <w:rFonts w:ascii="Arial" w:eastAsia="Times New Roman" w:hAnsi="Arial" w:cs="Arial"/>
          <w:b/>
          <w:color w:val="333333"/>
          <w:sz w:val="20"/>
          <w:szCs w:val="20"/>
          <w:lang w:val="en-US"/>
        </w:rPr>
        <w:t>ellos</w:t>
      </w:r>
      <w:proofErr w:type="spellEnd"/>
    </w:p>
    <w:p w:rsidR="0019505C" w:rsidRPr="0019505C" w:rsidRDefault="0019505C" w:rsidP="001950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 xml:space="preserve">Un </w:t>
      </w:r>
      <w:proofErr w:type="gram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UXD(</w:t>
      </w:r>
      <w:proofErr w:type="spellStart"/>
      <w:proofErr w:type="gram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user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experecience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designer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 xml:space="preserve">) debe tener las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caracteristicas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 xml:space="preserve"> como creativo, investigador,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empatico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 xml:space="preserve">, curios, amigable, detallista,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pregunton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 xml:space="preserve">.  Por </w:t>
      </w:r>
      <w:proofErr w:type="gram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ejemplo</w:t>
      </w:r>
      <w:proofErr w:type="gram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 xml:space="preserve"> ser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incoforme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 xml:space="preserve"> ya que le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gustaria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 xml:space="preserve"> mejorar su proyecto cada vez.</w:t>
      </w:r>
    </w:p>
    <w:p w:rsidR="0019505C" w:rsidRPr="0019505C" w:rsidRDefault="0019505C" w:rsidP="0019505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eastAsia="Times New Roman" w:hAnsi="Arial" w:cs="Arial"/>
          <w:b/>
          <w:color w:val="333333"/>
          <w:sz w:val="20"/>
          <w:szCs w:val="20"/>
        </w:rPr>
      </w:pPr>
      <w:r w:rsidRPr="0019505C">
        <w:rPr>
          <w:rFonts w:ascii="Arial" w:eastAsia="Times New Roman" w:hAnsi="Arial" w:cs="Arial"/>
          <w:b/>
          <w:color w:val="333333"/>
          <w:sz w:val="20"/>
          <w:szCs w:val="20"/>
        </w:rPr>
        <w:t>¿Qué función cumple el Diseño UX en el diseño de sitios web?</w:t>
      </w:r>
    </w:p>
    <w:p w:rsidR="0019505C" w:rsidRPr="0019505C" w:rsidRDefault="0019505C" w:rsidP="001950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 xml:space="preserve">Es el encargado de trasladar al diseñador UI las claves del recorrido que tendrán los usuarios por la web o app, además analiza previamente el contenido de la Web. </w:t>
      </w:r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 xml:space="preserve">Con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>ayuda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 xml:space="preserve"> </w:t>
      </w:r>
      <w:proofErr w:type="gram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>del</w:t>
      </w:r>
      <w:proofErr w:type="gram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 xml:space="preserve"> UI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>harán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>realidad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 xml:space="preserve"> el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>proyecto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>ideado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>.</w:t>
      </w:r>
    </w:p>
    <w:p w:rsidR="0019505C" w:rsidRPr="0019505C" w:rsidRDefault="0019505C" w:rsidP="0019505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eastAsia="Times New Roman" w:hAnsi="Arial" w:cs="Arial"/>
          <w:b/>
          <w:color w:val="333333"/>
          <w:sz w:val="20"/>
          <w:szCs w:val="20"/>
        </w:rPr>
      </w:pPr>
      <w:r w:rsidRPr="0019505C">
        <w:rPr>
          <w:rFonts w:ascii="Arial" w:eastAsia="Times New Roman" w:hAnsi="Arial" w:cs="Arial"/>
          <w:b/>
          <w:color w:val="333333"/>
          <w:sz w:val="20"/>
          <w:szCs w:val="20"/>
        </w:rPr>
        <w:lastRenderedPageBreak/>
        <w:t>¿Cuál es la diferencia entre el diseño UI, Diseño gráfico y Diseño web?</w:t>
      </w:r>
    </w:p>
    <w:p w:rsidR="00CB6C71" w:rsidRDefault="0019505C" w:rsidP="0019505C">
      <w:pP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</w:pPr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 xml:space="preserve">El diseño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grafico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 xml:space="preserve"> se enfoca en todos los aspectos gráficos y visuales mientras en el diseño web necesita conocimiento en lenguaje de programación para mejorar una interfaz. </w:t>
      </w:r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 xml:space="preserve">El </w:t>
      </w:r>
      <w:proofErr w:type="spellStart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>diseño</w:t>
      </w:r>
      <w:proofErr w:type="spellEnd"/>
      <w:r w:rsidRPr="0019505C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  <w:t xml:space="preserve"> UI</w:t>
      </w:r>
    </w:p>
    <w:p w:rsidR="001A3778" w:rsidRPr="00CB6C71" w:rsidRDefault="001A3778" w:rsidP="0019505C">
      <w:pP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val="en-US"/>
        </w:rPr>
      </w:pPr>
      <w:proofErr w:type="spellStart"/>
      <w:r>
        <w:t>Caracteristicas</w:t>
      </w:r>
      <w:proofErr w:type="spellEnd"/>
      <w:r>
        <w:t xml:space="preserve"> de un UX:</w:t>
      </w:r>
    </w:p>
    <w:p w:rsidR="001A3778" w:rsidRDefault="001A3778" w:rsidP="0019505C">
      <w:r w:rsidRPr="001A3778">
        <w:rPr>
          <w:noProof/>
          <w:lang w:val="en-US"/>
        </w:rPr>
        <w:drawing>
          <wp:inline distT="0" distB="0" distL="0" distR="0" wp14:anchorId="41FD9B22" wp14:editId="23B0F5A2">
            <wp:extent cx="5612130" cy="12954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78" w:rsidRDefault="001A3778" w:rsidP="0019505C"/>
    <w:p w:rsidR="001A3778" w:rsidRDefault="001A3778" w:rsidP="0019505C"/>
    <w:p w:rsidR="00CB6C71" w:rsidRDefault="001A3778" w:rsidP="0019505C">
      <w:r>
        <w:t>Filosofías de diseño</w:t>
      </w:r>
    </w:p>
    <w:p w:rsidR="00CB6C71" w:rsidRDefault="00CB6C71" w:rsidP="0019505C">
      <w:r>
        <w:t xml:space="preserve">Web </w:t>
      </w:r>
      <w:proofErr w:type="spellStart"/>
      <w:r>
        <w:t>reponsive</w:t>
      </w:r>
      <w:proofErr w:type="spellEnd"/>
      <w:r>
        <w:t xml:space="preserve">: se adapta la </w:t>
      </w:r>
      <w:proofErr w:type="spellStart"/>
      <w:r>
        <w:t>pagina</w:t>
      </w:r>
      <w:proofErr w:type="spellEnd"/>
      <w:r>
        <w:t xml:space="preserve"> al dispositivo</w:t>
      </w:r>
    </w:p>
    <w:p w:rsidR="00CB6C71" w:rsidRDefault="00CB6C71" w:rsidP="0019505C">
      <w:r>
        <w:t xml:space="preserve">Web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: </w:t>
      </w:r>
    </w:p>
    <w:p w:rsidR="00CB6C71" w:rsidRDefault="00CB6C71" w:rsidP="0019505C">
      <w:r w:rsidRPr="00CB6C71">
        <w:rPr>
          <w:noProof/>
          <w:lang w:val="en-US"/>
        </w:rPr>
        <w:drawing>
          <wp:inline distT="0" distB="0" distL="0" distR="0" wp14:anchorId="172147DD" wp14:editId="36161021">
            <wp:extent cx="5612130" cy="17087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C8" w:rsidRDefault="00CB6C71">
      <w:r>
        <w:t xml:space="preserve">Web </w:t>
      </w:r>
      <w:proofErr w:type="spellStart"/>
      <w:r>
        <w:t>mobile</w:t>
      </w:r>
      <w:proofErr w:type="spellEnd"/>
      <w:r>
        <w:t xml:space="preserve">: es exclusiva para </w:t>
      </w:r>
      <w:proofErr w:type="spellStart"/>
      <w:r>
        <w:t>dispositvos</w:t>
      </w:r>
      <w:proofErr w:type="spellEnd"/>
      <w:r>
        <w:t xml:space="preserve"> </w:t>
      </w:r>
      <w:proofErr w:type="spellStart"/>
      <w:r>
        <w:t>mobiles</w:t>
      </w:r>
      <w:proofErr w:type="spellEnd"/>
      <w:r>
        <w:t xml:space="preserve"> </w:t>
      </w:r>
      <w:r w:rsidR="0019505C">
        <w:br w:type="page"/>
      </w:r>
      <w:r w:rsidR="00E628C8">
        <w:lastRenderedPageBreak/>
        <w:t>Producto de un IDE o una herramienta de código: La página web</w:t>
      </w:r>
    </w:p>
    <w:p w:rsidR="007E1D29" w:rsidRDefault="007E1D29">
      <w:bookmarkStart w:id="0" w:name="_GoBack"/>
      <w:bookmarkEnd w:id="0"/>
      <w:r>
        <w:br w:type="page"/>
      </w:r>
    </w:p>
    <w:p w:rsidR="0019505C" w:rsidRDefault="0019505C" w:rsidP="0019505C"/>
    <w:p w:rsidR="0019505C" w:rsidRPr="0030249B" w:rsidRDefault="0019505C"/>
    <w:sectPr w:rsidR="0019505C" w:rsidRPr="003024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8D000E"/>
    <w:multiLevelType w:val="multilevel"/>
    <w:tmpl w:val="9EE2B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B3055C"/>
    <w:multiLevelType w:val="multilevel"/>
    <w:tmpl w:val="A8181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2C7394"/>
    <w:multiLevelType w:val="multilevel"/>
    <w:tmpl w:val="959E4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BC3"/>
    <w:rsid w:val="0019505C"/>
    <w:rsid w:val="001A3778"/>
    <w:rsid w:val="0030249B"/>
    <w:rsid w:val="00710D1F"/>
    <w:rsid w:val="007558D2"/>
    <w:rsid w:val="0076462A"/>
    <w:rsid w:val="007E1D29"/>
    <w:rsid w:val="009921AC"/>
    <w:rsid w:val="00A7354B"/>
    <w:rsid w:val="00AE5BC3"/>
    <w:rsid w:val="00CB6C71"/>
    <w:rsid w:val="00CF112E"/>
    <w:rsid w:val="00E628C8"/>
    <w:rsid w:val="00F33293"/>
    <w:rsid w:val="00FF4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CAA344"/>
  <w15:chartTrackingRefBased/>
  <w15:docId w15:val="{A8FEE8AA-269F-4455-91D9-DF16D5489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39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2022-03-28T12:50:00Z</dcterms:created>
  <dcterms:modified xsi:type="dcterms:W3CDTF">2022-04-11T15:52:00Z</dcterms:modified>
</cp:coreProperties>
</file>