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245975" w:rsidRPr="0007599F" w:rsidRDefault="00245975"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245975" w:rsidRPr="0007599F" w:rsidRDefault="00245975"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We support performance through our use of a QueryBuilder. The QueryBuilder was used to extract information from a text file. Statements are easy to prepare using the QueryBuilder.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9E9078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In essence, the rest of the system does not have to know something has been added or changed and can keep working as before. To facilitate this, a predefined interface for extension has to be implemented, some kind of dispatching mechanism is required where interceptors are </w:t>
      </w:r>
      <w:r w:rsidR="00CF77C2">
        <w:rPr>
          <w:rFonts w:ascii="Times New Roman" w:hAnsi="Times New Roman" w:cs="Times New Roman"/>
          <w:sz w:val="24"/>
          <w:szCs w:val="24"/>
          <w:lang w:val="en-US" w:eastAsia="zh-CN"/>
        </w:rPr>
        <w:t>registered,</w:t>
      </w:r>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338707E7" w:rsidR="00D97827"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5E4700A8" w14:textId="0F06E3C4" w:rsidR="0087513D"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t>v</w:t>
      </w:r>
      <w:r w:rsidR="00B67348">
        <w:rPr>
          <w:rFonts w:ascii="Times New Roman" w:hAnsi="Times New Roman" w:cs="Times New Roman"/>
          <w:noProof/>
          <w:sz w:val="24"/>
          <w:szCs w:val="24"/>
        </w:rPr>
        <w:drawing>
          <wp:inline distT="0" distB="0" distL="0" distR="0" wp14:anchorId="5A8B60ED" wp14:editId="30123B9D">
            <wp:extent cx="5507666" cy="1880778"/>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7ED3AA1B" w14:textId="4550C964" w:rsidR="0087513D"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89A1" wp14:editId="53508ECF">
            <wp:extent cx="5390984" cy="42736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147" cy="4284863"/>
                    </a:xfrm>
                    <a:prstGeom prst="rect">
                      <a:avLst/>
                    </a:prstGeom>
                    <a:noFill/>
                    <a:ln>
                      <a:noFill/>
                    </a:ln>
                  </pic:spPr>
                </pic:pic>
              </a:graphicData>
            </a:graphic>
          </wp:inline>
        </w:drawing>
      </w:r>
    </w:p>
    <w:p w14:paraId="6D121AA4" w14:textId="4F086804" w:rsidR="008C4D37" w:rsidRPr="00E200CA"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8B47E3" wp14:editId="4A517F32">
            <wp:extent cx="4519864" cy="414975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338" cy="4156615"/>
                    </a:xfrm>
                    <a:prstGeom prst="rect">
                      <a:avLst/>
                    </a:prstGeom>
                    <a:noFill/>
                    <a:ln>
                      <a:noFill/>
                    </a:ln>
                  </pic:spPr>
                </pic:pic>
              </a:graphicData>
            </a:graphic>
          </wp:inline>
        </w:drawing>
      </w:r>
    </w:p>
    <w:p w14:paraId="666B7DD6" w14:textId="6DC6E299"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31B37F62" w14:textId="5CCBAB2A"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F8574E">
        <w:rPr>
          <w:rFonts w:ascii="Times New Roman" w:hAnsi="Times New Roman" w:cs="Times New Roman"/>
          <w:sz w:val="24"/>
          <w:szCs w:val="24"/>
        </w:rPr>
        <w:t xml:space="preserve"> implementation. </w:t>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2B7BE329"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00551D35">
        <w:rPr>
          <w:rFonts w:ascii="Times New Roman" w:hAnsi="Times New Roman" w:cs="Times New Roman"/>
          <w:sz w:val="24"/>
          <w:szCs w:val="24"/>
        </w:rPr>
        <w:t xml:space="preserve"> method, and no change to the </w:t>
      </w:r>
      <w:proofErr w:type="spellStart"/>
      <w:r w:rsidR="00551D35" w:rsidRPr="00551D35">
        <w:rPr>
          <w:rFonts w:ascii="Times New Roman" w:hAnsi="Times New Roman" w:cs="Times New Roman"/>
          <w:i/>
          <w:sz w:val="24"/>
          <w:szCs w:val="24"/>
        </w:rPr>
        <w:t>getController</w:t>
      </w:r>
      <w:proofErr w:type="spellEnd"/>
      <w:r w:rsidR="00551D35">
        <w:rPr>
          <w:rFonts w:ascii="Times New Roman" w:hAnsi="Times New Roman" w:cs="Times New Roman"/>
          <w:sz w:val="24"/>
          <w:szCs w:val="24"/>
        </w:rPr>
        <w:t xml:space="preserve"> method.</w:t>
      </w:r>
    </w:p>
    <w:p w14:paraId="6BC32A6E" w14:textId="399BD754" w:rsidR="00551D35" w:rsidRDefault="00551D35" w:rsidP="0015056B">
      <w:pPr>
        <w:rPr>
          <w:rFonts w:ascii="Times New Roman" w:hAnsi="Times New Roman" w:cs="Times New Roman"/>
          <w:sz w:val="24"/>
          <w:szCs w:val="24"/>
        </w:rPr>
      </w:pPr>
      <w:r>
        <w:rPr>
          <w:noProof/>
        </w:rPr>
        <w:lastRenderedPageBreak/>
        <w:drawing>
          <wp:inline distT="0" distB="0" distL="0" distR="0" wp14:anchorId="2AA07477" wp14:editId="4154B5A9">
            <wp:extent cx="4774019" cy="2385328"/>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05" t="40523" r="40930" b="30069"/>
                    <a:stretch/>
                  </pic:blipFill>
                  <pic:spPr bwMode="auto">
                    <a:xfrm>
                      <a:off x="0" y="0"/>
                      <a:ext cx="4815028" cy="2405818"/>
                    </a:xfrm>
                    <a:prstGeom prst="rect">
                      <a:avLst/>
                    </a:prstGeom>
                    <a:ln>
                      <a:noFill/>
                    </a:ln>
                    <a:extLst>
                      <a:ext uri="{53640926-AAD7-44D8-BBD7-CCE9431645EC}">
                        <a14:shadowObscured xmlns:a14="http://schemas.microsoft.com/office/drawing/2010/main"/>
                      </a:ext>
                    </a:extLst>
                  </pic:spPr>
                </pic:pic>
              </a:graphicData>
            </a:graphic>
          </wp:inline>
        </w:drawing>
      </w:r>
    </w:p>
    <w:p w14:paraId="4A45F2C3" w14:textId="4A3A78A6" w:rsidR="00A83572"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31DCF9C" w14:textId="60025605" w:rsidR="00551D35" w:rsidRPr="00E200CA" w:rsidRDefault="00551D35" w:rsidP="0015056B">
      <w:pPr>
        <w:ind w:firstLine="720"/>
        <w:rPr>
          <w:rFonts w:ascii="Times New Roman" w:hAnsi="Times New Roman" w:cs="Times New Roman"/>
          <w:sz w:val="24"/>
          <w:szCs w:val="24"/>
        </w:rPr>
      </w:pPr>
      <w:r>
        <w:rPr>
          <w:noProof/>
        </w:rPr>
        <w:drawing>
          <wp:inline distT="0" distB="0" distL="0" distR="0" wp14:anchorId="54AADC86" wp14:editId="06646F5C">
            <wp:extent cx="5197929" cy="95631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697" t="52532" r="32051" b="35298"/>
                    <a:stretch/>
                  </pic:blipFill>
                  <pic:spPr bwMode="auto">
                    <a:xfrm>
                      <a:off x="0" y="0"/>
                      <a:ext cx="5276927" cy="970844"/>
                    </a:xfrm>
                    <a:prstGeom prst="rect">
                      <a:avLst/>
                    </a:prstGeom>
                    <a:ln>
                      <a:noFill/>
                    </a:ln>
                    <a:extLst>
                      <a:ext uri="{53640926-AAD7-44D8-BBD7-CCE9431645EC}">
                        <a14:shadowObscured xmlns:a14="http://schemas.microsoft.com/office/drawing/2010/main"/>
                      </a:ext>
                    </a:extLst>
                  </pic:spPr>
                </pic:pic>
              </a:graphicData>
            </a:graphic>
          </wp:inline>
        </w:drawing>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6CB311C0" w14:textId="77777777" w:rsidR="00030160" w:rsidRDefault="00A83572" w:rsidP="0092390C">
      <w:pPr>
        <w:rPr>
          <w:rFonts w:ascii="Times New Roman" w:hAnsi="Times New Roman" w:cs="Times New Roman"/>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w:t>
      </w:r>
    </w:p>
    <w:p w14:paraId="38627A75" w14:textId="77777777" w:rsidR="00030160" w:rsidRDefault="00030160" w:rsidP="0092390C">
      <w:pPr>
        <w:rPr>
          <w:rFonts w:ascii="Times New Roman" w:hAnsi="Times New Roman" w:cs="Times New Roman"/>
          <w:sz w:val="24"/>
          <w:szCs w:val="24"/>
        </w:rPr>
      </w:pPr>
      <w:r>
        <w:rPr>
          <w:noProof/>
        </w:rPr>
        <w:drawing>
          <wp:inline distT="0" distB="0" distL="0" distR="0" wp14:anchorId="1C284AA0" wp14:editId="09AC61F0">
            <wp:extent cx="6124584" cy="96756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59" t="57840" r="17920" b="26146"/>
                    <a:stretch/>
                  </pic:blipFill>
                  <pic:spPr bwMode="auto">
                    <a:xfrm>
                      <a:off x="0" y="0"/>
                      <a:ext cx="6182809" cy="976761"/>
                    </a:xfrm>
                    <a:prstGeom prst="rect">
                      <a:avLst/>
                    </a:prstGeom>
                    <a:ln>
                      <a:noFill/>
                    </a:ln>
                    <a:extLst>
                      <a:ext uri="{53640926-AAD7-44D8-BBD7-CCE9431645EC}">
                        <a14:shadowObscured xmlns:a14="http://schemas.microsoft.com/office/drawing/2010/main"/>
                      </a:ext>
                    </a:extLst>
                  </pic:spPr>
                </pic:pic>
              </a:graphicData>
            </a:graphic>
          </wp:inline>
        </w:drawing>
      </w:r>
      <w:r w:rsidR="00A83572" w:rsidRPr="00E200CA">
        <w:rPr>
          <w:rFonts w:ascii="Times New Roman" w:hAnsi="Times New Roman" w:cs="Times New Roman"/>
          <w:sz w:val="24"/>
          <w:szCs w:val="24"/>
        </w:rPr>
        <w:t xml:space="preserve"> </w:t>
      </w:r>
    </w:p>
    <w:p w14:paraId="479D2641" w14:textId="67E7883D" w:rsidR="00710424" w:rsidRPr="00E200CA" w:rsidRDefault="00852CD5" w:rsidP="0092390C">
      <w:pPr>
        <w:rPr>
          <w:rFonts w:ascii="Times New Roman" w:hAnsi="Times New Roman" w:cs="Times New Roman"/>
          <w:b/>
          <w:sz w:val="24"/>
          <w:szCs w:val="24"/>
        </w:rPr>
      </w:pPr>
      <w:r w:rsidRPr="00E200CA">
        <w:rPr>
          <w:rFonts w:ascii="Times New Roman" w:hAnsi="Times New Roman" w:cs="Times New Roman"/>
          <w:sz w:val="24"/>
          <w:szCs w:val="24"/>
        </w:rPr>
        <w:t xml:space="preserve">The singleton design pattern was used to ensure only one instance of the </w:t>
      </w:r>
      <w:proofErr w:type="spellStart"/>
      <w:r w:rsidRPr="00E200CA">
        <w:rPr>
          <w:rFonts w:ascii="Times New Roman" w:hAnsi="Times New Roman" w:cs="Times New Roman"/>
          <w:i/>
          <w:sz w:val="24"/>
          <w:szCs w:val="24"/>
        </w:rPr>
        <w:t>ControllerFactory</w:t>
      </w:r>
      <w:proofErr w:type="spellEnd"/>
      <w:r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00A83572"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lastRenderedPageBreak/>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9"/>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260DD487" w14:textId="11F0EF2B" w:rsidR="0004752C" w:rsidRDefault="0004752C" w:rsidP="009F2A6C">
      <w:pPr>
        <w:rPr>
          <w:rFonts w:ascii="Times New Roman" w:hAnsi="Times New Roman" w:cs="Times New Roman"/>
          <w:sz w:val="24"/>
          <w:szCs w:val="24"/>
        </w:rPr>
      </w:pPr>
      <w:r>
        <w:rPr>
          <w:noProof/>
        </w:rPr>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5273675" cy="1257300"/>
                    </a:xfrm>
                    <a:prstGeom prst="rect">
                      <a:avLst/>
                    </a:prstGeom>
                    <a:noFill/>
                    <a:ln w="9525">
                      <a:noFill/>
                    </a:ln>
                  </pic:spPr>
                </pic:pic>
              </a:graphicData>
            </a:graphic>
          </wp:inline>
        </w:drawing>
      </w:r>
    </w:p>
    <w:p w14:paraId="73F2D40E" w14:textId="29B81BEC"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34A4A900" w:rsidR="005064E4" w:rsidRDefault="004121E4" w:rsidP="0092390C">
      <w:pPr>
        <w:rPr>
          <w:rFonts w:ascii="Times New Roman" w:hAnsi="Times New Roman" w:cs="Times New Roman"/>
          <w:sz w:val="24"/>
          <w:szCs w:val="24"/>
        </w:rPr>
      </w:pPr>
      <w:r w:rsidRPr="00E200CA">
        <w:rPr>
          <w:rFonts w:ascii="Times New Roman" w:hAnsi="Times New Roman" w:cs="Times New Roman"/>
          <w:sz w:val="24"/>
          <w:szCs w:val="24"/>
        </w:rPr>
        <w:lastRenderedPageBreak/>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QueryBuilder system in our application. </w:t>
      </w:r>
      <w:r w:rsidR="005064E4" w:rsidRPr="00E200CA">
        <w:rPr>
          <w:rFonts w:ascii="Times New Roman" w:hAnsi="Times New Roman" w:cs="Times New Roman"/>
          <w:sz w:val="24"/>
          <w:szCs w:val="24"/>
        </w:rPr>
        <w:t>QueryBuilder constructs simple “Queries” to be performed on CSV files in an SQL-like fashion.</w:t>
      </w:r>
      <w:r w:rsidR="00A52BD5" w:rsidRPr="00A52BD5">
        <w:rPr>
          <w:noProof/>
        </w:rPr>
        <w:t xml:space="preserve"> </w:t>
      </w:r>
      <w:r w:rsidR="00A52BD5">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r>
        <w:rPr>
          <w:rFonts w:ascii="Times New Roman" w:hAnsi="Times New Roman" w:cs="Times New Roman"/>
          <w:i/>
          <w:sz w:val="24"/>
          <w:szCs w:val="24"/>
        </w:rPr>
        <w:t xml:space="preserve">QueryBuilder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r w:rsidR="00E8308D" w:rsidRPr="00E200CA">
        <w:rPr>
          <w:rFonts w:ascii="Times New Roman" w:hAnsi="Times New Roman" w:cs="Times New Roman"/>
          <w:i/>
          <w:sz w:val="24"/>
          <w:szCs w:val="24"/>
        </w:rPr>
        <w:t>QueryBuilder</w:t>
      </w:r>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lastRenderedPageBreak/>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6F388CBC"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both of these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677C0DF8" w14:textId="69B5A54E" w:rsidR="0053258C" w:rsidRDefault="0053258C" w:rsidP="0092390C">
      <w:pPr>
        <w:rPr>
          <w:rFonts w:ascii="Times New Roman" w:hAnsi="Times New Roman" w:cs="Times New Roman"/>
          <w:sz w:val="24"/>
          <w:szCs w:val="24"/>
        </w:rPr>
      </w:pPr>
      <w:r>
        <w:rPr>
          <w:noProof/>
        </w:rPr>
        <w:drawing>
          <wp:inline distT="0" distB="0" distL="0" distR="0" wp14:anchorId="7893A2CF" wp14:editId="52D9DA9B">
            <wp:extent cx="5019675" cy="2009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2009775"/>
                    </a:xfrm>
                    <a:prstGeom prst="rect">
                      <a:avLst/>
                    </a:prstGeom>
                  </pic:spPr>
                </pic:pic>
              </a:graphicData>
            </a:graphic>
          </wp:inline>
        </w:drawing>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lastRenderedPageBreak/>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QueryBuilder,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19EEB14F" w14:textId="76A7034C"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C42BC8F"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r w:rsidR="003568DA" w:rsidRPr="00E200CA">
        <w:rPr>
          <w:rFonts w:ascii="Times New Roman" w:hAnsi="Times New Roman" w:cs="Times New Roman"/>
          <w:b/>
          <w:sz w:val="24"/>
          <w:szCs w:val="24"/>
        </w:rPr>
        <w:t>Diagram:</w:t>
      </w:r>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245975" w:rsidRPr="007E0746" w:rsidRDefault="00245975"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245975" w:rsidRPr="007E0746" w:rsidRDefault="00245975"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245975" w:rsidRPr="00CC4625" w:rsidRDefault="00245975"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245975" w:rsidRPr="00CC4625" w:rsidRDefault="00245975"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3FB687EE" w14:textId="14936713" w:rsidR="00FF427C" w:rsidRDefault="00FF427C" w:rsidP="0092390C">
      <w:pPr>
        <w:rPr>
          <w:rFonts w:ascii="Times New Roman" w:hAnsi="Times New Roman" w:cs="Times New Roman"/>
          <w:b/>
          <w:sz w:val="24"/>
          <w:szCs w:val="24"/>
        </w:rPr>
      </w:pPr>
    </w:p>
    <w:p w14:paraId="6858C7EF" w14:textId="77777777" w:rsidR="00C40D10" w:rsidRDefault="00C40D10" w:rsidP="0092390C">
      <w:pPr>
        <w:rPr>
          <w:rFonts w:ascii="Times New Roman" w:hAnsi="Times New Roman" w:cs="Times New Roman"/>
          <w:b/>
          <w:sz w:val="24"/>
          <w:szCs w:val="24"/>
        </w:rPr>
      </w:pPr>
    </w:p>
    <w:p w14:paraId="76F391E0" w14:textId="77777777" w:rsidR="0053258C" w:rsidRDefault="0053258C" w:rsidP="0092390C">
      <w:pPr>
        <w:rPr>
          <w:rFonts w:ascii="Times New Roman" w:hAnsi="Times New Roman" w:cs="Times New Roman"/>
          <w:b/>
          <w:sz w:val="24"/>
          <w:szCs w:val="24"/>
        </w:rPr>
      </w:pPr>
    </w:p>
    <w:p w14:paraId="08ADB91E" w14:textId="77777777" w:rsidR="0053258C" w:rsidRDefault="0053258C" w:rsidP="0092390C">
      <w:pPr>
        <w:rPr>
          <w:rFonts w:ascii="Times New Roman" w:hAnsi="Times New Roman" w:cs="Times New Roman"/>
          <w:b/>
          <w:sz w:val="24"/>
          <w:szCs w:val="24"/>
        </w:rPr>
      </w:pPr>
    </w:p>
    <w:p w14:paraId="5D62521C" w14:textId="77777777" w:rsidR="0053258C" w:rsidRDefault="0053258C" w:rsidP="0092390C">
      <w:pPr>
        <w:rPr>
          <w:rFonts w:ascii="Times New Roman" w:hAnsi="Times New Roman" w:cs="Times New Roman"/>
          <w:b/>
          <w:sz w:val="24"/>
          <w:szCs w:val="24"/>
        </w:rPr>
      </w:pPr>
    </w:p>
    <w:p w14:paraId="5E52B40D" w14:textId="77777777" w:rsidR="0053258C" w:rsidRDefault="0053258C" w:rsidP="0092390C">
      <w:pPr>
        <w:rPr>
          <w:rFonts w:ascii="Times New Roman" w:hAnsi="Times New Roman" w:cs="Times New Roman"/>
          <w:b/>
          <w:sz w:val="24"/>
          <w:szCs w:val="24"/>
        </w:rPr>
      </w:pPr>
    </w:p>
    <w:p w14:paraId="03F2D8A3" w14:textId="77777777" w:rsidR="0053258C" w:rsidRDefault="0053258C" w:rsidP="0092390C">
      <w:pPr>
        <w:rPr>
          <w:rFonts w:ascii="Times New Roman" w:hAnsi="Times New Roman" w:cs="Times New Roman"/>
          <w:b/>
          <w:sz w:val="24"/>
          <w:szCs w:val="24"/>
        </w:rPr>
      </w:pPr>
    </w:p>
    <w:p w14:paraId="79A27CAD" w14:textId="77777777" w:rsidR="0053258C" w:rsidRDefault="0053258C" w:rsidP="0092390C">
      <w:pPr>
        <w:rPr>
          <w:rFonts w:ascii="Times New Roman" w:hAnsi="Times New Roman" w:cs="Times New Roman"/>
          <w:b/>
          <w:sz w:val="24"/>
          <w:szCs w:val="24"/>
        </w:rPr>
      </w:pPr>
    </w:p>
    <w:p w14:paraId="5FE71215" w14:textId="77777777" w:rsidR="0053258C" w:rsidRDefault="0053258C" w:rsidP="0092390C">
      <w:pPr>
        <w:rPr>
          <w:rFonts w:ascii="Times New Roman" w:hAnsi="Times New Roman" w:cs="Times New Roman"/>
          <w:b/>
          <w:sz w:val="24"/>
          <w:szCs w:val="24"/>
        </w:rPr>
      </w:pPr>
    </w:p>
    <w:p w14:paraId="67E35286" w14:textId="77777777" w:rsidR="0053258C" w:rsidRDefault="0053258C" w:rsidP="0092390C">
      <w:pPr>
        <w:rPr>
          <w:rFonts w:ascii="Times New Roman" w:hAnsi="Times New Roman" w:cs="Times New Roman"/>
          <w:b/>
          <w:sz w:val="24"/>
          <w:szCs w:val="24"/>
        </w:rPr>
      </w:pPr>
    </w:p>
    <w:p w14:paraId="2B923DF8" w14:textId="12C342B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0C6567C4"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w:t>
      </w:r>
      <w:r w:rsidR="0053258C">
        <w:rPr>
          <w:rFonts w:ascii="Times New Roman" w:hAnsi="Times New Roman" w:cs="Times New Roman"/>
          <w:sz w:val="24"/>
          <w:szCs w:val="24"/>
        </w:rPr>
        <w:t>choice of programming language J</w:t>
      </w:r>
      <w:r w:rsidRPr="00E200CA">
        <w:rPr>
          <w:rFonts w:ascii="Times New Roman" w:hAnsi="Times New Roman" w:cs="Times New Roman"/>
          <w:sz w:val="24"/>
          <w:szCs w:val="24"/>
        </w:rPr>
        <w:t xml:space="preserve">ava. Java is a highly portable language, as it can run on any platform. Additionally, all of our </w:t>
      </w:r>
      <w:r w:rsidR="00B64015">
        <w:rPr>
          <w:rFonts w:ascii="Times New Roman" w:hAnsi="Times New Roman" w:cs="Times New Roman"/>
          <w:sz w:val="24"/>
          <w:szCs w:val="24"/>
        </w:rPr>
        <w:t>team members are proficient in J</w:t>
      </w:r>
      <w:r w:rsidRPr="00E200CA">
        <w:rPr>
          <w:rFonts w:ascii="Times New Roman" w:hAnsi="Times New Roman" w:cs="Times New Roman"/>
          <w:sz w:val="24"/>
          <w:szCs w:val="24"/>
        </w:rPr>
        <w:t>ava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E8A53C" w:rsidR="00710424"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 opportunities for extensions in our application. One such opportunity is creating JSON tests. When parsing a webpage, the element can be saved in XML or JSON. At the moment,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7F17C2CA" w14:textId="77777777" w:rsidR="00C32632" w:rsidRDefault="00C32632" w:rsidP="0092390C">
      <w:pPr>
        <w:rPr>
          <w:rFonts w:ascii="Times New Roman" w:hAnsi="Times New Roman" w:cs="Times New Roman"/>
          <w:sz w:val="24"/>
          <w:szCs w:val="24"/>
        </w:rPr>
      </w:pPr>
    </w:p>
    <w:p w14:paraId="3482C7EC" w14:textId="4102F677" w:rsidR="002E5FAE" w:rsidRDefault="002E5FAE" w:rsidP="00C326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4A85C" wp14:editId="723BB154">
            <wp:extent cx="5507666" cy="18807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51677068" w14:textId="047BE749" w:rsidR="00D66F43" w:rsidRDefault="002E5FAE" w:rsidP="0092390C">
      <w:pPr>
        <w:rPr>
          <w:rFonts w:ascii="Times New Roman" w:hAnsi="Times New Roman" w:cs="Times New Roman"/>
          <w:sz w:val="24"/>
          <w:szCs w:val="24"/>
        </w:rPr>
      </w:pPr>
      <w:r>
        <w:rPr>
          <w:rFonts w:ascii="Times New Roman" w:hAnsi="Times New Roman" w:cs="Times New Roman"/>
          <w:sz w:val="24"/>
          <w:szCs w:val="24"/>
        </w:rPr>
        <w:t>Here is a snippet of code for th</w:t>
      </w:r>
      <w:r w:rsidR="00C32632">
        <w:rPr>
          <w:rFonts w:ascii="Times New Roman" w:hAnsi="Times New Roman" w:cs="Times New Roman"/>
          <w:sz w:val="24"/>
          <w:szCs w:val="24"/>
        </w:rPr>
        <w:t xml:space="preserve">e interface for </w:t>
      </w:r>
      <w:proofErr w:type="spellStart"/>
      <w:r w:rsidR="00C32632" w:rsidRPr="0053258C">
        <w:rPr>
          <w:rFonts w:ascii="Times New Roman" w:hAnsi="Times New Roman" w:cs="Times New Roman"/>
          <w:i/>
          <w:sz w:val="24"/>
          <w:szCs w:val="24"/>
        </w:rPr>
        <w:t>I_DataFormatter</w:t>
      </w:r>
      <w:proofErr w:type="spellEnd"/>
      <w:r w:rsidR="00C32632">
        <w:rPr>
          <w:rFonts w:ascii="Times New Roman" w:hAnsi="Times New Roman" w:cs="Times New Roman"/>
          <w:sz w:val="24"/>
          <w:szCs w:val="24"/>
        </w:rPr>
        <w:t xml:space="preserve"> that the concrete formatters implement. This is implemented with the strategy which demonstrates extensibility</w:t>
      </w:r>
      <w:r w:rsidR="00D66F43">
        <w:rPr>
          <w:rFonts w:ascii="Times New Roman" w:hAnsi="Times New Roman" w:cs="Times New Roman"/>
          <w:sz w:val="24"/>
          <w:szCs w:val="24"/>
        </w:rPr>
        <w:t xml:space="preserve"> that can be swapped in without changing.</w:t>
      </w:r>
    </w:p>
    <w:p w14:paraId="20649AFC" w14:textId="4F52BB66" w:rsidR="00F8574E" w:rsidRDefault="00F8574E" w:rsidP="0092390C">
      <w:pPr>
        <w:rPr>
          <w:rFonts w:ascii="Times New Roman" w:hAnsi="Times New Roman" w:cs="Times New Roman"/>
          <w:sz w:val="24"/>
          <w:szCs w:val="24"/>
        </w:rPr>
      </w:pPr>
    </w:p>
    <w:p w14:paraId="33EC21EE" w14:textId="5B85083B" w:rsidR="00F8574E" w:rsidRDefault="00F8574E"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999AD35" wp14:editId="2CB57A0F">
            <wp:extent cx="6419950" cy="2775098"/>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32857" cy="2780677"/>
                    </a:xfrm>
                    <a:prstGeom prst="rect">
                      <a:avLst/>
                    </a:prstGeom>
                    <a:noFill/>
                    <a:ln>
                      <a:noFill/>
                    </a:ln>
                  </pic:spPr>
                </pic:pic>
              </a:graphicData>
            </a:graphic>
          </wp:inline>
        </w:drawing>
      </w:r>
    </w:p>
    <w:p w14:paraId="2B2A3D38" w14:textId="27EAEE78" w:rsidR="00F8574E" w:rsidRDefault="00F8574E" w:rsidP="0092390C">
      <w:pPr>
        <w:rPr>
          <w:rFonts w:ascii="Times New Roman" w:hAnsi="Times New Roman" w:cs="Times New Roman"/>
          <w:sz w:val="24"/>
          <w:szCs w:val="24"/>
        </w:rPr>
      </w:pPr>
    </w:p>
    <w:p w14:paraId="7ACB4895" w14:textId="31903A90" w:rsidR="00F8574E" w:rsidRDefault="00BB35D1" w:rsidP="0092390C">
      <w:pPr>
        <w:rPr>
          <w:rFonts w:ascii="Times New Roman" w:hAnsi="Times New Roman" w:cs="Times New Roman"/>
          <w:sz w:val="24"/>
          <w:szCs w:val="24"/>
        </w:rPr>
      </w:pPr>
      <w:r>
        <w:rPr>
          <w:rFonts w:ascii="Times New Roman" w:hAnsi="Times New Roman" w:cs="Times New Roman"/>
          <w:sz w:val="24"/>
          <w:szCs w:val="24"/>
        </w:rPr>
        <w:t xml:space="preserve">Without changing </w:t>
      </w:r>
      <w:proofErr w:type="spellStart"/>
      <w:r w:rsidRPr="0053258C">
        <w:rPr>
          <w:rFonts w:ascii="Times New Roman" w:hAnsi="Times New Roman" w:cs="Times New Roman"/>
          <w:i/>
          <w:sz w:val="24"/>
          <w:szCs w:val="24"/>
        </w:rPr>
        <w:t>ParsePageController</w:t>
      </w:r>
      <w:proofErr w:type="spellEnd"/>
      <w:r>
        <w:rPr>
          <w:rFonts w:ascii="Times New Roman" w:hAnsi="Times New Roman" w:cs="Times New Roman"/>
          <w:sz w:val="24"/>
          <w:szCs w:val="24"/>
        </w:rPr>
        <w:t xml:space="preserve">, this is easy to add new </w:t>
      </w:r>
      <w:r w:rsidR="00B832AB">
        <w:rPr>
          <w:rFonts w:ascii="Times New Roman" w:hAnsi="Times New Roman" w:cs="Times New Roman"/>
          <w:sz w:val="24"/>
          <w:szCs w:val="24"/>
        </w:rPr>
        <w:t>concrete</w:t>
      </w:r>
      <w:r>
        <w:rPr>
          <w:rFonts w:ascii="Times New Roman" w:hAnsi="Times New Roman" w:cs="Times New Roman"/>
          <w:sz w:val="24"/>
          <w:szCs w:val="24"/>
        </w:rPr>
        <w:t xml:space="preserve"> </w:t>
      </w:r>
      <w:proofErr w:type="spellStart"/>
      <w:r w:rsidRPr="0053258C">
        <w:rPr>
          <w:rFonts w:ascii="Times New Roman" w:hAnsi="Times New Roman" w:cs="Times New Roman"/>
          <w:i/>
          <w:sz w:val="24"/>
          <w:szCs w:val="24"/>
        </w:rPr>
        <w:t>I_</w:t>
      </w:r>
      <w:r w:rsidR="00816ACE" w:rsidRPr="0053258C">
        <w:rPr>
          <w:rFonts w:ascii="Times New Roman" w:hAnsi="Times New Roman" w:cs="Times New Roman"/>
          <w:i/>
          <w:sz w:val="24"/>
          <w:szCs w:val="24"/>
        </w:rPr>
        <w:t>Data</w:t>
      </w:r>
      <w:r w:rsidRPr="0053258C">
        <w:rPr>
          <w:rFonts w:ascii="Times New Roman" w:hAnsi="Times New Roman" w:cs="Times New Roman"/>
          <w:i/>
          <w:sz w:val="24"/>
          <w:szCs w:val="24"/>
        </w:rPr>
        <w:t>Formatters</w:t>
      </w:r>
      <w:proofErr w:type="spellEnd"/>
    </w:p>
    <w:p w14:paraId="65A0FF6E" w14:textId="77777777" w:rsidR="00C32632" w:rsidRDefault="00C32632" w:rsidP="0092390C">
      <w:pPr>
        <w:rPr>
          <w:rFonts w:ascii="Times New Roman" w:hAnsi="Times New Roman" w:cs="Times New Roman"/>
          <w:sz w:val="24"/>
          <w:szCs w:val="24"/>
        </w:rPr>
      </w:pPr>
    </w:p>
    <w:p w14:paraId="286D97F0" w14:textId="7DE57512" w:rsidR="002E5FAE" w:rsidRPr="00E200CA" w:rsidRDefault="002E5FAE" w:rsidP="002E5FAE">
      <w:pPr>
        <w:jc w:val="center"/>
        <w:rPr>
          <w:rFonts w:ascii="Times New Roman" w:hAnsi="Times New Roman" w:cs="Times New Roman"/>
          <w:sz w:val="24"/>
          <w:szCs w:val="24"/>
        </w:rPr>
      </w:pP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r w:rsidR="00CA4939" w:rsidRPr="00E200CA">
        <w:rPr>
          <w:rFonts w:ascii="Times New Roman" w:hAnsi="Times New Roman" w:cs="Times New Roman"/>
          <w:sz w:val="24"/>
          <w:szCs w:val="24"/>
        </w:rPr>
        <w:t xml:space="preserve">callback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r w:rsidR="00CA4939" w:rsidRPr="00E200CA">
        <w:rPr>
          <w:rFonts w:ascii="Times New Roman" w:hAnsi="Times New Roman" w:cs="Times New Roman"/>
          <w:sz w:val="24"/>
          <w:szCs w:val="24"/>
        </w:rPr>
        <w:t xml:space="preserve">callback operation.  </w:t>
      </w:r>
    </w:p>
    <w:p w14:paraId="7A909F70" w14:textId="563D3945" w:rsidR="00CA4939" w:rsidRPr="00E200CA" w:rsidRDefault="0053258C" w:rsidP="00710424">
      <w:pPr>
        <w:rPr>
          <w:rFonts w:ascii="Times New Roman" w:hAnsi="Times New Roman" w:cs="Times New Roman"/>
          <w:b/>
          <w:sz w:val="24"/>
          <w:szCs w:val="24"/>
        </w:rPr>
      </w:pPr>
      <w:r>
        <w:rPr>
          <w:noProof/>
        </w:rPr>
        <w:drawing>
          <wp:inline distT="0" distB="0" distL="0" distR="0" wp14:anchorId="05CADCEB" wp14:editId="5289D679">
            <wp:extent cx="2990850" cy="37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71475"/>
                    </a:xfrm>
                    <a:prstGeom prst="rect">
                      <a:avLst/>
                    </a:prstGeom>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636F860A" w14:textId="1ED3B7AB" w:rsidR="00245975"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2D875135" w14:textId="77777777" w:rsidR="00740386" w:rsidRDefault="00245975" w:rsidP="009B10F3">
      <w:pPr>
        <w:rPr>
          <w:rFonts w:ascii="Times New Roman" w:hAnsi="Times New Roman" w:cs="Times New Roman"/>
          <w:sz w:val="24"/>
          <w:szCs w:val="24"/>
        </w:rPr>
      </w:pPr>
      <w:r>
        <w:rPr>
          <w:noProof/>
        </w:rPr>
        <w:drawing>
          <wp:inline distT="0" distB="0" distL="0" distR="0" wp14:anchorId="4863F5EE" wp14:editId="56075FDF">
            <wp:extent cx="5847907" cy="2568556"/>
            <wp:effectExtent l="0" t="0" r="63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047" t="28433" r="18829" b="27782"/>
                    <a:stretch/>
                  </pic:blipFill>
                  <pic:spPr bwMode="auto">
                    <a:xfrm>
                      <a:off x="0" y="0"/>
                      <a:ext cx="5890194" cy="2587129"/>
                    </a:xfrm>
                    <a:prstGeom prst="rect">
                      <a:avLst/>
                    </a:prstGeom>
                    <a:ln>
                      <a:noFill/>
                    </a:ln>
                    <a:extLst>
                      <a:ext uri="{53640926-AAD7-44D8-BBD7-CCE9431645EC}">
                        <a14:shadowObscured xmlns:a14="http://schemas.microsoft.com/office/drawing/2010/main"/>
                      </a:ext>
                    </a:extLst>
                  </pic:spPr>
                </pic:pic>
              </a:graphicData>
            </a:graphic>
          </wp:inline>
        </w:drawing>
      </w:r>
    </w:p>
    <w:p w14:paraId="528E1F7C" w14:textId="738E19F9" w:rsidR="009B10F3" w:rsidRPr="00740386"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lastRenderedPageBreak/>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QueryBuilder</w:t>
      </w:r>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As discussed earlier in this report, QueryBuilder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5561" cy="1779506"/>
                    </a:xfrm>
                    <a:prstGeom prst="rect">
                      <a:avLst/>
                    </a:prstGeom>
                  </pic:spPr>
                </pic:pic>
              </a:graphicData>
            </a:graphic>
          </wp:inline>
        </w:drawing>
      </w:r>
    </w:p>
    <w:p w14:paraId="47AE185A" w14:textId="7F889FA3" w:rsidR="00710424" w:rsidRDefault="00A52BD5" w:rsidP="00710424">
      <w:pPr>
        <w:rPr>
          <w:rFonts w:ascii="Times New Roman" w:hAnsi="Times New Roman" w:cs="Times New Roman"/>
          <w:sz w:val="24"/>
          <w:szCs w:val="24"/>
        </w:rPr>
      </w:pPr>
      <w:r>
        <w:rPr>
          <w:rFonts w:ascii="Times New Roman" w:hAnsi="Times New Roman" w:cs="Times New Roman"/>
          <w:sz w:val="24"/>
          <w:szCs w:val="24"/>
        </w:rPr>
        <w:lastRenderedPageBreak/>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are called, which do all of the work in terms of picking out the relevant data. In our implementation we only allowed for the use of the where clause since it was the only one relevant in the scope of our project.</w:t>
      </w:r>
    </w:p>
    <w:p w14:paraId="37612F38" w14:textId="642B8B5E" w:rsidR="003C7E6C" w:rsidRPr="003C7E6C" w:rsidRDefault="003C7E6C" w:rsidP="00710424">
      <w:pPr>
        <w:rPr>
          <w:rFonts w:ascii="Times New Roman" w:hAnsi="Times New Roman" w:cs="Times New Roman"/>
          <w:sz w:val="24"/>
          <w:szCs w:val="24"/>
        </w:rPr>
      </w:pPr>
      <w:r>
        <w:rPr>
          <w:noProof/>
        </w:rPr>
        <w:drawing>
          <wp:inline distT="0" distB="0" distL="0" distR="0" wp14:anchorId="758E73B4" wp14:editId="0E430043">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5525" cy="2651760"/>
                    </a:xfrm>
                    <a:prstGeom prst="rect">
                      <a:avLst/>
                    </a:prstGeom>
                  </pic:spPr>
                </pic:pic>
              </a:graphicData>
            </a:graphic>
          </wp:inline>
        </w:drawing>
      </w:r>
    </w:p>
    <w:p w14:paraId="4BFF594C" w14:textId="3A123953"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in order to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682E0AE7" w14:textId="49AE2B11" w:rsidR="003654D8" w:rsidRPr="003654D8" w:rsidRDefault="003654D8" w:rsidP="00710424">
      <w:pPr>
        <w:rPr>
          <w:rFonts w:ascii="Times New Roman" w:hAnsi="Times New Roman" w:cs="Times New Roman"/>
          <w:sz w:val="24"/>
          <w:szCs w:val="24"/>
        </w:rPr>
      </w:pPr>
      <w:r>
        <w:rPr>
          <w:noProof/>
        </w:rPr>
        <w:drawing>
          <wp:inline distT="0" distB="0" distL="0" distR="0" wp14:anchorId="39B7010B" wp14:editId="3CAFE2FB">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3000" cy="800100"/>
                    </a:xfrm>
                    <a:prstGeom prst="rect">
                      <a:avLst/>
                    </a:prstGeom>
                  </pic:spPr>
                </pic:pic>
              </a:graphicData>
            </a:graphic>
          </wp:inline>
        </w:drawing>
      </w:r>
    </w:p>
    <w:p w14:paraId="7CE90E3B" w14:textId="12511781"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0652860E" w14:textId="1B26E334" w:rsidR="00740386"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2EDE1C36" w14:textId="46AAD11F" w:rsidR="00740386" w:rsidRDefault="00740386" w:rsidP="00710424">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225728C" wp14:editId="7AE8406F">
            <wp:extent cx="3944680" cy="22188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6804" cy="2225646"/>
                    </a:xfrm>
                    <a:prstGeom prst="rect">
                      <a:avLst/>
                    </a:prstGeom>
                  </pic:spPr>
                </pic:pic>
              </a:graphicData>
            </a:graphic>
          </wp:inline>
        </w:drawing>
      </w:r>
    </w:p>
    <w:p w14:paraId="5D463E79" w14:textId="77777777" w:rsidR="00740386" w:rsidRPr="00740386" w:rsidRDefault="00740386" w:rsidP="00710424">
      <w:pPr>
        <w:rPr>
          <w:rFonts w:ascii="Times New Roman" w:hAnsi="Times New Roman" w:cs="Times New Roman"/>
          <w:sz w:val="24"/>
          <w:szCs w:val="24"/>
        </w:rPr>
      </w:pPr>
    </w:p>
    <w:p w14:paraId="74E41A74" w14:textId="7644744E" w:rsidR="00740386" w:rsidRDefault="00740386" w:rsidP="00710424">
      <w:pPr>
        <w:rPr>
          <w:rFonts w:ascii="Times New Roman" w:hAnsi="Times New Roman" w:cs="Times New Roman"/>
          <w:b/>
          <w:sz w:val="24"/>
          <w:szCs w:val="24"/>
        </w:rPr>
      </w:pPr>
      <w:proofErr w:type="spellStart"/>
      <w:r>
        <w:rPr>
          <w:rFonts w:ascii="Times New Roman" w:hAnsi="Times New Roman" w:cs="Times New Roman"/>
          <w:b/>
          <w:sz w:val="24"/>
          <w:szCs w:val="24"/>
        </w:rPr>
        <w:t>js</w:t>
      </w:r>
      <w:r w:rsidRPr="00740386">
        <w:rPr>
          <w:rFonts w:ascii="Times New Roman" w:hAnsi="Times New Roman" w:cs="Times New Roman"/>
          <w:b/>
          <w:sz w:val="24"/>
          <w:szCs w:val="24"/>
        </w:rPr>
        <w:t>oup</w:t>
      </w:r>
      <w:proofErr w:type="spellEnd"/>
      <w:r w:rsidRPr="00740386">
        <w:rPr>
          <w:rFonts w:ascii="Times New Roman" w:hAnsi="Times New Roman" w:cs="Times New Roman"/>
          <w:b/>
          <w:sz w:val="24"/>
          <w:szCs w:val="24"/>
        </w:rPr>
        <w:t>.</w:t>
      </w:r>
    </w:p>
    <w:p w14:paraId="16B9D651" w14:textId="59D75E92" w:rsidR="00710424" w:rsidRPr="00E200CA" w:rsidRDefault="00740386" w:rsidP="0092390C">
      <w:pPr>
        <w:rPr>
          <w:rFonts w:ascii="Times New Roman" w:hAnsi="Times New Roman" w:cs="Times New Roman"/>
          <w:sz w:val="24"/>
          <w:szCs w:val="24"/>
        </w:rPr>
      </w:pPr>
      <w:proofErr w:type="spellStart"/>
      <w:r w:rsidRPr="00740386">
        <w:rPr>
          <w:rFonts w:ascii="Times New Roman" w:hAnsi="Times New Roman" w:cs="Times New Roman"/>
          <w:sz w:val="24"/>
          <w:szCs w:val="24"/>
        </w:rPr>
        <w:t>jsoup</w:t>
      </w:r>
      <w:proofErr w:type="spellEnd"/>
      <w:r w:rsidRPr="00740386">
        <w:rPr>
          <w:rFonts w:ascii="Times New Roman" w:hAnsi="Times New Roman" w:cs="Times New Roman"/>
          <w:sz w:val="24"/>
          <w:szCs w:val="24"/>
        </w:rPr>
        <w:t xml:space="preserve"> is a HTML parsing tool used to extract elements from HTML pages. We used </w:t>
      </w:r>
      <w:proofErr w:type="spellStart"/>
      <w:r w:rsidRPr="00740386">
        <w:rPr>
          <w:rFonts w:ascii="Times New Roman" w:hAnsi="Times New Roman" w:cs="Times New Roman"/>
          <w:sz w:val="24"/>
          <w:szCs w:val="24"/>
        </w:rPr>
        <w:t>jsoup</w:t>
      </w:r>
      <w:proofErr w:type="spellEnd"/>
      <w:r w:rsidRPr="00740386">
        <w:rPr>
          <w:rFonts w:ascii="Times New Roman" w:hAnsi="Times New Roman" w:cs="Times New Roman"/>
          <w:sz w:val="24"/>
          <w:szCs w:val="24"/>
        </w:rPr>
        <w:t xml:space="preserve"> to extract elements from the selected webpage. We explicitly stated what elements we wanted to extract</w:t>
      </w:r>
      <w:r>
        <w:rPr>
          <w:rFonts w:ascii="Times New Roman" w:hAnsi="Times New Roman" w:cs="Times New Roman"/>
          <w:sz w:val="24"/>
          <w:szCs w:val="24"/>
        </w:rPr>
        <w:t xml:space="preserve"> from the webpage</w:t>
      </w:r>
      <w:r w:rsidRPr="00740386">
        <w:rPr>
          <w:rFonts w:ascii="Times New Roman" w:hAnsi="Times New Roman" w:cs="Times New Roman"/>
          <w:sz w:val="24"/>
          <w:szCs w:val="24"/>
        </w:rPr>
        <w:t>, as this allowed us to ignore non user interactive elements such as &lt;span&gt;.</w:t>
      </w:r>
      <w:r>
        <w:rPr>
          <w:noProof/>
        </w:rPr>
        <w:drawing>
          <wp:inline distT="0" distB="0" distL="0" distR="0" wp14:anchorId="202EB4FD" wp14:editId="31F1E80E">
            <wp:extent cx="5655825" cy="4784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981" t="45423" b="43462"/>
                    <a:stretch/>
                  </pic:blipFill>
                  <pic:spPr bwMode="auto">
                    <a:xfrm>
                      <a:off x="0" y="0"/>
                      <a:ext cx="5775245" cy="488568"/>
                    </a:xfrm>
                    <a:prstGeom prst="rect">
                      <a:avLst/>
                    </a:prstGeom>
                    <a:ln>
                      <a:noFill/>
                    </a:ln>
                    <a:extLst>
                      <a:ext uri="{53640926-AAD7-44D8-BBD7-CCE9431645EC}">
                        <a14:shadowObscured xmlns:a14="http://schemas.microsoft.com/office/drawing/2010/main"/>
                      </a:ext>
                    </a:extLst>
                  </pic:spPr>
                </pic:pic>
              </a:graphicData>
            </a:graphic>
          </wp:inline>
        </w:drawing>
      </w:r>
      <w:r w:rsidRPr="00E200CA">
        <w:rPr>
          <w:rFonts w:ascii="Times New Roman" w:hAnsi="Times New Roman" w:cs="Times New Roman"/>
          <w:noProof/>
          <w:sz w:val="24"/>
          <w:szCs w:val="24"/>
        </w:rPr>
        <w:t xml:space="preserve"> </w:t>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bookmarkStart w:id="3" w:name="_GoBack"/>
      <w:bookmarkEnd w:id="3"/>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lastRenderedPageBreak/>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55"/>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6"/>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7"/>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t will check the callback ordering of three interceptors and theirs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8"/>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callback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9"/>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60"/>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61"/>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62"/>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QueryBuilder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64"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65"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66"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67"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68"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9"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70"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71"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72"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73"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74"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75"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77"/>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22034" w14:textId="77777777" w:rsidR="009210DA" w:rsidRDefault="009210DA" w:rsidP="00986C09">
      <w:pPr>
        <w:spacing w:after="0" w:line="240" w:lineRule="auto"/>
      </w:pPr>
      <w:r>
        <w:separator/>
      </w:r>
    </w:p>
  </w:endnote>
  <w:endnote w:type="continuationSeparator" w:id="0">
    <w:p w14:paraId="3190AFC3" w14:textId="77777777" w:rsidR="009210DA" w:rsidRDefault="009210DA"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433973"/>
      <w:docPartObj>
        <w:docPartGallery w:val="Page Numbers (Bottom of Page)"/>
        <w:docPartUnique/>
      </w:docPartObj>
    </w:sdtPr>
    <w:sdtEndPr>
      <w:rPr>
        <w:color w:val="7F7F7F" w:themeColor="background1" w:themeShade="7F"/>
        <w:spacing w:val="60"/>
      </w:rPr>
    </w:sdtEndPr>
    <w:sdtContent>
      <w:p w14:paraId="771B6453" w14:textId="2676E30F" w:rsidR="00245975" w:rsidRDefault="0024597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40386" w:rsidRPr="00740386">
          <w:rPr>
            <w:b/>
            <w:bCs/>
            <w:noProof/>
          </w:rPr>
          <w:t>25</w:t>
        </w:r>
        <w:r>
          <w:rPr>
            <w:b/>
            <w:bCs/>
            <w:noProof/>
          </w:rPr>
          <w:fldChar w:fldCharType="end"/>
        </w:r>
        <w:r>
          <w:rPr>
            <w:b/>
            <w:bCs/>
          </w:rPr>
          <w:t xml:space="preserve"> | </w:t>
        </w:r>
        <w:r>
          <w:rPr>
            <w:color w:val="7F7F7F" w:themeColor="background1" w:themeShade="7F"/>
            <w:spacing w:val="60"/>
          </w:rPr>
          <w:t>Page</w:t>
        </w:r>
      </w:p>
    </w:sdtContent>
  </w:sdt>
  <w:p w14:paraId="3C1516B0" w14:textId="77777777" w:rsidR="00245975" w:rsidRDefault="00245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14B375" w14:textId="77777777" w:rsidR="009210DA" w:rsidRDefault="009210DA" w:rsidP="00986C09">
      <w:pPr>
        <w:spacing w:after="0" w:line="240" w:lineRule="auto"/>
      </w:pPr>
      <w:r>
        <w:separator/>
      </w:r>
    </w:p>
  </w:footnote>
  <w:footnote w:type="continuationSeparator" w:id="0">
    <w:p w14:paraId="206A82E4" w14:textId="77777777" w:rsidR="009210DA" w:rsidRDefault="009210DA"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C0"/>
    <w:rsid w:val="00030160"/>
    <w:rsid w:val="0003621F"/>
    <w:rsid w:val="00041289"/>
    <w:rsid w:val="0004752C"/>
    <w:rsid w:val="00064742"/>
    <w:rsid w:val="00077879"/>
    <w:rsid w:val="00090E92"/>
    <w:rsid w:val="000A1CA8"/>
    <w:rsid w:val="000C6B7D"/>
    <w:rsid w:val="0010480A"/>
    <w:rsid w:val="001062C6"/>
    <w:rsid w:val="00111744"/>
    <w:rsid w:val="00126260"/>
    <w:rsid w:val="0013077E"/>
    <w:rsid w:val="001329A7"/>
    <w:rsid w:val="00134164"/>
    <w:rsid w:val="0013734F"/>
    <w:rsid w:val="0014533F"/>
    <w:rsid w:val="00145F8C"/>
    <w:rsid w:val="0015056B"/>
    <w:rsid w:val="001679C7"/>
    <w:rsid w:val="00182969"/>
    <w:rsid w:val="001F5126"/>
    <w:rsid w:val="002002BD"/>
    <w:rsid w:val="002379C1"/>
    <w:rsid w:val="0024431E"/>
    <w:rsid w:val="00245975"/>
    <w:rsid w:val="002746DF"/>
    <w:rsid w:val="00285364"/>
    <w:rsid w:val="00285ECD"/>
    <w:rsid w:val="002875AB"/>
    <w:rsid w:val="00291846"/>
    <w:rsid w:val="002B312C"/>
    <w:rsid w:val="002E5FAE"/>
    <w:rsid w:val="002F64CE"/>
    <w:rsid w:val="002F7E52"/>
    <w:rsid w:val="003001E0"/>
    <w:rsid w:val="00311E09"/>
    <w:rsid w:val="003327A6"/>
    <w:rsid w:val="00335ED5"/>
    <w:rsid w:val="00352CF5"/>
    <w:rsid w:val="003568DA"/>
    <w:rsid w:val="003629E2"/>
    <w:rsid w:val="003654D8"/>
    <w:rsid w:val="00380C0E"/>
    <w:rsid w:val="00381F5A"/>
    <w:rsid w:val="003831D1"/>
    <w:rsid w:val="003837AD"/>
    <w:rsid w:val="00390334"/>
    <w:rsid w:val="003A2D45"/>
    <w:rsid w:val="003B3CAF"/>
    <w:rsid w:val="003C3535"/>
    <w:rsid w:val="003C4B3C"/>
    <w:rsid w:val="003C7E6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3258C"/>
    <w:rsid w:val="00551D35"/>
    <w:rsid w:val="00555909"/>
    <w:rsid w:val="005A262B"/>
    <w:rsid w:val="005F071F"/>
    <w:rsid w:val="00601E65"/>
    <w:rsid w:val="00615459"/>
    <w:rsid w:val="0062191B"/>
    <w:rsid w:val="00630480"/>
    <w:rsid w:val="00644CBB"/>
    <w:rsid w:val="00650FC0"/>
    <w:rsid w:val="0066653F"/>
    <w:rsid w:val="00710424"/>
    <w:rsid w:val="007333A6"/>
    <w:rsid w:val="00740386"/>
    <w:rsid w:val="00753264"/>
    <w:rsid w:val="00775824"/>
    <w:rsid w:val="00796EB9"/>
    <w:rsid w:val="007B2C04"/>
    <w:rsid w:val="007C2D62"/>
    <w:rsid w:val="007F382C"/>
    <w:rsid w:val="00810CD8"/>
    <w:rsid w:val="00813FDF"/>
    <w:rsid w:val="00816ACE"/>
    <w:rsid w:val="008436F9"/>
    <w:rsid w:val="00852CD5"/>
    <w:rsid w:val="00871641"/>
    <w:rsid w:val="0087513D"/>
    <w:rsid w:val="008860E7"/>
    <w:rsid w:val="00897DDB"/>
    <w:rsid w:val="008A4C73"/>
    <w:rsid w:val="008C4D37"/>
    <w:rsid w:val="008F2C6D"/>
    <w:rsid w:val="008F7385"/>
    <w:rsid w:val="009210DA"/>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67348"/>
    <w:rsid w:val="00B832AB"/>
    <w:rsid w:val="00BB0B04"/>
    <w:rsid w:val="00BB35D1"/>
    <w:rsid w:val="00BC2ADC"/>
    <w:rsid w:val="00BE1D34"/>
    <w:rsid w:val="00BE6C61"/>
    <w:rsid w:val="00C12FB6"/>
    <w:rsid w:val="00C1385E"/>
    <w:rsid w:val="00C32632"/>
    <w:rsid w:val="00C40D10"/>
    <w:rsid w:val="00C4730D"/>
    <w:rsid w:val="00C47542"/>
    <w:rsid w:val="00C7700E"/>
    <w:rsid w:val="00C957B5"/>
    <w:rsid w:val="00CA4939"/>
    <w:rsid w:val="00CB37EF"/>
    <w:rsid w:val="00CF492D"/>
    <w:rsid w:val="00CF77C2"/>
    <w:rsid w:val="00D127D0"/>
    <w:rsid w:val="00D66F43"/>
    <w:rsid w:val="00D97827"/>
    <w:rsid w:val="00DA0A47"/>
    <w:rsid w:val="00DE1A9D"/>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05220"/>
    <w:rsid w:val="00F166F4"/>
    <w:rsid w:val="00F8574E"/>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www.seleniumhq.org/" TargetMode="External"/><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hamcrest.org/JavaHamcres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 TargetMode="External"/><Relationship Id="rId74" Type="http://schemas.openxmlformats.org/officeDocument/2006/relationships/hyperlink" Target="https://jsoup.or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code.tutsplus.com/tutorials/mvc-for-noobs--net-10488" TargetMode="External"/><Relationship Id="rId73" Type="http://schemas.openxmlformats.org/officeDocument/2006/relationships/hyperlink" Target="https://code.google.com/archive/p/json-simpl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draw.io" TargetMode="External"/><Relationship Id="rId69" Type="http://schemas.openxmlformats.org/officeDocument/2006/relationships/hyperlink" Target="https://docs.oracle.com/javafx/2/overview/jfxpub-overview.htm"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jdom.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jetbrains.com/ide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gluon" TargetMode="External"/><Relationship Id="rId75" Type="http://schemas.openxmlformats.org/officeDocument/2006/relationships/hyperlink" Target="http://junit.org/junit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3454-57B8-4FE6-A976-C2C3D4B3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29</Pages>
  <Words>4238</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Aoife Watson</cp:lastModifiedBy>
  <cp:revision>98</cp:revision>
  <dcterms:created xsi:type="dcterms:W3CDTF">2017-11-09T21:29:00Z</dcterms:created>
  <dcterms:modified xsi:type="dcterms:W3CDTF">2017-11-14T13:35:00Z</dcterms:modified>
</cp:coreProperties>
</file>