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40D" w:rsidRDefault="000E74EB">
      <w:pPr>
        <w:pStyle w:val="Heading1"/>
      </w:pPr>
      <w:r>
        <w:t>Project Design Phase</w:t>
      </w:r>
    </w:p>
    <w:p w:rsidR="008F540D" w:rsidRDefault="000E74EB">
      <w:pPr>
        <w:pStyle w:val="Heading2"/>
      </w:pPr>
      <w:r>
        <w:t>Problem – Solution Fit Template: Freelance Finder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0E74EB" w:rsidTr="000E74EB">
        <w:tc>
          <w:tcPr>
            <w:tcW w:w="4428" w:type="dxa"/>
          </w:tcPr>
          <w:p w:rsidR="000E74EB" w:rsidRDefault="000E74EB" w:rsidP="000E74EB">
            <w:r>
              <w:t>Date:</w:t>
            </w:r>
          </w:p>
        </w:tc>
        <w:tc>
          <w:tcPr>
            <w:tcW w:w="4428" w:type="dxa"/>
          </w:tcPr>
          <w:p w:rsidR="000E74EB" w:rsidRDefault="000E74EB" w:rsidP="000E74EB">
            <w:r>
              <w:t>27-06-2025</w:t>
            </w:r>
          </w:p>
        </w:tc>
      </w:tr>
      <w:tr w:rsidR="000E74EB" w:rsidTr="000E74EB">
        <w:tc>
          <w:tcPr>
            <w:tcW w:w="4428" w:type="dxa"/>
          </w:tcPr>
          <w:p w:rsidR="000E74EB" w:rsidRDefault="000E74EB" w:rsidP="000E74EB">
            <w:r>
              <w:t>Team ID:</w:t>
            </w:r>
          </w:p>
        </w:tc>
        <w:tc>
          <w:tcPr>
            <w:tcW w:w="4428" w:type="dxa"/>
          </w:tcPr>
          <w:p w:rsidR="000E74EB" w:rsidRDefault="000E74EB" w:rsidP="000E74EB">
            <w:r>
              <w:t>LTVIP2025TMID58018</w:t>
            </w:r>
          </w:p>
        </w:tc>
      </w:tr>
      <w:tr w:rsidR="000E74EB" w:rsidTr="000E74EB">
        <w:tc>
          <w:tcPr>
            <w:tcW w:w="4428" w:type="dxa"/>
          </w:tcPr>
          <w:p w:rsidR="000E74EB" w:rsidRDefault="000E74EB" w:rsidP="000E74EB">
            <w:r>
              <w:t>Project Name:</w:t>
            </w:r>
          </w:p>
        </w:tc>
        <w:tc>
          <w:tcPr>
            <w:tcW w:w="4428" w:type="dxa"/>
          </w:tcPr>
          <w:p w:rsidR="000E74EB" w:rsidRDefault="000E74EB" w:rsidP="000E74EB">
            <w:r>
              <w:t>Freelance Finder</w:t>
            </w:r>
          </w:p>
        </w:tc>
      </w:tr>
      <w:tr w:rsidR="000E74EB" w:rsidTr="000E74EB">
        <w:tc>
          <w:tcPr>
            <w:tcW w:w="4428" w:type="dxa"/>
          </w:tcPr>
          <w:p w:rsidR="000E74EB" w:rsidRDefault="000E74EB" w:rsidP="000E74EB">
            <w:r>
              <w:t xml:space="preserve">Maximum Marks: </w:t>
            </w:r>
          </w:p>
        </w:tc>
        <w:tc>
          <w:tcPr>
            <w:tcW w:w="4428" w:type="dxa"/>
          </w:tcPr>
          <w:p w:rsidR="000E74EB" w:rsidRDefault="000E74EB" w:rsidP="000E74EB"/>
        </w:tc>
      </w:tr>
    </w:tbl>
    <w:p w:rsidR="008F540D" w:rsidRDefault="000E74EB">
      <w:pPr>
        <w:pStyle w:val="Heading2"/>
      </w:pPr>
      <w:r>
        <w:t>Problem – Solution Fit Overview:</w:t>
      </w:r>
    </w:p>
    <w:p w:rsidR="008F540D" w:rsidRDefault="000E74EB">
      <w:r>
        <w:t xml:space="preserve">The Problem–Solution Fit ensures that Freelance </w:t>
      </w:r>
      <w:r>
        <w:t>Finder effectively addresses key pain points experienced by freelancers and clients in the current gig economy. This validation is critical before moving to the development phase.</w:t>
      </w:r>
    </w:p>
    <w:p w:rsidR="008F540D" w:rsidRDefault="000E74EB">
      <w:pPr>
        <w:pStyle w:val="Heading2"/>
      </w:pPr>
      <w:r>
        <w:t>Purpose:</w:t>
      </w:r>
    </w:p>
    <w:p w:rsidR="008F540D" w:rsidRDefault="000E74EB">
      <w:pPr>
        <w:pStyle w:val="ListBullet"/>
      </w:pPr>
      <w:r>
        <w:t>- Simplify and optimize the process of hiring freelancers for clien</w:t>
      </w:r>
      <w:r>
        <w:t>ts.</w:t>
      </w:r>
    </w:p>
    <w:p w:rsidR="008F540D" w:rsidRDefault="000E74EB">
      <w:pPr>
        <w:pStyle w:val="ListBullet"/>
      </w:pPr>
      <w:r>
        <w:t>- Provide a secure, transparent platform for freelancers to showcase their skills and receive payments.</w:t>
      </w:r>
    </w:p>
    <w:p w:rsidR="008F540D" w:rsidRDefault="000E74EB">
      <w:pPr>
        <w:pStyle w:val="ListBullet"/>
      </w:pPr>
      <w:r>
        <w:t>- Enable smart matching between project requirements and freelancer profiles using AI.</w:t>
      </w:r>
    </w:p>
    <w:p w:rsidR="008F540D" w:rsidRDefault="000E74EB">
      <w:pPr>
        <w:pStyle w:val="ListBullet"/>
      </w:pPr>
      <w:r>
        <w:t>- Ensure milestone-based tracking and communication to mainta</w:t>
      </w:r>
      <w:r>
        <w:t>in professionalism and project success.</w:t>
      </w:r>
    </w:p>
    <w:p w:rsidR="008F540D" w:rsidRDefault="000E74EB">
      <w:pPr>
        <w:pStyle w:val="Heading2"/>
      </w:pPr>
      <w:r>
        <w:t>Problem Statement:</w:t>
      </w:r>
    </w:p>
    <w:p w:rsidR="008F540D" w:rsidRDefault="000E74EB">
      <w:pPr>
        <w:pStyle w:val="ListBullet"/>
      </w:pPr>
      <w:r>
        <w:t>- Freelancers face difficulty in finding verified clients and receiving timely payments.</w:t>
      </w:r>
    </w:p>
    <w:p w:rsidR="008F540D" w:rsidRDefault="000E74EB">
      <w:pPr>
        <w:pStyle w:val="ListBullet"/>
      </w:pPr>
      <w:r>
        <w:t>- Clients struggle to discover skilled and trustworthy freelancers within budget.</w:t>
      </w:r>
    </w:p>
    <w:p w:rsidR="008F540D" w:rsidRDefault="000E74EB">
      <w:pPr>
        <w:pStyle w:val="ListBullet"/>
      </w:pPr>
      <w:r>
        <w:t xml:space="preserve">- Existing platforms lack </w:t>
      </w:r>
      <w:r>
        <w:t>proper verification systems or charge high commissions.</w:t>
      </w:r>
    </w:p>
    <w:p w:rsidR="008F540D" w:rsidRDefault="000E74EB">
      <w:pPr>
        <w:pStyle w:val="ListBullet"/>
      </w:pPr>
      <w:r>
        <w:t>- There is no streamlined system for secure milestone-based project tracking.</w:t>
      </w:r>
    </w:p>
    <w:p w:rsidR="008F540D" w:rsidRDefault="000E74EB">
      <w:pPr>
        <w:pStyle w:val="ListBullet"/>
      </w:pPr>
      <w:r>
        <w:t>- Communication gaps and payment disputes frequently arise, affecting trust.</w:t>
      </w:r>
    </w:p>
    <w:p w:rsidR="008F540D" w:rsidRDefault="000E74EB">
      <w:pPr>
        <w:pStyle w:val="Heading2"/>
      </w:pPr>
      <w:r>
        <w:t>Solution:</w:t>
      </w:r>
    </w:p>
    <w:p w:rsidR="008F540D" w:rsidRDefault="000E74EB">
      <w:pPr>
        <w:pStyle w:val="ListBullet"/>
      </w:pPr>
      <w:r>
        <w:t>- AI-based smart matching system to</w:t>
      </w:r>
      <w:r>
        <w:t xml:space="preserve"> connect clients with the most suitable freelancers.</w:t>
      </w:r>
    </w:p>
    <w:p w:rsidR="008F540D" w:rsidRDefault="000E74EB">
      <w:pPr>
        <w:pStyle w:val="ListBullet"/>
      </w:pPr>
      <w:r>
        <w:t>- Verified profiles and KYC integration for both freelancers and clients.</w:t>
      </w:r>
    </w:p>
    <w:p w:rsidR="008F540D" w:rsidRDefault="000E74EB">
      <w:pPr>
        <w:pStyle w:val="ListBullet"/>
      </w:pPr>
      <w:r>
        <w:t>- Integrated messaging, milestone tracking, and document sharing for better collaboration.</w:t>
      </w:r>
    </w:p>
    <w:p w:rsidR="008F540D" w:rsidRDefault="000E74EB">
      <w:pPr>
        <w:pStyle w:val="ListBullet"/>
      </w:pPr>
      <w:r>
        <w:t>- Secure payment escrow system with au</w:t>
      </w:r>
      <w:r>
        <w:t>tomatic release upon milestone approval.</w:t>
      </w:r>
    </w:p>
    <w:p w:rsidR="008F540D" w:rsidRDefault="000E74EB">
      <w:pPr>
        <w:pStyle w:val="ListBullet"/>
      </w:pPr>
      <w:r>
        <w:t>- Admin dashboard for dispute resolution, platform moderation, and analytics.</w:t>
      </w:r>
    </w:p>
    <w:sectPr w:rsidR="008F54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E74EB"/>
    <w:rsid w:val="0015074B"/>
    <w:rsid w:val="0029639D"/>
    <w:rsid w:val="00326F90"/>
    <w:rsid w:val="008F540D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2025-06-27T05:42:00Z</dcterms:modified>
  <cp:category/>
</cp:coreProperties>
</file>