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SecoundStage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AmezoneMethod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"C:\\Users\\P95049517\\Documents\\chromedriver.exe"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).window().maximize();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NewAmezoneLogin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AmezoneObject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NewAmezoneLogin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AmezoneObject</w:t>
      </w:r>
      <w:r>
        <w:rPr>
          <w:rFonts w:ascii="Courier New" w:hAnsi="Courier New" w:cs="Courier New"/>
          <w:color w:val="000000"/>
          <w:sz w:val="20"/>
          <w:szCs w:val="20"/>
        </w:rPr>
        <w:t>.AmezoneLoginMethod1(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NewAmezoneAddToCart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NewAmezoneAddToCart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CARTObject</w:t>
      </w:r>
      <w:r>
        <w:rPr>
          <w:rFonts w:ascii="Courier New" w:hAnsi="Courier New" w:cs="Courier New"/>
          <w:color w:val="000000"/>
          <w:sz w:val="20"/>
          <w:szCs w:val="20"/>
        </w:rPr>
        <w:t>.AmezoneADDTOCARTMethod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AddToWishList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WishList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AddToWishList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WishList</w:t>
      </w:r>
      <w:r>
        <w:rPr>
          <w:rFonts w:ascii="Courier New" w:hAnsi="Courier New" w:cs="Courier New"/>
          <w:color w:val="000000"/>
          <w:sz w:val="20"/>
          <w:szCs w:val="20"/>
        </w:rPr>
        <w:t>.AddToWishListMethod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ViewWishlist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Wishlist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ViewWishlist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Wishlist</w:t>
      </w:r>
      <w:r>
        <w:rPr>
          <w:rFonts w:ascii="Courier New" w:hAnsi="Courier New" w:cs="Courier New"/>
          <w:color w:val="000000"/>
          <w:sz w:val="20"/>
          <w:szCs w:val="20"/>
        </w:rPr>
        <w:t>.DisplayWishlist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4E7D" w:rsidRDefault="00294E7D" w:rsidP="0029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08DC" w:rsidRDefault="00294E7D">
      <w:bookmarkStart w:id="0" w:name="_GoBack"/>
      <w:bookmarkEnd w:id="0"/>
    </w:p>
    <w:sectPr w:rsidR="003B08DC" w:rsidSect="00C72F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7D"/>
    <w:rsid w:val="00294E7D"/>
    <w:rsid w:val="006D0863"/>
    <w:rsid w:val="00B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Mengde, Bhausaheb (IT Services)</dc:creator>
  <cp:lastModifiedBy>Mengde, Bhausaheb (IT Services)</cp:lastModifiedBy>
  <cp:revision>1</cp:revision>
  <dcterms:created xsi:type="dcterms:W3CDTF">2020-01-03T04:48:00Z</dcterms:created>
  <dcterms:modified xsi:type="dcterms:W3CDTF">2020-01-03T04:48:00Z</dcterms:modified>
</cp:coreProperties>
</file>