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110DB" w14:textId="623FC260" w:rsidR="000D61B7" w:rsidRDefault="00D330E0" w:rsidP="00D330E0">
      <w:pPr>
        <w:pStyle w:val="2"/>
      </w:pPr>
      <w:r>
        <w:rPr>
          <w:rFonts w:hint="eastAsia"/>
        </w:rPr>
        <w:t>作业五：多态性实现</w:t>
      </w:r>
    </w:p>
    <w:p w14:paraId="4310B7EA" w14:textId="15D9C87F" w:rsidR="00D330E0" w:rsidRDefault="00D330E0" w:rsidP="00D330E0">
      <w:r>
        <w:rPr>
          <w:rFonts w:hint="eastAsia"/>
        </w:rPr>
        <w:t>题目:</w:t>
      </w:r>
    </w:p>
    <w:p w14:paraId="47DB2DEB" w14:textId="1C47B752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编程计算正方体、圆柱体和球的表面积和体积。</w:t>
      </w:r>
    </w:p>
    <w:p w14:paraId="3E7D5BAD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要求抽象出一个公共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的基类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Body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，把它作为抽象类，在该类中定义求表面积和体积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的纯虚函数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</w:p>
    <w:p w14:paraId="6A32C460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抽象类中定义一个数据成员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data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，它可以作为球的半径、正方体的边长或圆柱体低面圆的半径。</w:t>
      </w:r>
    </w:p>
    <w:p w14:paraId="5EED70E0" w14:textId="1CB2A98F" w:rsidR="00D330E0" w:rsidRDefault="00D330E0" w:rsidP="00D330E0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由这个抽象类派生出描述球、正方体和圆柱的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个具体类，在这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个类中都有计算表面积和体积的函数的具体实现。</w:t>
      </w:r>
    </w:p>
    <w:p w14:paraId="0D1F82C2" w14:textId="0CE7FB9C" w:rsidR="00D330E0" w:rsidRDefault="00D330E0" w:rsidP="00D330E0"/>
    <w:p w14:paraId="3AAC4CD0" w14:textId="7F0BA9CA" w:rsidR="00D330E0" w:rsidRDefault="00D330E0" w:rsidP="00D330E0"/>
    <w:p w14:paraId="7D7DAF9A" w14:textId="02AA35C6" w:rsidR="00D330E0" w:rsidRDefault="00D330E0" w:rsidP="00D330E0">
      <w:r>
        <w:rPr>
          <w:rFonts w:hint="eastAsia"/>
        </w:rPr>
        <w:t>结果截图：</w:t>
      </w:r>
    </w:p>
    <w:p w14:paraId="56DD989D" w14:textId="3D78EB05" w:rsidR="00D330E0" w:rsidRDefault="00D330E0" w:rsidP="00D330E0">
      <w:r>
        <w:rPr>
          <w:noProof/>
        </w:rPr>
        <w:drawing>
          <wp:inline distT="0" distB="0" distL="0" distR="0" wp14:anchorId="4DE4BE9A" wp14:editId="223745AE">
            <wp:extent cx="5274310" cy="34067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681F3" w14:textId="464AFDCB" w:rsidR="00D330E0" w:rsidRDefault="00D330E0" w:rsidP="00D330E0">
      <w:r>
        <w:rPr>
          <w:rFonts w:hint="eastAsia"/>
        </w:rPr>
        <w:t>关键部分代码：</w:t>
      </w:r>
    </w:p>
    <w:p w14:paraId="45F7304F" w14:textId="638A3D00" w:rsidR="00D330E0" w:rsidRDefault="00D330E0" w:rsidP="00D330E0">
      <w:r>
        <w:rPr>
          <w:noProof/>
        </w:rPr>
        <w:drawing>
          <wp:anchor distT="0" distB="0" distL="114300" distR="114300" simplePos="0" relativeHeight="251658240" behindDoc="0" locked="0" layoutInCell="1" allowOverlap="1" wp14:anchorId="2E76D322" wp14:editId="5CEEC9AA">
            <wp:simplePos x="1143000" y="7216140"/>
            <wp:positionH relativeFrom="column">
              <wp:align>left</wp:align>
            </wp:positionH>
            <wp:positionV relativeFrom="paragraph">
              <wp:align>top</wp:align>
            </wp:positionV>
            <wp:extent cx="4640580" cy="1127760"/>
            <wp:effectExtent l="0" t="0" r="762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93C85A" w14:textId="77777777" w:rsidR="00D330E0" w:rsidRPr="00D330E0" w:rsidRDefault="00D330E0" w:rsidP="00D330E0"/>
    <w:p w14:paraId="1AD193E5" w14:textId="77777777" w:rsidR="00D330E0" w:rsidRPr="00D330E0" w:rsidRDefault="00D330E0" w:rsidP="00D330E0"/>
    <w:p w14:paraId="495309CF" w14:textId="752370D6" w:rsidR="00D330E0" w:rsidRDefault="00D330E0" w:rsidP="00D330E0"/>
    <w:p w14:paraId="71816BE0" w14:textId="77777777" w:rsidR="00D330E0" w:rsidRDefault="00D330E0" w:rsidP="00D330E0"/>
    <w:p w14:paraId="6094F919" w14:textId="77777777" w:rsidR="00D330E0" w:rsidRDefault="00D330E0" w:rsidP="00D330E0"/>
    <w:p w14:paraId="6BACA7DE" w14:textId="09E56747" w:rsidR="00D330E0" w:rsidRDefault="00D330E0" w:rsidP="00D330E0">
      <w:r>
        <w:rPr>
          <w:noProof/>
        </w:rPr>
        <w:drawing>
          <wp:inline distT="0" distB="0" distL="0" distR="0" wp14:anchorId="04A292D2" wp14:editId="67583525">
            <wp:extent cx="5274310" cy="1264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  <w:r>
        <w:rPr>
          <w:noProof/>
        </w:rPr>
        <w:lastRenderedPageBreak/>
        <w:drawing>
          <wp:inline distT="0" distB="0" distL="0" distR="0" wp14:anchorId="766F14A8" wp14:editId="1E78586F">
            <wp:extent cx="4229467" cy="277392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D72D" w14:textId="01EE63FC" w:rsidR="00D330E0" w:rsidRDefault="00D330E0" w:rsidP="00D330E0"/>
    <w:p w14:paraId="317E65C8" w14:textId="59137C14" w:rsidR="00D330E0" w:rsidRDefault="00D330E0" w:rsidP="00D330E0"/>
    <w:p w14:paraId="5B8BF49D" w14:textId="233413B6" w:rsidR="00D330E0" w:rsidRDefault="00D330E0" w:rsidP="00D330E0"/>
    <w:p w14:paraId="1FE4FD71" w14:textId="5770B7DB" w:rsidR="00D330E0" w:rsidRDefault="00D330E0" w:rsidP="00D330E0">
      <w:r>
        <w:rPr>
          <w:rFonts w:hint="eastAsia"/>
        </w:rPr>
        <w:t>完整代码:</w:t>
      </w:r>
    </w:p>
    <w:p w14:paraId="695CB54C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/**************************************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编程计算正方体、圆柱体和球的表面积和体积。</w:t>
      </w:r>
    </w:p>
    <w:p w14:paraId="24A4154E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要求抽象出一个公共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的基类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Body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，把它作为抽象类，在该类中定义求表面积和体积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的纯虚函数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</w:p>
    <w:p w14:paraId="45D20C01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抽象类中定义一个数据成员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data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，它可以作为球的半径、正方体的边长或圆柱体低面圆的半径。</w:t>
      </w:r>
    </w:p>
    <w:p w14:paraId="262364D2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由这个抽象类派生出描述球、正方体和圆柱的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个具体类，在这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个类中都有计算表面积和体积的函数的具体实现。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36DF99B1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B17E721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F0AAFF0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3.14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宏定义π的值</w:t>
      </w:r>
    </w:p>
    <w:p w14:paraId="780C4095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对类进行声明</w:t>
      </w:r>
    </w:p>
    <w:p w14:paraId="09168F64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Cube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879B29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Cylinder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5857B4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Body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A2945C4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C6664F2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surface_area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= 0;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表面积计算函数</w:t>
      </w:r>
    </w:p>
    <w:p w14:paraId="1F3B4B64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volume() = 0;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体积计算函数</w:t>
      </w:r>
    </w:p>
    <w:p w14:paraId="40C80D00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5A79263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</w:p>
    <w:p w14:paraId="18A7D48E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9921756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Ball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Body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4963094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0D2A529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Ball(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14:paraId="6C16F86C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data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设置球体的半径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484541F7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4008EF4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surface_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area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478E189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半径为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球的表面积为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*data*data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计算表面积</w:t>
      </w:r>
    </w:p>
    <w:p w14:paraId="6C7115C4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95CE79B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volume(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C2DF243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半径为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球体的体积为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*data*data*data / 3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计算体积</w:t>
      </w:r>
    </w:p>
    <w:p w14:paraId="59B3BCB8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F5BCA84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F750477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Cube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Body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7393341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8701F46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Cube(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06CB863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data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设置正方体的棱长</w:t>
      </w:r>
    </w:p>
    <w:p w14:paraId="45EAA6C0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60BE618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surface_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area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1871876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棱长为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正方体的表面积为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6*data*data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C2365D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3AC8345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volume(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C34E713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棱长为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正方体的体积为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data*data*data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91AB3A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362BC6A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DE32160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Cylinder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Body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D8424E1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187D71B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Cylinder(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353FAF4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data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设置圆柱体的底面半径</w:t>
      </w:r>
    </w:p>
    <w:p w14:paraId="27CF3BCF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height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设置圆柱体的高</w:t>
      </w:r>
    </w:p>
    <w:p w14:paraId="54362D85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7D1F6F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surface_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area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42BB02E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底面半径为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高为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圆柱体的表面积为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*data*data + 2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*data*height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1299CC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3A2ECB8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volume(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C601EDF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底面半径为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高为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height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圆柱体的体积为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*data*data*height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8D0430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2E68199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006B475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height;</w:t>
      </w:r>
    </w:p>
    <w:p w14:paraId="5C45B93B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9DFE645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主函数部分</w:t>
      </w:r>
    </w:p>
    <w:p w14:paraId="1D91DD1B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FDC07FB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372B2AB6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Body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3];</w:t>
      </w:r>
    </w:p>
    <w:p w14:paraId="0E124BC8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5);</w:t>
      </w:r>
    </w:p>
    <w:p w14:paraId="6EF1EBF4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Cube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5);</w:t>
      </w:r>
    </w:p>
    <w:p w14:paraId="51F5E79A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Cylinder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5, 8);</w:t>
      </w:r>
    </w:p>
    <w:p w14:paraId="61C2D171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&amp;b;</w:t>
      </w:r>
    </w:p>
    <w:p w14:paraId="09E9B55E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 = &amp;c;</w:t>
      </w:r>
    </w:p>
    <w:p w14:paraId="65DF9E67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 = &amp;cy;</w:t>
      </w:r>
    </w:p>
    <w:p w14:paraId="4ECCCBA7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循环输出各个立方体的表面积和体积</w:t>
      </w:r>
    </w:p>
    <w:p w14:paraId="21ADB7A3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206AA642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surface_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area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678F4BD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volume(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951CA6E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1CFBAA6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938403C" w14:textId="77777777" w:rsidR="00D330E0" w:rsidRDefault="00D330E0" w:rsidP="00D330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A4A20B5" w14:textId="77777777" w:rsidR="00D330E0" w:rsidRPr="00D330E0" w:rsidRDefault="00D330E0" w:rsidP="00D330E0">
      <w:pPr>
        <w:rPr>
          <w:rFonts w:hint="eastAsia"/>
        </w:rPr>
      </w:pPr>
      <w:bookmarkStart w:id="0" w:name="_GoBack"/>
      <w:bookmarkEnd w:id="0"/>
    </w:p>
    <w:sectPr w:rsidR="00D330E0" w:rsidRPr="00D33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39"/>
    <w:rsid w:val="000353BF"/>
    <w:rsid w:val="000D61B7"/>
    <w:rsid w:val="00105939"/>
    <w:rsid w:val="00164F73"/>
    <w:rsid w:val="009A0C65"/>
    <w:rsid w:val="00A11C88"/>
    <w:rsid w:val="00A32609"/>
    <w:rsid w:val="00A42592"/>
    <w:rsid w:val="00AB4D28"/>
    <w:rsid w:val="00AC1B9E"/>
    <w:rsid w:val="00B4695B"/>
    <w:rsid w:val="00D330E0"/>
    <w:rsid w:val="00F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714F5"/>
  <w15:chartTrackingRefBased/>
  <w15:docId w15:val="{8A963D78-E46F-40C5-AD56-E64CB401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30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30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30E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330E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颜道江·</dc:creator>
  <cp:keywords/>
  <dc:description/>
  <cp:lastModifiedBy>颜道江·</cp:lastModifiedBy>
  <cp:revision>2</cp:revision>
  <dcterms:created xsi:type="dcterms:W3CDTF">2018-05-26T13:29:00Z</dcterms:created>
  <dcterms:modified xsi:type="dcterms:W3CDTF">2018-05-26T13:35:00Z</dcterms:modified>
</cp:coreProperties>
</file>