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11F" w:rsidRPr="00EC711F" w:rsidRDefault="00EC711F" w:rsidP="00EC711F">
      <w:pPr>
        <w:widowControl/>
        <w:outlineLvl w:val="0"/>
        <w:rPr>
          <w:rFonts w:ascii="Microsoft JhengHei UI" w:eastAsia="Microsoft JhengHei UI" w:hAnsi="Microsoft JhengHei UI" w:cs="新細明體"/>
          <w:color w:val="2F2F2F"/>
          <w:kern w:val="36"/>
          <w:szCs w:val="24"/>
        </w:rPr>
      </w:pPr>
      <w:r w:rsidRPr="00EC711F">
        <w:rPr>
          <w:rFonts w:ascii="Microsoft JhengHei UI" w:eastAsia="Microsoft JhengHei UI" w:hAnsi="Microsoft JhengHei UI" w:cs="新細明體" w:hint="eastAsia"/>
          <w:color w:val="2F2F2F"/>
          <w:kern w:val="36"/>
          <w:szCs w:val="24"/>
        </w:rPr>
        <w:t>Windows 的 Excel 鍵盤快速鍵及功能鍵</w:t>
      </w:r>
    </w:p>
    <w:p w:rsidR="00EC711F" w:rsidRPr="00EC711F" w:rsidRDefault="00EC711F" w:rsidP="00EC711F">
      <w:pPr>
        <w:widowControl/>
        <w:rPr>
          <w:rFonts w:ascii="新細明體" w:eastAsia="新細明體" w:hAnsi="新細明體" w:cs="新細明體" w:hint="eastAsia"/>
          <w:i/>
          <w:iCs/>
          <w:color w:val="767676"/>
          <w:kern w:val="0"/>
          <w:szCs w:val="24"/>
        </w:rPr>
      </w:pPr>
      <w:r w:rsidRPr="00EC711F">
        <w:rPr>
          <w:rFonts w:ascii="新細明體" w:eastAsia="新細明體" w:hAnsi="新細明體" w:cs="新細明體"/>
          <w:i/>
          <w:iCs/>
          <w:color w:val="767676"/>
          <w:kern w:val="0"/>
          <w:szCs w:val="24"/>
        </w:rPr>
        <w:t>適用對象: Excel 2016 Excel 2013 Excel 2010 Excel 2007</w:t>
      </w:r>
    </w:p>
    <w:p w:rsidR="00EC711F" w:rsidRPr="00EC711F" w:rsidRDefault="00EC711F" w:rsidP="00EC711F">
      <w:pPr>
        <w:widowControl/>
        <w:rPr>
          <w:rFonts w:ascii="Segoe UI" w:eastAsia="新細明體" w:hAnsi="Segoe UI" w:cs="Segoe UI"/>
          <w:color w:val="2F2F2F"/>
          <w:kern w:val="0"/>
          <w:szCs w:val="24"/>
        </w:rPr>
      </w:pPr>
      <w:bookmarkStart w:id="0" w:name="__top"/>
      <w:bookmarkStart w:id="1" w:name="bmbacktotop"/>
      <w:bookmarkEnd w:id="0"/>
      <w:bookmarkEnd w:id="1"/>
      <w:r w:rsidRPr="00EC711F">
        <w:rPr>
          <w:rFonts w:ascii="Segoe UI" w:eastAsia="新細明體" w:hAnsi="Segoe UI" w:cs="Segoe UI"/>
          <w:color w:val="2F2F2F"/>
          <w:kern w:val="0"/>
          <w:szCs w:val="24"/>
        </w:rPr>
        <w:t>本文說明</w:t>
      </w:r>
      <w:r w:rsidRPr="00EC711F">
        <w:rPr>
          <w:rFonts w:ascii="Segoe UI" w:eastAsia="新細明體" w:hAnsi="Segoe UI" w:cs="Segoe UI"/>
          <w:color w:val="2F2F2F"/>
          <w:kern w:val="0"/>
          <w:szCs w:val="24"/>
        </w:rPr>
        <w:t xml:space="preserve"> Microsoft Excel </w:t>
      </w:r>
      <w:r w:rsidRPr="00EC711F">
        <w:rPr>
          <w:rFonts w:ascii="Segoe UI" w:eastAsia="新細明體" w:hAnsi="Segoe UI" w:cs="Segoe UI"/>
          <w:color w:val="2F2F2F"/>
          <w:kern w:val="0"/>
          <w:szCs w:val="24"/>
        </w:rPr>
        <w:t>的鍵盤快速鍵、功能鍵及一些其他常用快速鍵。這包括您可以用來存取功能區的快速鍵。</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b/>
          <w:bCs/>
          <w:color w:val="2F2F2F"/>
          <w:kern w:val="0"/>
          <w:szCs w:val="24"/>
        </w:rPr>
        <w:t>請按下列其中一標籤，以查看您的</w:t>
      </w:r>
      <w:r w:rsidRPr="00EC711F">
        <w:rPr>
          <w:rFonts w:ascii="Segoe UI" w:eastAsia="新細明體" w:hAnsi="Segoe UI" w:cs="Segoe UI"/>
          <w:b/>
          <w:bCs/>
          <w:color w:val="2F2F2F"/>
          <w:kern w:val="0"/>
          <w:szCs w:val="24"/>
        </w:rPr>
        <w:t xml:space="preserve"> Excel </w:t>
      </w:r>
      <w:r w:rsidRPr="00EC711F">
        <w:rPr>
          <w:rFonts w:ascii="Segoe UI" w:eastAsia="新細明體" w:hAnsi="Segoe UI" w:cs="Segoe UI"/>
          <w:b/>
          <w:bCs/>
          <w:color w:val="2F2F2F"/>
          <w:kern w:val="0"/>
          <w:szCs w:val="24"/>
        </w:rPr>
        <w:t>版本適用的指示</w:t>
      </w:r>
      <w:r w:rsidRPr="00EC711F">
        <w:rPr>
          <w:rFonts w:ascii="Segoe UI" w:eastAsia="新細明體" w:hAnsi="Segoe UI" w:cs="Segoe UI"/>
          <w:color w:val="2F2F2F"/>
          <w:kern w:val="0"/>
          <w:szCs w:val="24"/>
        </w:rPr>
        <w:t> (</w:t>
      </w:r>
      <w:r w:rsidRPr="00EC711F">
        <w:rPr>
          <w:rFonts w:ascii="Segoe UI" w:eastAsia="新細明體" w:hAnsi="Segoe UI" w:cs="Segoe UI"/>
          <w:color w:val="2F2F2F"/>
          <w:kern w:val="0"/>
          <w:szCs w:val="24"/>
        </w:rPr>
        <w:t>以下先列出</w:t>
      </w:r>
      <w:r w:rsidRPr="00EC711F">
        <w:rPr>
          <w:rFonts w:ascii="Segoe UI" w:eastAsia="新細明體" w:hAnsi="Segoe UI" w:cs="Segoe UI"/>
          <w:color w:val="2F2F2F"/>
          <w:kern w:val="0"/>
          <w:szCs w:val="24"/>
        </w:rPr>
        <w:t xml:space="preserve"> Windows </w:t>
      </w:r>
      <w:r w:rsidRPr="00EC711F">
        <w:rPr>
          <w:rFonts w:ascii="Segoe UI" w:eastAsia="新細明體" w:hAnsi="Segoe UI" w:cs="Segoe UI"/>
          <w:color w:val="2F2F2F"/>
          <w:kern w:val="0"/>
          <w:szCs w:val="24"/>
        </w:rPr>
        <w:t>版</w:t>
      </w:r>
      <w:r w:rsidRPr="00EC711F">
        <w:rPr>
          <w:rFonts w:ascii="Segoe UI" w:eastAsia="新細明體" w:hAnsi="Segoe UI" w:cs="Segoe UI"/>
          <w:color w:val="2F2F2F"/>
          <w:kern w:val="0"/>
          <w:szCs w:val="24"/>
        </w:rPr>
        <w:t xml:space="preserve"> Excel </w:t>
      </w:r>
      <w:r w:rsidRPr="00EC711F">
        <w:rPr>
          <w:rFonts w:ascii="Segoe UI" w:eastAsia="新細明體" w:hAnsi="Segoe UI" w:cs="Segoe UI"/>
          <w:color w:val="2F2F2F"/>
          <w:kern w:val="0"/>
          <w:szCs w:val="24"/>
        </w:rPr>
        <w:t>相關主題，接著列出</w:t>
      </w:r>
      <w:r w:rsidRPr="00EC711F">
        <w:rPr>
          <w:rFonts w:ascii="Segoe UI" w:eastAsia="新細明體" w:hAnsi="Segoe UI" w:cs="Segoe UI"/>
          <w:color w:val="2F2F2F"/>
          <w:kern w:val="0"/>
          <w:szCs w:val="24"/>
        </w:rPr>
        <w:t xml:space="preserve"> Mac </w:t>
      </w:r>
      <w:r w:rsidRPr="00EC711F">
        <w:rPr>
          <w:rFonts w:ascii="Segoe UI" w:eastAsia="新細明體" w:hAnsi="Segoe UI" w:cs="Segoe UI"/>
          <w:color w:val="2F2F2F"/>
          <w:kern w:val="0"/>
          <w:szCs w:val="24"/>
        </w:rPr>
        <w:t>相關主題</w:t>
      </w:r>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本文說明</w:t>
      </w:r>
      <w:r w:rsidRPr="00EC711F">
        <w:rPr>
          <w:rFonts w:ascii="Segoe UI" w:eastAsia="新細明體" w:hAnsi="Segoe UI" w:cs="Segoe UI"/>
          <w:color w:val="2F2F2F"/>
          <w:kern w:val="0"/>
          <w:szCs w:val="24"/>
        </w:rPr>
        <w:t> </w:t>
      </w:r>
      <w:r w:rsidRPr="00EC711F">
        <w:rPr>
          <w:rFonts w:ascii="Segoe UI" w:eastAsia="新細明體" w:hAnsi="Segoe UI" w:cs="Segoe UI"/>
          <w:b/>
          <w:bCs/>
          <w:color w:val="2F2F2F"/>
          <w:kern w:val="0"/>
          <w:szCs w:val="24"/>
        </w:rPr>
        <w:t>Excel 2016</w:t>
      </w:r>
      <w:r w:rsidRPr="00EC711F">
        <w:rPr>
          <w:rFonts w:ascii="Segoe UI" w:eastAsia="新細明體" w:hAnsi="Segoe UI" w:cs="Segoe UI"/>
          <w:color w:val="2F2F2F"/>
          <w:kern w:val="0"/>
          <w:szCs w:val="24"/>
        </w:rPr>
        <w:t> </w:t>
      </w:r>
      <w:r w:rsidRPr="00EC711F">
        <w:rPr>
          <w:rFonts w:ascii="Segoe UI" w:eastAsia="新細明體" w:hAnsi="Segoe UI" w:cs="Segoe UI"/>
          <w:color w:val="2F2F2F"/>
          <w:kern w:val="0"/>
          <w:szCs w:val="24"/>
        </w:rPr>
        <w:t>的鍵盤快速鍵、功能鍵及一些其他常用快速鍵。這包括您可以用來存取功能區的快速鍵。</w:t>
      </w:r>
    </w:p>
    <w:p w:rsidR="00EC711F" w:rsidRPr="00EC711F" w:rsidRDefault="00EC711F" w:rsidP="00EC711F">
      <w:pPr>
        <w:widowControl/>
        <w:shd w:val="clear" w:color="auto" w:fill="FAFAFA"/>
        <w:spacing w:line="270" w:lineRule="atLeast"/>
        <w:rPr>
          <w:rFonts w:ascii="Segoe UI" w:eastAsia="新細明體" w:hAnsi="Segoe UI" w:cs="Segoe UI"/>
          <w:color w:val="696969"/>
          <w:kern w:val="0"/>
          <w:szCs w:val="24"/>
        </w:rPr>
      </w:pPr>
      <w:r w:rsidRPr="00EC711F">
        <w:rPr>
          <w:rFonts w:ascii="Segoe UI" w:eastAsia="新細明體" w:hAnsi="Segoe UI" w:cs="Segoe UI"/>
          <w:b/>
          <w:bCs/>
          <w:caps/>
          <w:color w:val="696969"/>
          <w:kern w:val="0"/>
          <w:szCs w:val="24"/>
        </w:rPr>
        <w:t>提示</w:t>
      </w:r>
      <w:r w:rsidRPr="00EC711F">
        <w:rPr>
          <w:rFonts w:ascii="Segoe UI" w:eastAsia="新細明體" w:hAnsi="Segoe UI" w:cs="Segoe UI"/>
          <w:b/>
          <w:bCs/>
          <w:caps/>
          <w:color w:val="696969"/>
          <w:kern w:val="0"/>
          <w:szCs w:val="24"/>
        </w:rPr>
        <w:t>:</w:t>
      </w:r>
      <w:r w:rsidRPr="00EC711F">
        <w:rPr>
          <w:rFonts w:ascii="Segoe UI" w:eastAsia="新細明體" w:hAnsi="Segoe UI" w:cs="Segoe UI"/>
          <w:color w:val="696969"/>
          <w:kern w:val="0"/>
          <w:szCs w:val="24"/>
        </w:rPr>
        <w:t> </w:t>
      </w:r>
      <w:r w:rsidRPr="00EC711F">
        <w:rPr>
          <w:rFonts w:ascii="Segoe UI" w:eastAsia="新細明體" w:hAnsi="Segoe UI" w:cs="Segoe UI"/>
          <w:color w:val="696969"/>
          <w:kern w:val="0"/>
          <w:szCs w:val="24"/>
        </w:rPr>
        <w:t>若要在工作時可隨時利用這份參考，您可以列印這個主題。若要列印本主題，請按</w:t>
      </w:r>
      <w:r w:rsidRPr="00EC711F">
        <w:rPr>
          <w:rFonts w:ascii="Segoe UI" w:eastAsia="新細明體" w:hAnsi="Segoe UI" w:cs="Segoe UI"/>
          <w:color w:val="696969"/>
          <w:kern w:val="0"/>
          <w:szCs w:val="24"/>
        </w:rPr>
        <w:t xml:space="preserve"> CTRL+P</w:t>
      </w:r>
      <w:r w:rsidRPr="00EC711F">
        <w:rPr>
          <w:rFonts w:ascii="Segoe UI" w:eastAsia="新細明體" w:hAnsi="Segoe UI" w:cs="Segoe UI"/>
          <w:color w:val="696969"/>
          <w:kern w:val="0"/>
          <w:szCs w:val="24"/>
        </w:rPr>
        <w:t>。</w:t>
      </w:r>
    </w:p>
    <w:p w:rsidR="00EC711F" w:rsidRPr="00EC711F" w:rsidRDefault="00EC711F" w:rsidP="00EC711F">
      <w:pPr>
        <w:widowControl/>
        <w:shd w:val="clear" w:color="auto" w:fill="FAFAFA"/>
        <w:spacing w:line="270" w:lineRule="atLeast"/>
        <w:rPr>
          <w:rFonts w:ascii="Segoe UI" w:eastAsia="新細明體" w:hAnsi="Segoe UI" w:cs="Segoe UI"/>
          <w:color w:val="696969"/>
          <w:kern w:val="0"/>
          <w:szCs w:val="24"/>
        </w:rPr>
      </w:pPr>
      <w:r w:rsidRPr="00EC711F">
        <w:rPr>
          <w:rFonts w:ascii="Segoe UI" w:eastAsia="新細明體" w:hAnsi="Segoe UI" w:cs="Segoe UI"/>
          <w:b/>
          <w:bCs/>
          <w:caps/>
          <w:color w:val="696969"/>
          <w:kern w:val="0"/>
          <w:szCs w:val="24"/>
        </w:rPr>
        <w:t>附註</w:t>
      </w:r>
      <w:r w:rsidRPr="00EC711F">
        <w:rPr>
          <w:rFonts w:ascii="Segoe UI" w:eastAsia="新細明體" w:hAnsi="Segoe UI" w:cs="Segoe UI"/>
          <w:b/>
          <w:bCs/>
          <w:caps/>
          <w:color w:val="696969"/>
          <w:kern w:val="0"/>
          <w:szCs w:val="24"/>
        </w:rPr>
        <w:t>:</w:t>
      </w:r>
      <w:r w:rsidRPr="00EC711F">
        <w:rPr>
          <w:rFonts w:ascii="Segoe UI" w:eastAsia="新細明體" w:hAnsi="Segoe UI" w:cs="Segoe UI"/>
          <w:color w:val="696969"/>
          <w:kern w:val="0"/>
          <w:szCs w:val="24"/>
        </w:rPr>
        <w:t> </w:t>
      </w:r>
      <w:r w:rsidRPr="00EC711F">
        <w:rPr>
          <w:rFonts w:ascii="Segoe UI" w:eastAsia="新細明體" w:hAnsi="Segoe UI" w:cs="Segoe UI"/>
          <w:color w:val="696969"/>
          <w:kern w:val="0"/>
          <w:szCs w:val="24"/>
        </w:rPr>
        <w:t>如果某個您常用的動作沒有快速鍵，您可以</w:t>
      </w:r>
      <w:r w:rsidRPr="00EC711F">
        <w:rPr>
          <w:rFonts w:ascii="Segoe UI" w:eastAsia="新細明體" w:hAnsi="Segoe UI" w:cs="Segoe UI"/>
          <w:color w:val="696969"/>
          <w:kern w:val="0"/>
          <w:szCs w:val="24"/>
        </w:rPr>
        <w:fldChar w:fldCharType="begin"/>
      </w:r>
      <w:r w:rsidRPr="00EC711F">
        <w:rPr>
          <w:rFonts w:ascii="Segoe UI" w:eastAsia="新細明體" w:hAnsi="Segoe UI" w:cs="Segoe UI"/>
          <w:color w:val="696969"/>
          <w:kern w:val="0"/>
          <w:szCs w:val="24"/>
        </w:rPr>
        <w:instrText xml:space="preserve"> HYPERLINK "https://support.office.com/zh-tw/article/%E9%8C%84%E8%A3%BD%E5%B7%A8%E9%9B%86-974ef220-f716-4e01-b015-3ea70e64937b" </w:instrText>
      </w:r>
      <w:r w:rsidRPr="00EC711F">
        <w:rPr>
          <w:rFonts w:ascii="Segoe UI" w:eastAsia="新細明體" w:hAnsi="Segoe UI" w:cs="Segoe UI"/>
          <w:color w:val="696969"/>
          <w:kern w:val="0"/>
          <w:szCs w:val="24"/>
        </w:rPr>
        <w:fldChar w:fldCharType="separate"/>
      </w:r>
      <w:r w:rsidRPr="00EC711F">
        <w:rPr>
          <w:rFonts w:ascii="Segoe UI" w:eastAsia="新細明體" w:hAnsi="Segoe UI" w:cs="Segoe UI"/>
          <w:color w:val="0078D7"/>
          <w:kern w:val="0"/>
          <w:szCs w:val="24"/>
          <w:u w:val="single"/>
        </w:rPr>
        <w:t>錄製巨集</w:t>
      </w:r>
      <w:r w:rsidRPr="00EC711F">
        <w:rPr>
          <w:rFonts w:ascii="Segoe UI" w:eastAsia="新細明體" w:hAnsi="Segoe UI" w:cs="Segoe UI"/>
          <w:color w:val="696969"/>
          <w:kern w:val="0"/>
          <w:szCs w:val="24"/>
        </w:rPr>
        <w:fldChar w:fldCharType="end"/>
      </w:r>
      <w:r w:rsidRPr="00EC711F">
        <w:rPr>
          <w:rFonts w:ascii="Segoe UI" w:eastAsia="新細明體" w:hAnsi="Segoe UI" w:cs="Segoe UI"/>
          <w:color w:val="696969"/>
          <w:kern w:val="0"/>
          <w:szCs w:val="24"/>
        </w:rPr>
        <w:t>以建立快速鍵。</w:t>
      </w:r>
    </w:p>
    <w:p w:rsidR="00EC711F" w:rsidRPr="00EC711F" w:rsidRDefault="00EC711F" w:rsidP="00EC711F">
      <w:pPr>
        <w:widowControl/>
        <w:shd w:val="clear" w:color="auto" w:fill="FAFAFA"/>
        <w:spacing w:line="270" w:lineRule="atLeast"/>
        <w:rPr>
          <w:rFonts w:ascii="Segoe UI" w:eastAsia="新細明體" w:hAnsi="Segoe UI" w:cs="Segoe UI"/>
          <w:color w:val="696969"/>
          <w:kern w:val="0"/>
          <w:szCs w:val="24"/>
        </w:rPr>
      </w:pPr>
      <w:r w:rsidRPr="00EC711F">
        <w:rPr>
          <w:rFonts w:ascii="Segoe UI" w:eastAsia="新細明體" w:hAnsi="Segoe UI" w:cs="Segoe UI"/>
          <w:b/>
          <w:bCs/>
          <w:caps/>
          <w:color w:val="696969"/>
          <w:kern w:val="0"/>
          <w:szCs w:val="24"/>
        </w:rPr>
        <w:t>重要</w:t>
      </w:r>
      <w:r w:rsidRPr="00EC711F">
        <w:rPr>
          <w:rFonts w:ascii="Segoe UI" w:eastAsia="新細明體" w:hAnsi="Segoe UI" w:cs="Segoe UI"/>
          <w:b/>
          <w:bCs/>
          <w:caps/>
          <w:color w:val="696969"/>
          <w:kern w:val="0"/>
          <w:szCs w:val="24"/>
        </w:rPr>
        <w:t>:</w:t>
      </w:r>
      <w:r w:rsidRPr="00EC711F">
        <w:rPr>
          <w:rFonts w:ascii="Segoe UI" w:eastAsia="新細明體" w:hAnsi="Segoe UI" w:cs="Segoe UI"/>
          <w:color w:val="696969"/>
          <w:kern w:val="0"/>
          <w:szCs w:val="24"/>
        </w:rPr>
        <w:t> </w:t>
      </w:r>
    </w:p>
    <w:p w:rsidR="00EC711F" w:rsidRPr="00EC711F" w:rsidRDefault="00EC711F" w:rsidP="00EC711F">
      <w:pPr>
        <w:widowControl/>
        <w:numPr>
          <w:ilvl w:val="0"/>
          <w:numId w:val="1"/>
        </w:numPr>
        <w:shd w:val="clear" w:color="auto" w:fill="FAFAFA"/>
        <w:spacing w:line="270" w:lineRule="atLeast"/>
        <w:ind w:left="0"/>
        <w:rPr>
          <w:rFonts w:ascii="Segoe UI" w:eastAsia="新細明體" w:hAnsi="Segoe UI" w:cs="Segoe UI"/>
          <w:color w:val="696969"/>
          <w:kern w:val="0"/>
          <w:szCs w:val="24"/>
        </w:rPr>
      </w:pPr>
      <w:r w:rsidRPr="00EC711F">
        <w:rPr>
          <w:rFonts w:ascii="Segoe UI" w:eastAsia="新細明體" w:hAnsi="Segoe UI" w:cs="Segoe UI"/>
          <w:color w:val="696969"/>
          <w:kern w:val="0"/>
          <w:szCs w:val="24"/>
        </w:rPr>
        <w:t>這些快速鍵是針對美式鍵盤配置。其他配置方式的按鍵可能無法完全對應到美式鍵盤上的按鍵。</w:t>
      </w:r>
    </w:p>
    <w:p w:rsidR="00EC711F" w:rsidRPr="00EC711F" w:rsidRDefault="00EC711F" w:rsidP="00EC711F">
      <w:pPr>
        <w:widowControl/>
        <w:numPr>
          <w:ilvl w:val="0"/>
          <w:numId w:val="1"/>
        </w:numPr>
        <w:shd w:val="clear" w:color="auto" w:fill="FAFAFA"/>
        <w:spacing w:line="270" w:lineRule="atLeast"/>
        <w:ind w:left="0"/>
        <w:rPr>
          <w:rFonts w:ascii="Segoe UI" w:eastAsia="新細明體" w:hAnsi="Segoe UI" w:cs="Segoe UI"/>
          <w:color w:val="696969"/>
          <w:kern w:val="0"/>
          <w:szCs w:val="24"/>
        </w:rPr>
      </w:pPr>
      <w:r w:rsidRPr="00EC711F">
        <w:rPr>
          <w:rFonts w:ascii="Segoe UI" w:eastAsia="新細明體" w:hAnsi="Segoe UI" w:cs="Segoe UI"/>
          <w:color w:val="696969"/>
          <w:kern w:val="0"/>
          <w:szCs w:val="24"/>
        </w:rPr>
        <w:t>如果快速鍵需要同時按住兩個以上的按鍵，在本主題中會以加號</w:t>
      </w:r>
      <w:r w:rsidRPr="00EC711F">
        <w:rPr>
          <w:rFonts w:ascii="Segoe UI" w:eastAsia="新細明體" w:hAnsi="Segoe UI" w:cs="Segoe UI"/>
          <w:color w:val="696969"/>
          <w:kern w:val="0"/>
          <w:szCs w:val="24"/>
        </w:rPr>
        <w:t xml:space="preserve"> (+) </w:t>
      </w:r>
      <w:r w:rsidRPr="00EC711F">
        <w:rPr>
          <w:rFonts w:ascii="Segoe UI" w:eastAsia="新細明體" w:hAnsi="Segoe UI" w:cs="Segoe UI"/>
          <w:color w:val="696969"/>
          <w:kern w:val="0"/>
          <w:szCs w:val="24"/>
        </w:rPr>
        <w:t>分隔這些按鍵。如果必須在按一個按鍵之後立即按另一個按鍵，則會以逗號</w:t>
      </w:r>
      <w:r w:rsidRPr="00EC711F">
        <w:rPr>
          <w:rFonts w:ascii="Segoe UI" w:eastAsia="新細明體" w:hAnsi="Segoe UI" w:cs="Segoe UI"/>
          <w:color w:val="696969"/>
          <w:kern w:val="0"/>
          <w:szCs w:val="24"/>
        </w:rPr>
        <w:t xml:space="preserve"> (</w:t>
      </w:r>
      <w:r w:rsidRPr="00EC711F">
        <w:rPr>
          <w:rFonts w:ascii="Segoe UI" w:eastAsia="新細明體" w:hAnsi="Segoe UI" w:cs="Segoe UI"/>
          <w:color w:val="696969"/>
          <w:kern w:val="0"/>
          <w:szCs w:val="24"/>
        </w:rPr>
        <w:t>，</w:t>
      </w:r>
      <w:r w:rsidRPr="00EC711F">
        <w:rPr>
          <w:rFonts w:ascii="Segoe UI" w:eastAsia="新細明體" w:hAnsi="Segoe UI" w:cs="Segoe UI"/>
          <w:color w:val="696969"/>
          <w:kern w:val="0"/>
          <w:szCs w:val="24"/>
        </w:rPr>
        <w:t xml:space="preserve">) </w:t>
      </w:r>
      <w:r w:rsidRPr="00EC711F">
        <w:rPr>
          <w:rFonts w:ascii="Segoe UI" w:eastAsia="新細明體" w:hAnsi="Segoe UI" w:cs="Segoe UI"/>
          <w:color w:val="696969"/>
          <w:kern w:val="0"/>
          <w:szCs w:val="24"/>
        </w:rPr>
        <w:t>分隔這些按鍵。</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b/>
          <w:bCs/>
          <w:color w:val="2F2F2F"/>
          <w:kern w:val="0"/>
          <w:szCs w:val="24"/>
        </w:rPr>
        <w:t>舊版快速鍵是否仍能運作？</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開頭為</w:t>
      </w:r>
      <w:r w:rsidRPr="00EC711F">
        <w:rPr>
          <w:rFonts w:ascii="Segoe UI" w:eastAsia="新細明體" w:hAnsi="Segoe UI" w:cs="Segoe UI"/>
          <w:color w:val="2F2F2F"/>
          <w:kern w:val="0"/>
          <w:szCs w:val="24"/>
        </w:rPr>
        <w:t xml:space="preserve"> Ctrl </w:t>
      </w:r>
      <w:r w:rsidRPr="00EC711F">
        <w:rPr>
          <w:rFonts w:ascii="Segoe UI" w:eastAsia="新細明體" w:hAnsi="Segoe UI" w:cs="Segoe UI"/>
          <w:color w:val="2F2F2F"/>
          <w:kern w:val="0"/>
          <w:szCs w:val="24"/>
        </w:rPr>
        <w:t>的快速鍵仍然可以在</w:t>
      </w:r>
      <w:r w:rsidRPr="00EC711F">
        <w:rPr>
          <w:rFonts w:ascii="Segoe UI" w:eastAsia="新細明體" w:hAnsi="Segoe UI" w:cs="Segoe UI"/>
          <w:color w:val="2F2F2F"/>
          <w:kern w:val="0"/>
          <w:szCs w:val="24"/>
        </w:rPr>
        <w:t xml:space="preserve"> Excel 2016 </w:t>
      </w:r>
      <w:r w:rsidRPr="00EC711F">
        <w:rPr>
          <w:rFonts w:ascii="Segoe UI" w:eastAsia="新細明體" w:hAnsi="Segoe UI" w:cs="Segoe UI"/>
          <w:color w:val="2F2F2F"/>
          <w:kern w:val="0"/>
          <w:szCs w:val="24"/>
        </w:rPr>
        <w:t>中使用。例如，</w:t>
      </w:r>
      <w:proofErr w:type="spellStart"/>
      <w:r w:rsidRPr="00EC711F">
        <w:rPr>
          <w:rFonts w:ascii="Segoe UI" w:eastAsia="新細明體" w:hAnsi="Segoe UI" w:cs="Segoe UI"/>
          <w:color w:val="2F2F2F"/>
          <w:kern w:val="0"/>
          <w:szCs w:val="24"/>
        </w:rPr>
        <w:t>Ctrl+C</w:t>
      </w:r>
      <w:proofErr w:type="spellEnd"/>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仍然會將內容複製到剪貼簿，而</w:t>
      </w:r>
      <w:r w:rsidRPr="00EC711F">
        <w:rPr>
          <w:rFonts w:ascii="Segoe UI" w:eastAsia="新細明體" w:hAnsi="Segoe UI" w:cs="Segoe UI"/>
          <w:color w:val="2F2F2F"/>
          <w:kern w:val="0"/>
          <w:szCs w:val="24"/>
        </w:rPr>
        <w:t xml:space="preserve"> </w:t>
      </w:r>
      <w:proofErr w:type="spellStart"/>
      <w:r w:rsidRPr="00EC711F">
        <w:rPr>
          <w:rFonts w:ascii="Segoe UI" w:eastAsia="新細明體" w:hAnsi="Segoe UI" w:cs="Segoe UI"/>
          <w:color w:val="2F2F2F"/>
          <w:kern w:val="0"/>
          <w:szCs w:val="24"/>
        </w:rPr>
        <w:t>Ctrl+V</w:t>
      </w:r>
      <w:proofErr w:type="spellEnd"/>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也仍然會貼上剪貼簿的內容。</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大部分舊版的</w:t>
      </w:r>
      <w:r w:rsidRPr="00EC711F">
        <w:rPr>
          <w:rFonts w:ascii="Segoe UI" w:eastAsia="新細明體" w:hAnsi="Segoe UI" w:cs="Segoe UI"/>
          <w:color w:val="2F2F2F"/>
          <w:kern w:val="0"/>
          <w:szCs w:val="24"/>
        </w:rPr>
        <w:t xml:space="preserve"> Alt+ </w:t>
      </w:r>
      <w:r w:rsidRPr="00EC711F">
        <w:rPr>
          <w:rFonts w:ascii="Segoe UI" w:eastAsia="新細明體" w:hAnsi="Segoe UI" w:cs="Segoe UI"/>
          <w:color w:val="2F2F2F"/>
          <w:kern w:val="0"/>
          <w:szCs w:val="24"/>
        </w:rPr>
        <w:t>功能表快速鍵也仍然可以使用。但是，您需要記得完整的快速鍵，因為螢幕上不會出現要按哪些字母的提示。例如，嘗試按下</w:t>
      </w:r>
      <w:r w:rsidRPr="00EC711F">
        <w:rPr>
          <w:rFonts w:ascii="Segoe UI" w:eastAsia="新細明體" w:hAnsi="Segoe UI" w:cs="Segoe UI"/>
          <w:color w:val="2F2F2F"/>
          <w:kern w:val="0"/>
          <w:szCs w:val="24"/>
        </w:rPr>
        <w:t xml:space="preserve"> Alt</w:t>
      </w:r>
      <w:r w:rsidRPr="00EC711F">
        <w:rPr>
          <w:rFonts w:ascii="Segoe UI" w:eastAsia="新細明體" w:hAnsi="Segoe UI" w:cs="Segoe UI"/>
          <w:color w:val="2F2F2F"/>
          <w:kern w:val="0"/>
          <w:szCs w:val="24"/>
        </w:rPr>
        <w:t>，然後按其中一個舊版功能表鍵</w:t>
      </w:r>
      <w:r w:rsidRPr="00EC711F">
        <w:rPr>
          <w:rFonts w:ascii="Segoe UI" w:eastAsia="新細明體" w:hAnsi="Segoe UI" w:cs="Segoe UI"/>
          <w:color w:val="2F2F2F"/>
          <w:kern w:val="0"/>
          <w:szCs w:val="24"/>
        </w:rPr>
        <w:t xml:space="preserve"> E (</w:t>
      </w:r>
      <w:r w:rsidRPr="00EC711F">
        <w:rPr>
          <w:rFonts w:ascii="Segoe UI" w:eastAsia="新細明體" w:hAnsi="Segoe UI" w:cs="Segoe UI"/>
          <w:color w:val="2F2F2F"/>
          <w:kern w:val="0"/>
          <w:szCs w:val="24"/>
        </w:rPr>
        <w:t>編輯</w:t>
      </w:r>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V (</w:t>
      </w:r>
      <w:r w:rsidRPr="00EC711F">
        <w:rPr>
          <w:rFonts w:ascii="Segoe UI" w:eastAsia="新細明體" w:hAnsi="Segoe UI" w:cs="Segoe UI"/>
          <w:color w:val="2F2F2F"/>
          <w:kern w:val="0"/>
          <w:szCs w:val="24"/>
        </w:rPr>
        <w:t>檢視</w:t>
      </w:r>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I (</w:t>
      </w:r>
      <w:r w:rsidRPr="00EC711F">
        <w:rPr>
          <w:rFonts w:ascii="Segoe UI" w:eastAsia="新細明體" w:hAnsi="Segoe UI" w:cs="Segoe UI"/>
          <w:color w:val="2F2F2F"/>
          <w:kern w:val="0"/>
          <w:szCs w:val="24"/>
        </w:rPr>
        <w:t>插入</w:t>
      </w:r>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，依此類推。系統會出現快顯方塊，表示您正在使用舊版</w:t>
      </w:r>
      <w:r w:rsidRPr="00EC711F">
        <w:rPr>
          <w:rFonts w:ascii="Segoe UI" w:eastAsia="新細明體" w:hAnsi="Segoe UI" w:cs="Segoe UI"/>
          <w:color w:val="2F2F2F"/>
          <w:kern w:val="0"/>
          <w:szCs w:val="24"/>
        </w:rPr>
        <w:t xml:space="preserve"> Microsoft Office </w:t>
      </w:r>
      <w:r w:rsidRPr="00EC711F">
        <w:rPr>
          <w:rFonts w:ascii="Segoe UI" w:eastAsia="新細明體" w:hAnsi="Segoe UI" w:cs="Segoe UI"/>
          <w:color w:val="2F2F2F"/>
          <w:kern w:val="0"/>
          <w:szCs w:val="24"/>
        </w:rPr>
        <w:t>的便捷鍵。如果您知道完整的按鍵順序，就繼續初始化該命令。如果您不知道順序，請按</w:t>
      </w:r>
      <w:r w:rsidRPr="00EC711F">
        <w:rPr>
          <w:rFonts w:ascii="Segoe UI" w:eastAsia="新細明體" w:hAnsi="Segoe UI" w:cs="Segoe UI"/>
          <w:color w:val="2F2F2F"/>
          <w:kern w:val="0"/>
          <w:szCs w:val="24"/>
        </w:rPr>
        <w:t xml:space="preserve"> Esc</w:t>
      </w:r>
      <w:r w:rsidRPr="00EC711F">
        <w:rPr>
          <w:rFonts w:ascii="Segoe UI" w:eastAsia="新細明體" w:hAnsi="Segoe UI" w:cs="Segoe UI"/>
          <w:color w:val="2F2F2F"/>
          <w:kern w:val="0"/>
          <w:szCs w:val="24"/>
        </w:rPr>
        <w:t>，然後改用</w:t>
      </w:r>
      <w:r w:rsidRPr="00EC711F">
        <w:rPr>
          <w:rFonts w:ascii="Segoe UI" w:eastAsia="新細明體" w:hAnsi="Segoe UI" w:cs="Segoe UI"/>
          <w:color w:val="2F2F2F"/>
          <w:kern w:val="0"/>
          <w:szCs w:val="24"/>
        </w:rPr>
        <w:t xml:space="preserve"> </w:t>
      </w:r>
      <w:proofErr w:type="spellStart"/>
      <w:r w:rsidRPr="00EC711F">
        <w:rPr>
          <w:rFonts w:ascii="Segoe UI" w:eastAsia="新細明體" w:hAnsi="Segoe UI" w:cs="Segoe UI"/>
          <w:color w:val="2F2F2F"/>
          <w:kern w:val="0"/>
          <w:szCs w:val="24"/>
        </w:rPr>
        <w:t>KeyTip</w:t>
      </w:r>
      <w:proofErr w:type="spellEnd"/>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標記。</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b/>
          <w:bCs/>
          <w:color w:val="2F2F2F"/>
          <w:kern w:val="0"/>
          <w:szCs w:val="24"/>
        </w:rPr>
        <w:t>用來瀏覽功能區的鍵盤快速鍵</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如果您剛開始使用功能區，本節資訊可協助您了解功能區的鍵盤快速鍵運作模式。功能區設有新的快速鍵</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稱為</w:t>
      </w:r>
      <w:r w:rsidRPr="00EC711F">
        <w:rPr>
          <w:rFonts w:ascii="Segoe UI" w:eastAsia="新細明體" w:hAnsi="Segoe UI" w:cs="Segoe UI"/>
          <w:color w:val="2F2F2F"/>
          <w:kern w:val="0"/>
          <w:szCs w:val="24"/>
        </w:rPr>
        <w:t> </w:t>
      </w:r>
      <w:proofErr w:type="spellStart"/>
      <w:r w:rsidRPr="00EC711F">
        <w:rPr>
          <w:rFonts w:ascii="Segoe UI" w:eastAsia="新細明體" w:hAnsi="Segoe UI" w:cs="Segoe UI"/>
          <w:b/>
          <w:bCs/>
          <w:color w:val="2F2F2F"/>
          <w:kern w:val="0"/>
          <w:szCs w:val="24"/>
        </w:rPr>
        <w:t>KeyTip</w:t>
      </w:r>
      <w:proofErr w:type="spellEnd"/>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，當您按下</w:t>
      </w:r>
      <w:r w:rsidRPr="00EC711F">
        <w:rPr>
          <w:rFonts w:ascii="Segoe UI" w:eastAsia="新細明體" w:hAnsi="Segoe UI" w:cs="Segoe UI"/>
          <w:color w:val="2F2F2F"/>
          <w:kern w:val="0"/>
          <w:szCs w:val="24"/>
        </w:rPr>
        <w:t xml:space="preserve"> Alt </w:t>
      </w:r>
      <w:r w:rsidRPr="00EC711F">
        <w:rPr>
          <w:rFonts w:ascii="Segoe UI" w:eastAsia="新細明體" w:hAnsi="Segoe UI" w:cs="Segoe UI"/>
          <w:color w:val="2F2F2F"/>
          <w:kern w:val="0"/>
          <w:szCs w:val="24"/>
        </w:rPr>
        <w:t>鍵時就會顯示。功能區會將相關的指令以群組分類。例如，</w:t>
      </w:r>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常用</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索引標籤上的</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數值</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群組就包含了</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數字格式</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指令。</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noProof/>
          <w:color w:val="2F2F2F"/>
          <w:kern w:val="0"/>
          <w:szCs w:val="24"/>
        </w:rPr>
        <w:drawing>
          <wp:inline distT="0" distB="0" distL="0" distR="0">
            <wp:extent cx="3448050" cy="1333500"/>
            <wp:effectExtent l="0" t="0" r="0" b="0"/>
            <wp:docPr id="1" name="圖片 1" descr="功能區上顯示的按鍵提示標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功能區上顯示的按鍵提示標記"/>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8050" cy="1333500"/>
                    </a:xfrm>
                    <a:prstGeom prst="rect">
                      <a:avLst/>
                    </a:prstGeom>
                    <a:noFill/>
                    <a:ln>
                      <a:noFill/>
                    </a:ln>
                  </pic:spPr>
                </pic:pic>
              </a:graphicData>
            </a:graphic>
          </wp:inline>
        </w:drawing>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若要顯示功能區上的某一個索引標籤，請按該索引標籤的對應按鍵，例如按下字母</w:t>
      </w:r>
      <w:r w:rsidRPr="00EC711F">
        <w:rPr>
          <w:rFonts w:ascii="Segoe UI" w:eastAsia="新細明體" w:hAnsi="Segoe UI" w:cs="Segoe UI"/>
          <w:color w:val="2F2F2F"/>
          <w:kern w:val="0"/>
          <w:szCs w:val="24"/>
        </w:rPr>
        <w:t xml:space="preserve"> N </w:t>
      </w:r>
      <w:r w:rsidRPr="00EC711F">
        <w:rPr>
          <w:rFonts w:ascii="Segoe UI" w:eastAsia="新細明體" w:hAnsi="Segoe UI" w:cs="Segoe UI"/>
          <w:color w:val="2F2F2F"/>
          <w:kern w:val="0"/>
          <w:szCs w:val="24"/>
        </w:rPr>
        <w:t>即可移至</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插入</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索引標籤、按下字母</w:t>
      </w:r>
      <w:r w:rsidRPr="00EC711F">
        <w:rPr>
          <w:rFonts w:ascii="Segoe UI" w:eastAsia="新細明體" w:hAnsi="Segoe UI" w:cs="Segoe UI"/>
          <w:color w:val="2F2F2F"/>
          <w:kern w:val="0"/>
          <w:szCs w:val="24"/>
        </w:rPr>
        <w:t xml:space="preserve"> M </w:t>
      </w:r>
      <w:r w:rsidRPr="00EC711F">
        <w:rPr>
          <w:rFonts w:ascii="Segoe UI" w:eastAsia="新細明體" w:hAnsi="Segoe UI" w:cs="Segoe UI"/>
          <w:color w:val="2F2F2F"/>
          <w:kern w:val="0"/>
          <w:szCs w:val="24"/>
        </w:rPr>
        <w:t>即可移至</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公式</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索引標籤。這樣便會顯示該索引標籤所有按鈕的</w:t>
      </w:r>
      <w:r w:rsidRPr="00EC711F">
        <w:rPr>
          <w:rFonts w:ascii="Segoe UI" w:eastAsia="新細明體" w:hAnsi="Segoe UI" w:cs="Segoe UI"/>
          <w:color w:val="2F2F2F"/>
          <w:kern w:val="0"/>
          <w:szCs w:val="24"/>
        </w:rPr>
        <w:t xml:space="preserve"> </w:t>
      </w:r>
      <w:proofErr w:type="spellStart"/>
      <w:r w:rsidRPr="00EC711F">
        <w:rPr>
          <w:rFonts w:ascii="Segoe UI" w:eastAsia="新細明體" w:hAnsi="Segoe UI" w:cs="Segoe UI"/>
          <w:color w:val="2F2F2F"/>
          <w:kern w:val="0"/>
          <w:szCs w:val="24"/>
        </w:rPr>
        <w:t>KeyTip</w:t>
      </w:r>
      <w:proofErr w:type="spellEnd"/>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標記。接著按下欲使用之按鈕的對應按鍵即可。</w:t>
      </w:r>
    </w:p>
    <w:p w:rsidR="00EC711F" w:rsidRPr="00EC711F" w:rsidRDefault="00EC711F" w:rsidP="00EC711F">
      <w:pPr>
        <w:widowControl/>
        <w:numPr>
          <w:ilvl w:val="0"/>
          <w:numId w:val="2"/>
        </w:numPr>
        <w:ind w:left="0"/>
        <w:rPr>
          <w:rFonts w:ascii="Segoe UI" w:eastAsia="新細明體" w:hAnsi="Segoe UI" w:cs="Segoe UI"/>
          <w:color w:val="2F2F2F"/>
          <w:kern w:val="0"/>
          <w:szCs w:val="24"/>
        </w:rPr>
      </w:pPr>
      <w:r w:rsidRPr="00EC711F">
        <w:rPr>
          <w:rFonts w:ascii="Segoe UI" w:eastAsia="新細明體" w:hAnsi="Segoe UI" w:cs="Segoe UI"/>
          <w:color w:val="2F2F2F"/>
          <w:kern w:val="0"/>
          <w:szCs w:val="24"/>
        </w:rPr>
        <w:t>若要前往功能區，請按</w:t>
      </w:r>
      <w:r w:rsidRPr="00EC711F">
        <w:rPr>
          <w:rFonts w:ascii="Segoe UI" w:eastAsia="新細明體" w:hAnsi="Segoe UI" w:cs="Segoe UI"/>
          <w:color w:val="2F2F2F"/>
          <w:kern w:val="0"/>
          <w:szCs w:val="24"/>
        </w:rPr>
        <w:t xml:space="preserve"> Alt </w:t>
      </w:r>
      <w:r w:rsidRPr="00EC711F">
        <w:rPr>
          <w:rFonts w:ascii="Segoe UI" w:eastAsia="新細明體" w:hAnsi="Segoe UI" w:cs="Segoe UI"/>
          <w:color w:val="2F2F2F"/>
          <w:kern w:val="0"/>
          <w:szCs w:val="24"/>
        </w:rPr>
        <w:t>鍵，然後使用向右鍵及向左鍵即可在索引標籤之間移動。</w:t>
      </w:r>
    </w:p>
    <w:p w:rsidR="00EC711F" w:rsidRPr="00EC711F" w:rsidRDefault="00EC711F" w:rsidP="00EC711F">
      <w:pPr>
        <w:widowControl/>
        <w:numPr>
          <w:ilvl w:val="0"/>
          <w:numId w:val="2"/>
        </w:numPr>
        <w:ind w:left="0"/>
        <w:rPr>
          <w:rFonts w:ascii="Segoe UI" w:eastAsia="新細明體" w:hAnsi="Segoe UI" w:cs="Segoe UI"/>
          <w:color w:val="2F2F2F"/>
          <w:kern w:val="0"/>
          <w:szCs w:val="24"/>
        </w:rPr>
      </w:pPr>
      <w:r w:rsidRPr="00EC711F">
        <w:rPr>
          <w:rFonts w:ascii="Segoe UI" w:eastAsia="新細明體" w:hAnsi="Segoe UI" w:cs="Segoe UI"/>
          <w:color w:val="2F2F2F"/>
          <w:kern w:val="0"/>
          <w:szCs w:val="24"/>
        </w:rPr>
        <w:t>若要隱藏功能區，讓您有更多工作空間，請按</w:t>
      </w:r>
      <w:r w:rsidRPr="00EC711F">
        <w:rPr>
          <w:rFonts w:ascii="Segoe UI" w:eastAsia="新細明體" w:hAnsi="Segoe UI" w:cs="Segoe UI"/>
          <w:color w:val="2F2F2F"/>
          <w:kern w:val="0"/>
          <w:szCs w:val="24"/>
        </w:rPr>
        <w:t xml:space="preserve"> Ctrl+F1</w:t>
      </w:r>
      <w:r w:rsidRPr="00EC711F">
        <w:rPr>
          <w:rFonts w:ascii="Segoe UI" w:eastAsia="新細明體" w:hAnsi="Segoe UI" w:cs="Segoe UI"/>
          <w:color w:val="2F2F2F"/>
          <w:kern w:val="0"/>
          <w:szCs w:val="24"/>
        </w:rPr>
        <w:t>。再按一次即可再度顯示功能區。</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b/>
          <w:bCs/>
          <w:color w:val="2F2F2F"/>
          <w:kern w:val="0"/>
          <w:szCs w:val="24"/>
        </w:rPr>
        <w:t>移至功能區的便捷鍵</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若要直接前往功能區上的某個索引標籤，請按下列其中一種便捷鍵：</w:t>
      </w:r>
    </w:p>
    <w:tbl>
      <w:tblPr>
        <w:tblW w:w="10490"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6946"/>
        <w:gridCol w:w="3544"/>
      </w:tblGrid>
      <w:tr w:rsidR="00EC711F" w:rsidRPr="00EC711F" w:rsidTr="001020F6">
        <w:trPr>
          <w:tblHeader/>
        </w:trPr>
        <w:tc>
          <w:tcPr>
            <w:tcW w:w="6946" w:type="dxa"/>
            <w:shd w:val="clear" w:color="auto" w:fill="DADADA"/>
            <w:tcMar>
              <w:top w:w="60" w:type="dxa"/>
              <w:left w:w="75" w:type="dxa"/>
              <w:bottom w:w="60" w:type="dxa"/>
              <w:right w:w="150" w:type="dxa"/>
            </w:tcMar>
            <w:hideMark/>
          </w:tcPr>
          <w:p w:rsidR="00EC711F" w:rsidRPr="00EC711F" w:rsidRDefault="00EC711F" w:rsidP="00EC711F">
            <w:pPr>
              <w:widowControl/>
              <w:rPr>
                <w:rFonts w:ascii="Segoe UI Semibold" w:eastAsia="新細明體" w:hAnsi="Segoe UI Semibold" w:cs="Segoe UI Semibold"/>
                <w:color w:val="393939"/>
                <w:kern w:val="0"/>
                <w:szCs w:val="24"/>
              </w:rPr>
            </w:pPr>
            <w:r w:rsidRPr="00EC711F">
              <w:rPr>
                <w:rFonts w:ascii="Segoe UI" w:eastAsia="新細明體" w:hAnsi="Segoe UI" w:cs="Segoe UI"/>
                <w:b/>
                <w:bCs/>
                <w:color w:val="393939"/>
                <w:kern w:val="0"/>
                <w:szCs w:val="24"/>
              </w:rPr>
              <w:lastRenderedPageBreak/>
              <w:t>若要這麼做</w:t>
            </w:r>
          </w:p>
        </w:tc>
        <w:tc>
          <w:tcPr>
            <w:tcW w:w="3544" w:type="dxa"/>
            <w:shd w:val="clear" w:color="auto" w:fill="DADADA"/>
            <w:tcMar>
              <w:top w:w="60" w:type="dxa"/>
              <w:left w:w="75" w:type="dxa"/>
              <w:bottom w:w="60" w:type="dxa"/>
              <w:right w:w="150" w:type="dxa"/>
            </w:tcMar>
            <w:hideMark/>
          </w:tcPr>
          <w:p w:rsidR="00EC711F" w:rsidRPr="00EC711F" w:rsidRDefault="00EC711F" w:rsidP="00EC711F">
            <w:pPr>
              <w:widowControl/>
              <w:rPr>
                <w:rFonts w:ascii="Segoe UI Semibold" w:eastAsia="新細明體" w:hAnsi="Segoe UI Semibold" w:cs="Segoe UI Semibold"/>
                <w:color w:val="393939"/>
                <w:kern w:val="0"/>
                <w:szCs w:val="24"/>
              </w:rPr>
            </w:pPr>
            <w:r w:rsidRPr="00EC711F">
              <w:rPr>
                <w:rFonts w:ascii="Segoe UI" w:eastAsia="新細明體" w:hAnsi="Segoe UI" w:cs="Segoe UI"/>
                <w:b/>
                <w:bCs/>
                <w:color w:val="393939"/>
                <w:kern w:val="0"/>
                <w:szCs w:val="24"/>
              </w:rPr>
              <w:t>請按</w:t>
            </w:r>
          </w:p>
        </w:tc>
      </w:tr>
      <w:tr w:rsidR="00EC711F" w:rsidRPr="00EC711F" w:rsidTr="001020F6">
        <w:tc>
          <w:tcPr>
            <w:tcW w:w="6946"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開啟功能區上的</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操作說明搜尋</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方塊並輸入搜尋字詞以取得協助或</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說明</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內容。</w:t>
            </w:r>
          </w:p>
        </w:tc>
        <w:tc>
          <w:tcPr>
            <w:tcW w:w="3544"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Alt+Q</w:t>
            </w:r>
            <w:proofErr w:type="spellEnd"/>
            <w:r w:rsidRPr="00EC711F">
              <w:rPr>
                <w:rFonts w:ascii="Segoe UI" w:eastAsia="新細明體" w:hAnsi="Segoe UI" w:cs="Segoe UI"/>
                <w:color w:val="2F2F2F"/>
                <w:kern w:val="0"/>
                <w:szCs w:val="24"/>
              </w:rPr>
              <w:t>，然後輸入搜尋字詞。</w:t>
            </w:r>
          </w:p>
        </w:tc>
      </w:tr>
      <w:tr w:rsidR="00EC711F" w:rsidRPr="00EC711F" w:rsidTr="001020F6">
        <w:tc>
          <w:tcPr>
            <w:tcW w:w="6946"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開啟</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檔案</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頁面並使用</w:t>
            </w:r>
            <w:r w:rsidRPr="00EC711F">
              <w:rPr>
                <w:rFonts w:ascii="Segoe UI" w:eastAsia="新細明體" w:hAnsi="Segoe UI" w:cs="Segoe UI"/>
                <w:color w:val="2F2F2F"/>
                <w:kern w:val="0"/>
                <w:szCs w:val="24"/>
              </w:rPr>
              <w:t xml:space="preserve"> Backstage </w:t>
            </w:r>
            <w:r w:rsidRPr="00EC711F">
              <w:rPr>
                <w:rFonts w:ascii="Segoe UI" w:eastAsia="新細明體" w:hAnsi="Segoe UI" w:cs="Segoe UI"/>
                <w:color w:val="2F2F2F"/>
                <w:kern w:val="0"/>
                <w:szCs w:val="24"/>
              </w:rPr>
              <w:t>檢視。</w:t>
            </w:r>
          </w:p>
        </w:tc>
        <w:tc>
          <w:tcPr>
            <w:tcW w:w="3544"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Alt+F</w:t>
            </w:r>
            <w:proofErr w:type="spellEnd"/>
          </w:p>
        </w:tc>
      </w:tr>
      <w:tr w:rsidR="00EC711F" w:rsidRPr="00EC711F" w:rsidTr="001020F6">
        <w:tc>
          <w:tcPr>
            <w:tcW w:w="6946"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開啟</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常用</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索引標籤並設定文字與數值格式，以及使用</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尋找</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工具。</w:t>
            </w:r>
          </w:p>
        </w:tc>
        <w:tc>
          <w:tcPr>
            <w:tcW w:w="3544"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Alt+H</w:t>
            </w:r>
            <w:proofErr w:type="spellEnd"/>
          </w:p>
        </w:tc>
      </w:tr>
      <w:tr w:rsidR="00EC711F" w:rsidRPr="00EC711F" w:rsidTr="001020F6">
        <w:tc>
          <w:tcPr>
            <w:tcW w:w="6946"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開啟</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插入</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索引標籤並插入樞紐分析表、圖表、增益集、走勢圖、圖片、圖案、頁首或文字方塊。</w:t>
            </w:r>
          </w:p>
        </w:tc>
        <w:tc>
          <w:tcPr>
            <w:tcW w:w="3544"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Alt+N</w:t>
            </w:r>
            <w:proofErr w:type="spellEnd"/>
          </w:p>
        </w:tc>
      </w:tr>
      <w:tr w:rsidR="00EC711F" w:rsidRPr="00EC711F" w:rsidTr="001020F6">
        <w:tc>
          <w:tcPr>
            <w:tcW w:w="6946"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開啟</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版面配置</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索引標籤並使用佈景主題、版面設定、調整大小和排列等功能。</w:t>
            </w:r>
          </w:p>
        </w:tc>
        <w:tc>
          <w:tcPr>
            <w:tcW w:w="3544"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Alt+P</w:t>
            </w:r>
            <w:proofErr w:type="spellEnd"/>
          </w:p>
        </w:tc>
      </w:tr>
      <w:tr w:rsidR="00EC711F" w:rsidRPr="00EC711F" w:rsidTr="001020F6">
        <w:tc>
          <w:tcPr>
            <w:tcW w:w="6946"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開啟</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公式</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索引標籤並插入、追蹤及自訂函數與計算。</w:t>
            </w:r>
          </w:p>
        </w:tc>
        <w:tc>
          <w:tcPr>
            <w:tcW w:w="3544"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Alt+M</w:t>
            </w:r>
            <w:proofErr w:type="spellEnd"/>
          </w:p>
        </w:tc>
      </w:tr>
      <w:tr w:rsidR="00EC711F" w:rsidRPr="00EC711F" w:rsidTr="001020F6">
        <w:tc>
          <w:tcPr>
            <w:tcW w:w="6946"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開啟</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資料</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索引標籤並進行連線、排序、篩選、分析以及處理資料。</w:t>
            </w:r>
          </w:p>
        </w:tc>
        <w:tc>
          <w:tcPr>
            <w:tcW w:w="3544"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Alt+A</w:t>
            </w:r>
            <w:proofErr w:type="spellEnd"/>
          </w:p>
        </w:tc>
      </w:tr>
      <w:tr w:rsidR="00EC711F" w:rsidRPr="00EC711F" w:rsidTr="001020F6">
        <w:tc>
          <w:tcPr>
            <w:tcW w:w="6946"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開啟</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校閱</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索引標籤並進行拼字檢查、新增註解，以及保護工作表和活頁簿。</w:t>
            </w:r>
          </w:p>
        </w:tc>
        <w:tc>
          <w:tcPr>
            <w:tcW w:w="3544"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Alt+R</w:t>
            </w:r>
            <w:proofErr w:type="spellEnd"/>
          </w:p>
        </w:tc>
      </w:tr>
      <w:tr w:rsidR="00EC711F" w:rsidRPr="00EC711F" w:rsidTr="001020F6">
        <w:tc>
          <w:tcPr>
            <w:tcW w:w="6946"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開啟</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檢視</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索引標籤並預覽分頁線和版面配置、顯示及隱藏格線和標題、設定縮放比例、管理視窗和窗格，以及檢視巨集。</w:t>
            </w:r>
          </w:p>
        </w:tc>
        <w:tc>
          <w:tcPr>
            <w:tcW w:w="3544"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Alt+W</w:t>
            </w:r>
            <w:proofErr w:type="spellEnd"/>
          </w:p>
        </w:tc>
      </w:tr>
    </w:tbl>
    <w:p w:rsidR="00EC711F" w:rsidRPr="00EC711F" w:rsidRDefault="00EC711F" w:rsidP="00EC711F">
      <w:pPr>
        <w:widowControl/>
        <w:rPr>
          <w:rFonts w:ascii="Segoe UI" w:eastAsia="新細明體" w:hAnsi="Segoe UI" w:cs="Segoe UI"/>
          <w:color w:val="2F2F2F"/>
          <w:kern w:val="0"/>
          <w:szCs w:val="24"/>
        </w:rPr>
      </w:pPr>
      <w:hyperlink r:id="rId6" w:anchor="top" w:history="1">
        <w:r w:rsidRPr="00EC711F">
          <w:rPr>
            <w:rFonts w:ascii="Segoe UI" w:eastAsia="新細明體" w:hAnsi="Segoe UI" w:cs="Segoe UI"/>
            <w:color w:val="0078D7"/>
            <w:kern w:val="0"/>
            <w:szCs w:val="24"/>
            <w:u w:val="single"/>
          </w:rPr>
          <w:t>頁面頂端</w:t>
        </w:r>
      </w:hyperlink>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b/>
          <w:bCs/>
          <w:color w:val="2F2F2F"/>
          <w:kern w:val="0"/>
          <w:szCs w:val="24"/>
        </w:rPr>
        <w:t>使用鍵盤在功能區索引標籤及功能表中作業</w:t>
      </w:r>
    </w:p>
    <w:tbl>
      <w:tblPr>
        <w:tblW w:w="10490"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5059"/>
        <w:gridCol w:w="5431"/>
      </w:tblGrid>
      <w:tr w:rsidR="00EC711F" w:rsidRPr="00EC711F" w:rsidTr="001020F6">
        <w:trPr>
          <w:tblHeader/>
        </w:trPr>
        <w:tc>
          <w:tcPr>
            <w:tcW w:w="0" w:type="auto"/>
            <w:shd w:val="clear" w:color="auto" w:fill="DADADA"/>
            <w:tcMar>
              <w:top w:w="60" w:type="dxa"/>
              <w:left w:w="75" w:type="dxa"/>
              <w:bottom w:w="60" w:type="dxa"/>
              <w:right w:w="150" w:type="dxa"/>
            </w:tcMar>
            <w:hideMark/>
          </w:tcPr>
          <w:p w:rsidR="00EC711F" w:rsidRPr="00EC711F" w:rsidRDefault="00EC711F" w:rsidP="00EC711F">
            <w:pPr>
              <w:widowControl/>
              <w:rPr>
                <w:rFonts w:ascii="Segoe UI Semibold" w:eastAsia="新細明體" w:hAnsi="Segoe UI Semibold" w:cs="Segoe UI Semibold"/>
                <w:color w:val="393939"/>
                <w:kern w:val="0"/>
                <w:szCs w:val="24"/>
              </w:rPr>
            </w:pPr>
            <w:r w:rsidRPr="00EC711F">
              <w:rPr>
                <w:rFonts w:ascii="Segoe UI" w:eastAsia="新細明體" w:hAnsi="Segoe UI" w:cs="Segoe UI"/>
                <w:b/>
                <w:bCs/>
                <w:color w:val="393939"/>
                <w:kern w:val="0"/>
                <w:szCs w:val="24"/>
              </w:rPr>
              <w:t>若要這麼做</w:t>
            </w:r>
          </w:p>
        </w:tc>
        <w:tc>
          <w:tcPr>
            <w:tcW w:w="5431" w:type="dxa"/>
            <w:shd w:val="clear" w:color="auto" w:fill="DADADA"/>
            <w:tcMar>
              <w:top w:w="60" w:type="dxa"/>
              <w:left w:w="75" w:type="dxa"/>
              <w:bottom w:w="60" w:type="dxa"/>
              <w:right w:w="150" w:type="dxa"/>
            </w:tcMar>
            <w:hideMark/>
          </w:tcPr>
          <w:p w:rsidR="00EC711F" w:rsidRPr="00EC711F" w:rsidRDefault="00EC711F" w:rsidP="00EC711F">
            <w:pPr>
              <w:widowControl/>
              <w:rPr>
                <w:rFonts w:ascii="Segoe UI Semibold" w:eastAsia="新細明體" w:hAnsi="Segoe UI Semibold" w:cs="Segoe UI Semibold"/>
                <w:color w:val="393939"/>
                <w:kern w:val="0"/>
                <w:szCs w:val="24"/>
              </w:rPr>
            </w:pPr>
            <w:r w:rsidRPr="00EC711F">
              <w:rPr>
                <w:rFonts w:ascii="Segoe UI" w:eastAsia="新細明體" w:hAnsi="Segoe UI" w:cs="Segoe UI"/>
                <w:b/>
                <w:bCs/>
                <w:color w:val="393939"/>
                <w:kern w:val="0"/>
                <w:szCs w:val="24"/>
              </w:rPr>
              <w:t>請按</w:t>
            </w:r>
          </w:p>
        </w:tc>
      </w:tr>
      <w:tr w:rsidR="00EC711F" w:rsidRPr="00EC711F" w:rsidTr="001020F6">
        <w:tc>
          <w:tcPr>
            <w:tcW w:w="0" w:type="auto"/>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選取功能區的使用中索引標籤，並啟用便捷鍵。</w:t>
            </w:r>
          </w:p>
        </w:tc>
        <w:tc>
          <w:tcPr>
            <w:tcW w:w="5431"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 xml:space="preserve">ALT </w:t>
            </w:r>
            <w:r w:rsidRPr="00EC711F">
              <w:rPr>
                <w:rFonts w:ascii="Segoe UI" w:eastAsia="新細明體" w:hAnsi="Segoe UI" w:cs="Segoe UI"/>
                <w:color w:val="2F2F2F"/>
                <w:kern w:val="0"/>
                <w:szCs w:val="24"/>
              </w:rPr>
              <w:t>或</w:t>
            </w:r>
            <w:r w:rsidRPr="00EC711F">
              <w:rPr>
                <w:rFonts w:ascii="Segoe UI" w:eastAsia="新細明體" w:hAnsi="Segoe UI" w:cs="Segoe UI"/>
                <w:color w:val="2F2F2F"/>
                <w:kern w:val="0"/>
                <w:szCs w:val="24"/>
              </w:rPr>
              <w:t xml:space="preserve"> F10</w:t>
            </w:r>
            <w:r w:rsidRPr="00EC711F">
              <w:rPr>
                <w:rFonts w:ascii="Segoe UI" w:eastAsia="新細明體" w:hAnsi="Segoe UI" w:cs="Segoe UI"/>
                <w:color w:val="2F2F2F"/>
                <w:kern w:val="0"/>
                <w:szCs w:val="24"/>
              </w:rPr>
              <w:t>。若要移至其他索引標籤，請使用便捷鍵或方向鍵。</w:t>
            </w:r>
          </w:p>
        </w:tc>
      </w:tr>
      <w:tr w:rsidR="00EC711F" w:rsidRPr="00EC711F" w:rsidTr="001020F6">
        <w:tc>
          <w:tcPr>
            <w:tcW w:w="0" w:type="auto"/>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將焦點移到功能區的指令上。</w:t>
            </w:r>
          </w:p>
        </w:tc>
        <w:tc>
          <w:tcPr>
            <w:tcW w:w="5431"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 xml:space="preserve">Tab </w:t>
            </w:r>
            <w:r w:rsidRPr="00EC711F">
              <w:rPr>
                <w:rFonts w:ascii="Segoe UI" w:eastAsia="新細明體" w:hAnsi="Segoe UI" w:cs="Segoe UI"/>
                <w:color w:val="2F2F2F"/>
                <w:kern w:val="0"/>
                <w:szCs w:val="24"/>
              </w:rPr>
              <w:t>或</w:t>
            </w:r>
            <w:r w:rsidRPr="00EC711F">
              <w:rPr>
                <w:rFonts w:ascii="Segoe UI" w:eastAsia="新細明體" w:hAnsi="Segoe UI" w:cs="Segoe UI"/>
                <w:color w:val="2F2F2F"/>
                <w:kern w:val="0"/>
                <w:szCs w:val="24"/>
              </w:rPr>
              <w:t xml:space="preserve"> </w:t>
            </w:r>
            <w:proofErr w:type="spellStart"/>
            <w:r w:rsidRPr="00EC711F">
              <w:rPr>
                <w:rFonts w:ascii="Segoe UI" w:eastAsia="新細明體" w:hAnsi="Segoe UI" w:cs="Segoe UI"/>
                <w:color w:val="2F2F2F"/>
                <w:kern w:val="0"/>
                <w:szCs w:val="24"/>
              </w:rPr>
              <w:t>Shift+Tab</w:t>
            </w:r>
            <w:proofErr w:type="spellEnd"/>
          </w:p>
        </w:tc>
      </w:tr>
      <w:tr w:rsidR="00EC711F" w:rsidRPr="00EC711F" w:rsidTr="001020F6">
        <w:tc>
          <w:tcPr>
            <w:tcW w:w="0" w:type="auto"/>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移到功能區下方、上方、左方或右方的各個項目。</w:t>
            </w:r>
          </w:p>
        </w:tc>
        <w:tc>
          <w:tcPr>
            <w:tcW w:w="5431"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向下鍵、向上鍵、向左鍵或向右鍵</w:t>
            </w:r>
          </w:p>
        </w:tc>
      </w:tr>
      <w:tr w:rsidR="00EC711F" w:rsidRPr="00EC711F" w:rsidTr="001020F6">
        <w:tc>
          <w:tcPr>
            <w:tcW w:w="0" w:type="auto"/>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啟用選取的按鈕。</w:t>
            </w:r>
          </w:p>
        </w:tc>
        <w:tc>
          <w:tcPr>
            <w:tcW w:w="5431"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空格鍵或</w:t>
            </w:r>
            <w:r w:rsidRPr="00EC711F">
              <w:rPr>
                <w:rFonts w:ascii="Segoe UI" w:eastAsia="新細明體" w:hAnsi="Segoe UI" w:cs="Segoe UI"/>
                <w:color w:val="2F2F2F"/>
                <w:kern w:val="0"/>
                <w:szCs w:val="24"/>
              </w:rPr>
              <w:t xml:space="preserve"> Enter</w:t>
            </w:r>
          </w:p>
        </w:tc>
      </w:tr>
      <w:tr w:rsidR="00EC711F" w:rsidRPr="00EC711F" w:rsidTr="001020F6">
        <w:tc>
          <w:tcPr>
            <w:tcW w:w="0" w:type="auto"/>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開啟所選命令的清單。</w:t>
            </w:r>
          </w:p>
        </w:tc>
        <w:tc>
          <w:tcPr>
            <w:tcW w:w="5431"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向下鍵</w:t>
            </w:r>
          </w:p>
        </w:tc>
      </w:tr>
      <w:tr w:rsidR="00EC711F" w:rsidRPr="00EC711F" w:rsidTr="001020F6">
        <w:tc>
          <w:tcPr>
            <w:tcW w:w="0" w:type="auto"/>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開啟所選按鈕的功能表。</w:t>
            </w:r>
          </w:p>
        </w:tc>
        <w:tc>
          <w:tcPr>
            <w:tcW w:w="5431"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Alt+</w:t>
            </w:r>
            <w:r w:rsidRPr="00EC711F">
              <w:rPr>
                <w:rFonts w:ascii="Segoe UI" w:eastAsia="新細明體" w:hAnsi="Segoe UI" w:cs="Segoe UI"/>
                <w:color w:val="2F2F2F"/>
                <w:kern w:val="0"/>
                <w:szCs w:val="24"/>
              </w:rPr>
              <w:t>向下鍵</w:t>
            </w:r>
          </w:p>
        </w:tc>
      </w:tr>
      <w:tr w:rsidR="00EC711F" w:rsidRPr="00EC711F" w:rsidTr="001020F6">
        <w:tc>
          <w:tcPr>
            <w:tcW w:w="0" w:type="auto"/>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當功能表或子功能表開啟時，移至下一個命令。</w:t>
            </w:r>
          </w:p>
        </w:tc>
        <w:tc>
          <w:tcPr>
            <w:tcW w:w="5431"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向下鍵</w:t>
            </w:r>
          </w:p>
        </w:tc>
      </w:tr>
      <w:tr w:rsidR="00EC711F" w:rsidRPr="00EC711F" w:rsidTr="001020F6">
        <w:tc>
          <w:tcPr>
            <w:tcW w:w="0" w:type="auto"/>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展開或摺疊功能區。</w:t>
            </w:r>
          </w:p>
        </w:tc>
        <w:tc>
          <w:tcPr>
            <w:tcW w:w="5431"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Ctrl+F1</w:t>
            </w:r>
          </w:p>
        </w:tc>
      </w:tr>
      <w:tr w:rsidR="00EC711F" w:rsidRPr="00EC711F" w:rsidTr="001020F6">
        <w:tc>
          <w:tcPr>
            <w:tcW w:w="0" w:type="auto"/>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開啟操作功能表。</w:t>
            </w:r>
          </w:p>
        </w:tc>
        <w:tc>
          <w:tcPr>
            <w:tcW w:w="5431"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 xml:space="preserve">Shift+F10 </w:t>
            </w:r>
            <w:r w:rsidRPr="00EC711F">
              <w:rPr>
                <w:rFonts w:ascii="Segoe UI" w:eastAsia="新細明體" w:hAnsi="Segoe UI" w:cs="Segoe UI"/>
                <w:color w:val="2F2F2F"/>
                <w:kern w:val="0"/>
                <w:szCs w:val="24"/>
              </w:rPr>
              <w:t>或</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內容索引鍵</w:t>
            </w:r>
          </w:p>
        </w:tc>
      </w:tr>
      <w:tr w:rsidR="00EC711F" w:rsidRPr="00EC711F" w:rsidTr="001020F6">
        <w:tc>
          <w:tcPr>
            <w:tcW w:w="0" w:type="auto"/>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在主功能表開啟或選取時移至子功能表。</w:t>
            </w:r>
          </w:p>
        </w:tc>
        <w:tc>
          <w:tcPr>
            <w:tcW w:w="5431"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向左鍵</w:t>
            </w:r>
          </w:p>
        </w:tc>
      </w:tr>
    </w:tbl>
    <w:p w:rsidR="00EC711F" w:rsidRPr="00EC711F" w:rsidRDefault="00EC711F" w:rsidP="00EC711F">
      <w:pPr>
        <w:widowControl/>
        <w:rPr>
          <w:rFonts w:ascii="Segoe UI" w:eastAsia="新細明體" w:hAnsi="Segoe UI" w:cs="Segoe UI"/>
          <w:color w:val="2F2F2F"/>
          <w:kern w:val="0"/>
          <w:szCs w:val="24"/>
        </w:rPr>
      </w:pPr>
      <w:hyperlink r:id="rId7" w:anchor="top" w:history="1">
        <w:r w:rsidRPr="00EC711F">
          <w:rPr>
            <w:rFonts w:ascii="Segoe UI" w:eastAsia="新細明體" w:hAnsi="Segoe UI" w:cs="Segoe UI"/>
            <w:color w:val="0078D7"/>
            <w:kern w:val="0"/>
            <w:szCs w:val="24"/>
            <w:u w:val="single"/>
          </w:rPr>
          <w:t>頁面頂端</w:t>
        </w:r>
      </w:hyperlink>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b/>
          <w:bCs/>
          <w:color w:val="2F2F2F"/>
          <w:kern w:val="0"/>
          <w:szCs w:val="24"/>
        </w:rPr>
        <w:lastRenderedPageBreak/>
        <w:t>常用的快速鍵</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本表格列出</w:t>
      </w:r>
      <w:r w:rsidRPr="00EC711F">
        <w:rPr>
          <w:rFonts w:ascii="Segoe UI" w:eastAsia="新細明體" w:hAnsi="Segoe UI" w:cs="Segoe UI"/>
          <w:color w:val="2F2F2F"/>
          <w:kern w:val="0"/>
          <w:szCs w:val="24"/>
        </w:rPr>
        <w:t xml:space="preserve"> Excel 2016 </w:t>
      </w:r>
      <w:r w:rsidRPr="00EC711F">
        <w:rPr>
          <w:rFonts w:ascii="Segoe UI" w:eastAsia="新細明體" w:hAnsi="Segoe UI" w:cs="Segoe UI"/>
          <w:color w:val="2F2F2F"/>
          <w:kern w:val="0"/>
          <w:szCs w:val="24"/>
        </w:rPr>
        <w:t>中最常用的快速鍵。</w:t>
      </w:r>
    </w:p>
    <w:tbl>
      <w:tblPr>
        <w:tblW w:w="10490"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6521"/>
        <w:gridCol w:w="3969"/>
      </w:tblGrid>
      <w:tr w:rsidR="00EC711F" w:rsidRPr="00EC711F" w:rsidTr="001020F6">
        <w:trPr>
          <w:tblHeader/>
        </w:trPr>
        <w:tc>
          <w:tcPr>
            <w:tcW w:w="6521" w:type="dxa"/>
            <w:shd w:val="clear" w:color="auto" w:fill="DADADA"/>
            <w:tcMar>
              <w:top w:w="60" w:type="dxa"/>
              <w:left w:w="75" w:type="dxa"/>
              <w:bottom w:w="60" w:type="dxa"/>
              <w:right w:w="150" w:type="dxa"/>
            </w:tcMar>
            <w:hideMark/>
          </w:tcPr>
          <w:p w:rsidR="00EC711F" w:rsidRPr="00EC711F" w:rsidRDefault="00EC711F" w:rsidP="00EC711F">
            <w:pPr>
              <w:widowControl/>
              <w:rPr>
                <w:rFonts w:ascii="Segoe UI Semibold" w:eastAsia="新細明體" w:hAnsi="Segoe UI Semibold" w:cs="Segoe UI Semibold"/>
                <w:color w:val="393939"/>
                <w:kern w:val="0"/>
                <w:szCs w:val="24"/>
              </w:rPr>
            </w:pPr>
            <w:r w:rsidRPr="00EC711F">
              <w:rPr>
                <w:rFonts w:ascii="Segoe UI" w:eastAsia="新細明體" w:hAnsi="Segoe UI" w:cs="Segoe UI"/>
                <w:b/>
                <w:bCs/>
                <w:color w:val="393939"/>
                <w:kern w:val="0"/>
                <w:szCs w:val="24"/>
              </w:rPr>
              <w:t>若要這麼做</w:t>
            </w:r>
          </w:p>
        </w:tc>
        <w:tc>
          <w:tcPr>
            <w:tcW w:w="3969" w:type="dxa"/>
            <w:shd w:val="clear" w:color="auto" w:fill="DADADA"/>
            <w:tcMar>
              <w:top w:w="60" w:type="dxa"/>
              <w:left w:w="75" w:type="dxa"/>
              <w:bottom w:w="60" w:type="dxa"/>
              <w:right w:w="150" w:type="dxa"/>
            </w:tcMar>
            <w:hideMark/>
          </w:tcPr>
          <w:p w:rsidR="00EC711F" w:rsidRPr="00EC711F" w:rsidRDefault="00EC711F" w:rsidP="00EC711F">
            <w:pPr>
              <w:widowControl/>
              <w:rPr>
                <w:rFonts w:ascii="Segoe UI Semibold" w:eastAsia="新細明體" w:hAnsi="Segoe UI Semibold" w:cs="Segoe UI Semibold"/>
                <w:color w:val="393939"/>
                <w:kern w:val="0"/>
                <w:szCs w:val="24"/>
              </w:rPr>
            </w:pPr>
            <w:r w:rsidRPr="00EC711F">
              <w:rPr>
                <w:rFonts w:ascii="Segoe UI" w:eastAsia="新細明體" w:hAnsi="Segoe UI" w:cs="Segoe UI"/>
                <w:b/>
                <w:bCs/>
                <w:color w:val="393939"/>
                <w:kern w:val="0"/>
                <w:szCs w:val="24"/>
              </w:rPr>
              <w:t>請按</w:t>
            </w:r>
          </w:p>
        </w:tc>
      </w:tr>
      <w:tr w:rsidR="00EC711F" w:rsidRPr="00EC711F" w:rsidTr="001020F6">
        <w:tc>
          <w:tcPr>
            <w:tcW w:w="6521"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關閉試算表</w:t>
            </w:r>
          </w:p>
        </w:tc>
        <w:tc>
          <w:tcPr>
            <w:tcW w:w="3969"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Ctrl+W</w:t>
            </w:r>
            <w:proofErr w:type="spellEnd"/>
          </w:p>
        </w:tc>
      </w:tr>
      <w:tr w:rsidR="00EC711F" w:rsidRPr="00EC711F" w:rsidTr="001020F6">
        <w:tc>
          <w:tcPr>
            <w:tcW w:w="6521"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開啟試算表</w:t>
            </w:r>
          </w:p>
        </w:tc>
        <w:tc>
          <w:tcPr>
            <w:tcW w:w="3969"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Ctrl+O</w:t>
            </w:r>
            <w:proofErr w:type="spellEnd"/>
          </w:p>
        </w:tc>
      </w:tr>
      <w:tr w:rsidR="00EC711F" w:rsidRPr="00EC711F" w:rsidTr="001020F6">
        <w:tc>
          <w:tcPr>
            <w:tcW w:w="6521"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移至</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常用</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索引標籤</w:t>
            </w:r>
          </w:p>
        </w:tc>
        <w:tc>
          <w:tcPr>
            <w:tcW w:w="3969"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Alt+H</w:t>
            </w:r>
            <w:proofErr w:type="spellEnd"/>
          </w:p>
        </w:tc>
      </w:tr>
      <w:tr w:rsidR="00EC711F" w:rsidRPr="00EC711F" w:rsidTr="001020F6">
        <w:tc>
          <w:tcPr>
            <w:tcW w:w="6521"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儲存試算表</w:t>
            </w:r>
          </w:p>
        </w:tc>
        <w:tc>
          <w:tcPr>
            <w:tcW w:w="3969"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Ctrl+S</w:t>
            </w:r>
            <w:proofErr w:type="spellEnd"/>
          </w:p>
        </w:tc>
      </w:tr>
      <w:tr w:rsidR="00EC711F" w:rsidRPr="00EC711F" w:rsidTr="001020F6">
        <w:tc>
          <w:tcPr>
            <w:tcW w:w="6521"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複製</w:t>
            </w:r>
          </w:p>
        </w:tc>
        <w:tc>
          <w:tcPr>
            <w:tcW w:w="3969"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Ctrl+C</w:t>
            </w:r>
            <w:proofErr w:type="spellEnd"/>
          </w:p>
        </w:tc>
      </w:tr>
      <w:tr w:rsidR="00EC711F" w:rsidRPr="00EC711F" w:rsidTr="001020F6">
        <w:tc>
          <w:tcPr>
            <w:tcW w:w="6521"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貼上</w:t>
            </w:r>
          </w:p>
        </w:tc>
        <w:tc>
          <w:tcPr>
            <w:tcW w:w="3969"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Ctrl+V</w:t>
            </w:r>
            <w:proofErr w:type="spellEnd"/>
          </w:p>
        </w:tc>
      </w:tr>
      <w:tr w:rsidR="00EC711F" w:rsidRPr="00EC711F" w:rsidTr="001020F6">
        <w:tc>
          <w:tcPr>
            <w:tcW w:w="6521"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復原</w:t>
            </w:r>
          </w:p>
        </w:tc>
        <w:tc>
          <w:tcPr>
            <w:tcW w:w="3969"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Ctrl+Z</w:t>
            </w:r>
            <w:proofErr w:type="spellEnd"/>
          </w:p>
        </w:tc>
      </w:tr>
      <w:tr w:rsidR="00EC711F" w:rsidRPr="00EC711F" w:rsidTr="001020F6">
        <w:tc>
          <w:tcPr>
            <w:tcW w:w="6521"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移除儲存格的內容</w:t>
            </w:r>
          </w:p>
        </w:tc>
        <w:tc>
          <w:tcPr>
            <w:tcW w:w="3969"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 xml:space="preserve">Delete </w:t>
            </w:r>
            <w:r w:rsidRPr="00EC711F">
              <w:rPr>
                <w:rFonts w:ascii="Segoe UI" w:eastAsia="新細明體" w:hAnsi="Segoe UI" w:cs="Segoe UI"/>
                <w:color w:val="2F2F2F"/>
                <w:kern w:val="0"/>
                <w:szCs w:val="24"/>
              </w:rPr>
              <w:t>鍵</w:t>
            </w:r>
          </w:p>
        </w:tc>
      </w:tr>
      <w:tr w:rsidR="00EC711F" w:rsidRPr="00EC711F" w:rsidTr="001020F6">
        <w:tc>
          <w:tcPr>
            <w:tcW w:w="6521"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選擇填滿色彩</w:t>
            </w:r>
          </w:p>
        </w:tc>
        <w:tc>
          <w:tcPr>
            <w:tcW w:w="3969"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Alt+H</w:t>
            </w:r>
            <w:proofErr w:type="spellEnd"/>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H</w:t>
            </w:r>
          </w:p>
        </w:tc>
      </w:tr>
      <w:tr w:rsidR="00EC711F" w:rsidRPr="00EC711F" w:rsidTr="001020F6">
        <w:tc>
          <w:tcPr>
            <w:tcW w:w="6521"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剪下</w:t>
            </w:r>
          </w:p>
        </w:tc>
        <w:tc>
          <w:tcPr>
            <w:tcW w:w="3969"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Ctrl+X</w:t>
            </w:r>
            <w:proofErr w:type="spellEnd"/>
          </w:p>
        </w:tc>
      </w:tr>
      <w:tr w:rsidR="00EC711F" w:rsidRPr="00EC711F" w:rsidTr="001020F6">
        <w:tc>
          <w:tcPr>
            <w:tcW w:w="6521"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移至</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插入</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索引標籤</w:t>
            </w:r>
          </w:p>
        </w:tc>
        <w:tc>
          <w:tcPr>
            <w:tcW w:w="3969"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Alt+N</w:t>
            </w:r>
            <w:proofErr w:type="spellEnd"/>
          </w:p>
        </w:tc>
      </w:tr>
      <w:tr w:rsidR="00EC711F" w:rsidRPr="00EC711F" w:rsidTr="001020F6">
        <w:tc>
          <w:tcPr>
            <w:tcW w:w="6521"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粗體</w:t>
            </w:r>
          </w:p>
        </w:tc>
        <w:tc>
          <w:tcPr>
            <w:tcW w:w="3969"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Ctrl+B</w:t>
            </w:r>
            <w:proofErr w:type="spellEnd"/>
          </w:p>
        </w:tc>
      </w:tr>
      <w:tr w:rsidR="00EC711F" w:rsidRPr="00EC711F" w:rsidTr="001020F6">
        <w:tc>
          <w:tcPr>
            <w:tcW w:w="6521"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置中對齊儲存格的內容</w:t>
            </w:r>
          </w:p>
        </w:tc>
        <w:tc>
          <w:tcPr>
            <w:tcW w:w="3969"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Alt+H</w:t>
            </w:r>
            <w:proofErr w:type="spellEnd"/>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A</w:t>
            </w:r>
            <w:r w:rsidRPr="00EC711F">
              <w:rPr>
                <w:rFonts w:ascii="Segoe UI" w:eastAsia="新細明體" w:hAnsi="Segoe UI" w:cs="Segoe UI"/>
                <w:color w:val="2F2F2F"/>
                <w:kern w:val="0"/>
                <w:szCs w:val="24"/>
              </w:rPr>
              <w:t>，然後按</w:t>
            </w:r>
            <w:r w:rsidRPr="00EC711F">
              <w:rPr>
                <w:rFonts w:ascii="Segoe UI" w:eastAsia="新細明體" w:hAnsi="Segoe UI" w:cs="Segoe UI"/>
                <w:color w:val="2F2F2F"/>
                <w:kern w:val="0"/>
                <w:szCs w:val="24"/>
              </w:rPr>
              <w:t xml:space="preserve"> C</w:t>
            </w:r>
          </w:p>
        </w:tc>
      </w:tr>
      <w:tr w:rsidR="00EC711F" w:rsidRPr="00EC711F" w:rsidTr="001020F6">
        <w:tc>
          <w:tcPr>
            <w:tcW w:w="6521"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移至</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版面配置</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索引標籤</w:t>
            </w:r>
          </w:p>
        </w:tc>
        <w:tc>
          <w:tcPr>
            <w:tcW w:w="3969"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Alt+P</w:t>
            </w:r>
            <w:proofErr w:type="spellEnd"/>
          </w:p>
        </w:tc>
      </w:tr>
      <w:tr w:rsidR="00EC711F" w:rsidRPr="00EC711F" w:rsidTr="001020F6">
        <w:tc>
          <w:tcPr>
            <w:tcW w:w="6521"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移至</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資料</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索引標籤</w:t>
            </w:r>
          </w:p>
        </w:tc>
        <w:tc>
          <w:tcPr>
            <w:tcW w:w="3969"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Alt+A</w:t>
            </w:r>
            <w:proofErr w:type="spellEnd"/>
          </w:p>
        </w:tc>
      </w:tr>
      <w:tr w:rsidR="00EC711F" w:rsidRPr="00EC711F" w:rsidTr="001020F6">
        <w:tc>
          <w:tcPr>
            <w:tcW w:w="6521"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移至</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檢視</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索引標籤</w:t>
            </w:r>
          </w:p>
        </w:tc>
        <w:tc>
          <w:tcPr>
            <w:tcW w:w="3969"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Alt+W</w:t>
            </w:r>
            <w:proofErr w:type="spellEnd"/>
          </w:p>
        </w:tc>
      </w:tr>
      <w:tr w:rsidR="00EC711F" w:rsidRPr="00EC711F" w:rsidTr="001020F6">
        <w:tc>
          <w:tcPr>
            <w:tcW w:w="6521"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從操作功能表設定儲存格格式</w:t>
            </w:r>
          </w:p>
        </w:tc>
        <w:tc>
          <w:tcPr>
            <w:tcW w:w="3969" w:type="dxa"/>
            <w:shd w:val="clear" w:color="auto" w:fill="F4F4F4"/>
            <w:tcMar>
              <w:top w:w="60" w:type="dxa"/>
              <w:left w:w="75" w:type="dxa"/>
              <w:bottom w:w="60" w:type="dxa"/>
              <w:right w:w="150" w:type="dxa"/>
            </w:tcMar>
            <w:hideMark/>
          </w:tcPr>
          <w:p w:rsidR="00EC711F" w:rsidRPr="00EC711F" w:rsidRDefault="00EC711F" w:rsidP="001020F6">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 xml:space="preserve">SHIFT+F10 </w:t>
            </w:r>
            <w:r w:rsidRPr="00EC711F">
              <w:rPr>
                <w:rFonts w:ascii="Segoe UI" w:eastAsia="新細明體" w:hAnsi="Segoe UI" w:cs="Segoe UI"/>
                <w:color w:val="2F2F2F"/>
                <w:kern w:val="0"/>
                <w:szCs w:val="24"/>
              </w:rPr>
              <w:t>或</w:t>
            </w:r>
            <w:r w:rsidR="001020F6">
              <w:rPr>
                <w:rFonts w:ascii="Segoe UI" w:eastAsia="新細明體" w:hAnsi="Segoe UI" w:cs="Segoe UI" w:hint="eastAsia"/>
                <w:color w:val="2F2F2F"/>
                <w:kern w:val="0"/>
                <w:szCs w:val="24"/>
              </w:rPr>
              <w:t xml:space="preserve"> </w:t>
            </w:r>
            <w:r w:rsidRPr="00EC711F">
              <w:rPr>
                <w:rFonts w:ascii="Segoe UI" w:eastAsia="新細明體" w:hAnsi="Segoe UI" w:cs="Segoe UI"/>
                <w:color w:val="2F2F2F"/>
                <w:kern w:val="0"/>
                <w:szCs w:val="24"/>
              </w:rPr>
              <w:t>內容索引鍵</w:t>
            </w:r>
          </w:p>
        </w:tc>
      </w:tr>
      <w:tr w:rsidR="00EC711F" w:rsidRPr="00EC711F" w:rsidTr="001020F6">
        <w:tc>
          <w:tcPr>
            <w:tcW w:w="6521"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新增框線</w:t>
            </w:r>
          </w:p>
        </w:tc>
        <w:tc>
          <w:tcPr>
            <w:tcW w:w="3969"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Alt+H</w:t>
            </w:r>
            <w:proofErr w:type="spellEnd"/>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B</w:t>
            </w:r>
          </w:p>
        </w:tc>
      </w:tr>
      <w:tr w:rsidR="00EC711F" w:rsidRPr="00EC711F" w:rsidTr="001020F6">
        <w:tc>
          <w:tcPr>
            <w:tcW w:w="6521"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刪除欄</w:t>
            </w:r>
          </w:p>
        </w:tc>
        <w:tc>
          <w:tcPr>
            <w:tcW w:w="3969"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Alt+H</w:t>
            </w:r>
            <w:proofErr w:type="spellEnd"/>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D</w:t>
            </w:r>
            <w:r w:rsidRPr="00EC711F">
              <w:rPr>
                <w:rFonts w:ascii="Segoe UI" w:eastAsia="新細明體" w:hAnsi="Segoe UI" w:cs="Segoe UI"/>
                <w:color w:val="2F2F2F"/>
                <w:kern w:val="0"/>
                <w:szCs w:val="24"/>
              </w:rPr>
              <w:t>，然後按</w:t>
            </w:r>
            <w:r w:rsidRPr="00EC711F">
              <w:rPr>
                <w:rFonts w:ascii="Segoe UI" w:eastAsia="新細明體" w:hAnsi="Segoe UI" w:cs="Segoe UI"/>
                <w:color w:val="2F2F2F"/>
                <w:kern w:val="0"/>
                <w:szCs w:val="24"/>
              </w:rPr>
              <w:t xml:space="preserve"> C</w:t>
            </w:r>
          </w:p>
        </w:tc>
      </w:tr>
      <w:tr w:rsidR="00EC711F" w:rsidRPr="00EC711F" w:rsidTr="001020F6">
        <w:tc>
          <w:tcPr>
            <w:tcW w:w="6521"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移至</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公式</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索引標籤</w:t>
            </w:r>
          </w:p>
        </w:tc>
        <w:tc>
          <w:tcPr>
            <w:tcW w:w="3969"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Alt+M</w:t>
            </w:r>
            <w:proofErr w:type="spellEnd"/>
          </w:p>
        </w:tc>
      </w:tr>
    </w:tbl>
    <w:p w:rsidR="00EC711F" w:rsidRPr="00EC711F" w:rsidRDefault="00EC711F" w:rsidP="00EC711F">
      <w:pPr>
        <w:widowControl/>
        <w:rPr>
          <w:rFonts w:ascii="Segoe UI" w:eastAsia="新細明體" w:hAnsi="Segoe UI" w:cs="Segoe UI"/>
          <w:color w:val="2F2F2F"/>
          <w:kern w:val="0"/>
          <w:szCs w:val="24"/>
        </w:rPr>
      </w:pPr>
      <w:hyperlink r:id="rId8" w:anchor="top" w:history="1">
        <w:r w:rsidRPr="00EC711F">
          <w:rPr>
            <w:rFonts w:ascii="Segoe UI" w:eastAsia="新細明體" w:hAnsi="Segoe UI" w:cs="Segoe UI"/>
            <w:color w:val="0078D7"/>
            <w:kern w:val="0"/>
            <w:szCs w:val="24"/>
            <w:u w:val="single"/>
          </w:rPr>
          <w:t>頁面頂端</w:t>
        </w:r>
      </w:hyperlink>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b/>
          <w:bCs/>
          <w:color w:val="2F2F2F"/>
          <w:kern w:val="0"/>
          <w:szCs w:val="24"/>
        </w:rPr>
        <w:t>在儲存格之間瀏覽：鍵盤快速鍵</w:t>
      </w:r>
    </w:p>
    <w:tbl>
      <w:tblPr>
        <w:tblW w:w="10632"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7655"/>
        <w:gridCol w:w="2977"/>
      </w:tblGrid>
      <w:tr w:rsidR="00EC711F" w:rsidRPr="00EC711F" w:rsidTr="001020F6">
        <w:trPr>
          <w:tblHeader/>
        </w:trPr>
        <w:tc>
          <w:tcPr>
            <w:tcW w:w="7655" w:type="dxa"/>
            <w:shd w:val="clear" w:color="auto" w:fill="DADADA"/>
            <w:tcMar>
              <w:top w:w="60" w:type="dxa"/>
              <w:left w:w="75" w:type="dxa"/>
              <w:bottom w:w="60" w:type="dxa"/>
              <w:right w:w="150" w:type="dxa"/>
            </w:tcMar>
            <w:hideMark/>
          </w:tcPr>
          <w:p w:rsidR="00EC711F" w:rsidRPr="00EC711F" w:rsidRDefault="00EC711F" w:rsidP="00EC711F">
            <w:pPr>
              <w:widowControl/>
              <w:rPr>
                <w:rFonts w:ascii="Segoe UI Semibold" w:eastAsia="新細明體" w:hAnsi="Segoe UI Semibold" w:cs="Segoe UI Semibold"/>
                <w:color w:val="393939"/>
                <w:kern w:val="0"/>
                <w:szCs w:val="24"/>
              </w:rPr>
            </w:pPr>
            <w:r w:rsidRPr="00EC711F">
              <w:rPr>
                <w:rFonts w:ascii="Segoe UI" w:eastAsia="新細明體" w:hAnsi="Segoe UI" w:cs="Segoe UI"/>
                <w:b/>
                <w:bCs/>
                <w:color w:val="393939"/>
                <w:kern w:val="0"/>
                <w:szCs w:val="24"/>
              </w:rPr>
              <w:t>若要這麼做</w:t>
            </w:r>
          </w:p>
        </w:tc>
        <w:tc>
          <w:tcPr>
            <w:tcW w:w="2977" w:type="dxa"/>
            <w:shd w:val="clear" w:color="auto" w:fill="DADADA"/>
            <w:tcMar>
              <w:top w:w="60" w:type="dxa"/>
              <w:left w:w="75" w:type="dxa"/>
              <w:bottom w:w="60" w:type="dxa"/>
              <w:right w:w="150" w:type="dxa"/>
            </w:tcMar>
            <w:hideMark/>
          </w:tcPr>
          <w:p w:rsidR="00EC711F" w:rsidRPr="00EC711F" w:rsidRDefault="00EC711F" w:rsidP="00EC711F">
            <w:pPr>
              <w:widowControl/>
              <w:rPr>
                <w:rFonts w:ascii="Segoe UI Semibold" w:eastAsia="新細明體" w:hAnsi="Segoe UI Semibold" w:cs="Segoe UI Semibold"/>
                <w:color w:val="393939"/>
                <w:kern w:val="0"/>
                <w:szCs w:val="24"/>
              </w:rPr>
            </w:pPr>
            <w:r w:rsidRPr="00EC711F">
              <w:rPr>
                <w:rFonts w:ascii="Segoe UI" w:eastAsia="新細明體" w:hAnsi="Segoe UI" w:cs="Segoe UI"/>
                <w:b/>
                <w:bCs/>
                <w:color w:val="393939"/>
                <w:kern w:val="0"/>
                <w:szCs w:val="24"/>
              </w:rPr>
              <w:t>請按</w:t>
            </w:r>
          </w:p>
        </w:tc>
      </w:tr>
      <w:tr w:rsidR="00EC711F" w:rsidRPr="00EC711F" w:rsidTr="001020F6">
        <w:tc>
          <w:tcPr>
            <w:tcW w:w="7655"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移至工作表中的上一個儲存格，或是對話方塊中的上一個選項。</w:t>
            </w:r>
          </w:p>
        </w:tc>
        <w:tc>
          <w:tcPr>
            <w:tcW w:w="2977"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Shift+Tab</w:t>
            </w:r>
            <w:proofErr w:type="spellEnd"/>
          </w:p>
        </w:tc>
      </w:tr>
      <w:tr w:rsidR="00EC711F" w:rsidRPr="00EC711F" w:rsidTr="001020F6">
        <w:tc>
          <w:tcPr>
            <w:tcW w:w="7655"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在工作表中往上移動一個儲存格。</w:t>
            </w:r>
          </w:p>
        </w:tc>
        <w:tc>
          <w:tcPr>
            <w:tcW w:w="2977"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向上鍵</w:t>
            </w:r>
          </w:p>
        </w:tc>
      </w:tr>
      <w:tr w:rsidR="00EC711F" w:rsidRPr="00EC711F" w:rsidTr="001020F6">
        <w:tc>
          <w:tcPr>
            <w:tcW w:w="7655"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在工作表中往下移動一個儲存格。</w:t>
            </w:r>
          </w:p>
        </w:tc>
        <w:tc>
          <w:tcPr>
            <w:tcW w:w="2977"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向下鍵</w:t>
            </w:r>
          </w:p>
        </w:tc>
      </w:tr>
      <w:tr w:rsidR="00EC711F" w:rsidRPr="00EC711F" w:rsidTr="001020F6">
        <w:tc>
          <w:tcPr>
            <w:tcW w:w="7655"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在工作表中往左移動一個儲存格。</w:t>
            </w:r>
          </w:p>
        </w:tc>
        <w:tc>
          <w:tcPr>
            <w:tcW w:w="2977"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向左鍵</w:t>
            </w:r>
          </w:p>
        </w:tc>
      </w:tr>
      <w:tr w:rsidR="00EC711F" w:rsidRPr="00EC711F" w:rsidTr="001020F6">
        <w:tc>
          <w:tcPr>
            <w:tcW w:w="7655"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在工作表中往右移動一個儲存格。</w:t>
            </w:r>
          </w:p>
        </w:tc>
        <w:tc>
          <w:tcPr>
            <w:tcW w:w="2977"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向右鍵</w:t>
            </w:r>
          </w:p>
        </w:tc>
      </w:tr>
      <w:tr w:rsidR="00EC711F" w:rsidRPr="00EC711F" w:rsidTr="001020F6">
        <w:tc>
          <w:tcPr>
            <w:tcW w:w="7655"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移到工作表中目前資料區域的邊緣。</w:t>
            </w:r>
          </w:p>
        </w:tc>
        <w:tc>
          <w:tcPr>
            <w:tcW w:w="2977"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Ctrl+</w:t>
            </w:r>
            <w:r w:rsidRPr="00EC711F">
              <w:rPr>
                <w:rFonts w:ascii="Segoe UI" w:eastAsia="新細明體" w:hAnsi="Segoe UI" w:cs="Segoe UI"/>
                <w:color w:val="2F2F2F"/>
                <w:kern w:val="0"/>
                <w:szCs w:val="24"/>
              </w:rPr>
              <w:t>方向鍵</w:t>
            </w:r>
          </w:p>
        </w:tc>
      </w:tr>
      <w:tr w:rsidR="00EC711F" w:rsidRPr="00EC711F" w:rsidTr="001020F6">
        <w:tc>
          <w:tcPr>
            <w:tcW w:w="7655"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lastRenderedPageBreak/>
              <w:t>進入</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結束</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模式，移至作用儲存格同欄或同列中的下一個非空白儲存格，然後關閉</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結束</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模式。如果儲存格都是空白，則移至該列或該欄的最後一個儲存格。</w:t>
            </w:r>
          </w:p>
        </w:tc>
        <w:tc>
          <w:tcPr>
            <w:tcW w:w="2977"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End</w:t>
            </w:r>
            <w:r w:rsidRPr="00EC711F">
              <w:rPr>
                <w:rFonts w:ascii="Segoe UI" w:eastAsia="新細明體" w:hAnsi="Segoe UI" w:cs="Segoe UI"/>
                <w:color w:val="2F2F2F"/>
                <w:kern w:val="0"/>
                <w:szCs w:val="24"/>
              </w:rPr>
              <w:t>，方向鍵</w:t>
            </w:r>
          </w:p>
        </w:tc>
      </w:tr>
      <w:tr w:rsidR="00EC711F" w:rsidRPr="00EC711F" w:rsidTr="001020F6">
        <w:tc>
          <w:tcPr>
            <w:tcW w:w="7655"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移至工作表上的最後一個儲存格，即所用之最右邊一欄、最下一列的儲存格。</w:t>
            </w:r>
          </w:p>
        </w:tc>
        <w:tc>
          <w:tcPr>
            <w:tcW w:w="2977"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Ctrl+End</w:t>
            </w:r>
            <w:proofErr w:type="spellEnd"/>
          </w:p>
        </w:tc>
      </w:tr>
      <w:tr w:rsidR="00EC711F" w:rsidRPr="00EC711F" w:rsidTr="001020F6">
        <w:tc>
          <w:tcPr>
            <w:tcW w:w="7655"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將儲存格選取範圍延伸至工作表中使用的最後一個儲存格</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右下角</w:t>
            </w:r>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w:t>
            </w:r>
          </w:p>
        </w:tc>
        <w:tc>
          <w:tcPr>
            <w:tcW w:w="2977"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Ctrl+Shift+End</w:t>
            </w:r>
            <w:proofErr w:type="spellEnd"/>
          </w:p>
        </w:tc>
      </w:tr>
      <w:tr w:rsidR="00EC711F" w:rsidRPr="00EC711F" w:rsidTr="001020F6">
        <w:tc>
          <w:tcPr>
            <w:tcW w:w="7655"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當開啟</w:t>
            </w:r>
            <w:r w:rsidRPr="00EC711F">
              <w:rPr>
                <w:rFonts w:ascii="Segoe UI" w:eastAsia="新細明體" w:hAnsi="Segoe UI" w:cs="Segoe UI"/>
                <w:color w:val="2F2F2F"/>
                <w:kern w:val="0"/>
                <w:szCs w:val="24"/>
              </w:rPr>
              <w:t xml:space="preserve"> Scroll Lock </w:t>
            </w:r>
            <w:r w:rsidRPr="00EC711F">
              <w:rPr>
                <w:rFonts w:ascii="Segoe UI" w:eastAsia="新細明體" w:hAnsi="Segoe UI" w:cs="Segoe UI"/>
                <w:color w:val="2F2F2F"/>
                <w:kern w:val="0"/>
                <w:szCs w:val="24"/>
              </w:rPr>
              <w:t>時，移至視窗左上角的儲存格。</w:t>
            </w:r>
          </w:p>
        </w:tc>
        <w:tc>
          <w:tcPr>
            <w:tcW w:w="2977"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Home+Scroll</w:t>
            </w:r>
            <w:proofErr w:type="spellEnd"/>
            <w:r w:rsidRPr="00EC711F">
              <w:rPr>
                <w:rFonts w:ascii="Segoe UI" w:eastAsia="新細明體" w:hAnsi="Segoe UI" w:cs="Segoe UI"/>
                <w:color w:val="2F2F2F"/>
                <w:kern w:val="0"/>
                <w:szCs w:val="24"/>
              </w:rPr>
              <w:t xml:space="preserve"> Lock</w:t>
            </w:r>
          </w:p>
        </w:tc>
      </w:tr>
      <w:tr w:rsidR="00EC711F" w:rsidRPr="00EC711F" w:rsidTr="001020F6">
        <w:tc>
          <w:tcPr>
            <w:tcW w:w="7655"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移至工作表中一列的開頭。</w:t>
            </w:r>
            <w:r w:rsidRPr="00EC711F">
              <w:rPr>
                <w:rFonts w:ascii="Segoe UI" w:eastAsia="新細明體" w:hAnsi="Segoe UI" w:cs="Segoe UI"/>
                <w:color w:val="2F2F2F"/>
                <w:kern w:val="0"/>
                <w:szCs w:val="24"/>
              </w:rPr>
              <w:t xml:space="preserve"> Home </w:t>
            </w:r>
            <w:r w:rsidRPr="00EC711F">
              <w:rPr>
                <w:rFonts w:ascii="Segoe UI" w:eastAsia="新細明體" w:hAnsi="Segoe UI" w:cs="Segoe UI"/>
                <w:color w:val="2F2F2F"/>
                <w:kern w:val="0"/>
                <w:szCs w:val="24"/>
              </w:rPr>
              <w:t>移至工作表的開頭。</w:t>
            </w:r>
          </w:p>
        </w:tc>
        <w:tc>
          <w:tcPr>
            <w:tcW w:w="2977"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Ctrl+Home</w:t>
            </w:r>
            <w:proofErr w:type="spellEnd"/>
          </w:p>
        </w:tc>
      </w:tr>
      <w:tr w:rsidR="00EC711F" w:rsidRPr="00EC711F" w:rsidTr="001020F6">
        <w:tc>
          <w:tcPr>
            <w:tcW w:w="7655"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在工作表中往下移動一個畫面。</w:t>
            </w:r>
          </w:p>
        </w:tc>
        <w:tc>
          <w:tcPr>
            <w:tcW w:w="2977"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Page Down</w:t>
            </w:r>
          </w:p>
        </w:tc>
      </w:tr>
      <w:tr w:rsidR="00EC711F" w:rsidRPr="00EC711F" w:rsidTr="001020F6">
        <w:tc>
          <w:tcPr>
            <w:tcW w:w="7655"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移至活頁簿中的下一個工作表。</w:t>
            </w:r>
          </w:p>
        </w:tc>
        <w:tc>
          <w:tcPr>
            <w:tcW w:w="2977"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Ctrl+Page</w:t>
            </w:r>
            <w:proofErr w:type="spellEnd"/>
            <w:r w:rsidRPr="00EC711F">
              <w:rPr>
                <w:rFonts w:ascii="Segoe UI" w:eastAsia="新細明體" w:hAnsi="Segoe UI" w:cs="Segoe UI"/>
                <w:color w:val="2F2F2F"/>
                <w:kern w:val="0"/>
                <w:szCs w:val="24"/>
              </w:rPr>
              <w:t xml:space="preserve"> Down</w:t>
            </w:r>
          </w:p>
        </w:tc>
      </w:tr>
      <w:tr w:rsidR="00EC711F" w:rsidRPr="00EC711F" w:rsidTr="001020F6">
        <w:tc>
          <w:tcPr>
            <w:tcW w:w="7655"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在工作表中往右移動一個畫面。</w:t>
            </w:r>
          </w:p>
        </w:tc>
        <w:tc>
          <w:tcPr>
            <w:tcW w:w="2977"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Alt+Page</w:t>
            </w:r>
            <w:proofErr w:type="spellEnd"/>
            <w:r w:rsidRPr="00EC711F">
              <w:rPr>
                <w:rFonts w:ascii="Segoe UI" w:eastAsia="新細明體" w:hAnsi="Segoe UI" w:cs="Segoe UI"/>
                <w:color w:val="2F2F2F"/>
                <w:kern w:val="0"/>
                <w:szCs w:val="24"/>
              </w:rPr>
              <w:t xml:space="preserve"> Down</w:t>
            </w:r>
          </w:p>
        </w:tc>
      </w:tr>
      <w:tr w:rsidR="00EC711F" w:rsidRPr="00EC711F" w:rsidTr="001020F6">
        <w:tc>
          <w:tcPr>
            <w:tcW w:w="7655"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在工作表中往上移動一個畫面。</w:t>
            </w:r>
          </w:p>
        </w:tc>
        <w:tc>
          <w:tcPr>
            <w:tcW w:w="2977"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Page Up</w:t>
            </w:r>
          </w:p>
        </w:tc>
      </w:tr>
      <w:tr w:rsidR="00EC711F" w:rsidRPr="00EC711F" w:rsidTr="001020F6">
        <w:tc>
          <w:tcPr>
            <w:tcW w:w="7655"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在工作表中往左移動一個畫面。</w:t>
            </w:r>
          </w:p>
        </w:tc>
        <w:tc>
          <w:tcPr>
            <w:tcW w:w="2977"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Alt+Page</w:t>
            </w:r>
            <w:proofErr w:type="spellEnd"/>
            <w:r w:rsidRPr="00EC711F">
              <w:rPr>
                <w:rFonts w:ascii="Segoe UI" w:eastAsia="新細明體" w:hAnsi="Segoe UI" w:cs="Segoe UI"/>
                <w:color w:val="2F2F2F"/>
                <w:kern w:val="0"/>
                <w:szCs w:val="24"/>
              </w:rPr>
              <w:t xml:space="preserve"> Up</w:t>
            </w:r>
          </w:p>
        </w:tc>
      </w:tr>
      <w:tr w:rsidR="00EC711F" w:rsidRPr="00EC711F" w:rsidTr="001020F6">
        <w:tc>
          <w:tcPr>
            <w:tcW w:w="7655"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移至活頁簿中的上一個工作表。</w:t>
            </w:r>
          </w:p>
        </w:tc>
        <w:tc>
          <w:tcPr>
            <w:tcW w:w="2977"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Ctrl+Page</w:t>
            </w:r>
            <w:proofErr w:type="spellEnd"/>
            <w:r w:rsidRPr="00EC711F">
              <w:rPr>
                <w:rFonts w:ascii="Segoe UI" w:eastAsia="新細明體" w:hAnsi="Segoe UI" w:cs="Segoe UI"/>
                <w:color w:val="2F2F2F"/>
                <w:kern w:val="0"/>
                <w:szCs w:val="24"/>
              </w:rPr>
              <w:t xml:space="preserve"> Up</w:t>
            </w:r>
          </w:p>
        </w:tc>
      </w:tr>
      <w:tr w:rsidR="00EC711F" w:rsidRPr="00EC711F" w:rsidTr="001020F6">
        <w:tc>
          <w:tcPr>
            <w:tcW w:w="7655"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在工作表中往右移動一個儲存格。若是受保護的工作表，則會在未鎖定的儲存格之間移動。</w:t>
            </w:r>
          </w:p>
        </w:tc>
        <w:tc>
          <w:tcPr>
            <w:tcW w:w="2977"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Tab</w:t>
            </w:r>
          </w:p>
        </w:tc>
      </w:tr>
    </w:tbl>
    <w:p w:rsidR="00EC711F" w:rsidRPr="00EC711F" w:rsidRDefault="00EC711F" w:rsidP="00EC711F">
      <w:pPr>
        <w:widowControl/>
        <w:rPr>
          <w:rFonts w:ascii="Segoe UI" w:eastAsia="新細明體" w:hAnsi="Segoe UI" w:cs="Segoe UI"/>
          <w:color w:val="2F2F2F"/>
          <w:kern w:val="0"/>
          <w:szCs w:val="24"/>
        </w:rPr>
      </w:pPr>
      <w:hyperlink r:id="rId9" w:anchor="top" w:history="1">
        <w:r w:rsidRPr="00EC711F">
          <w:rPr>
            <w:rFonts w:ascii="Segoe UI" w:eastAsia="新細明體" w:hAnsi="Segoe UI" w:cs="Segoe UI"/>
            <w:color w:val="0078D7"/>
            <w:kern w:val="0"/>
            <w:szCs w:val="24"/>
            <w:u w:val="single"/>
          </w:rPr>
          <w:t>頁面頂端</w:t>
        </w:r>
      </w:hyperlink>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b/>
          <w:bCs/>
          <w:color w:val="2F2F2F"/>
          <w:kern w:val="0"/>
          <w:szCs w:val="24"/>
        </w:rPr>
        <w:t>選取範圍和執行動作：鍵盤快速鍵</w:t>
      </w:r>
    </w:p>
    <w:tbl>
      <w:tblPr>
        <w:tblW w:w="10490"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6804"/>
        <w:gridCol w:w="3686"/>
      </w:tblGrid>
      <w:tr w:rsidR="00EC711F" w:rsidRPr="00EC711F" w:rsidTr="001020F6">
        <w:trPr>
          <w:tblHeader/>
        </w:trPr>
        <w:tc>
          <w:tcPr>
            <w:tcW w:w="6804" w:type="dxa"/>
            <w:shd w:val="clear" w:color="auto" w:fill="DADADA"/>
            <w:tcMar>
              <w:top w:w="60" w:type="dxa"/>
              <w:left w:w="75" w:type="dxa"/>
              <w:bottom w:w="60" w:type="dxa"/>
              <w:right w:w="150" w:type="dxa"/>
            </w:tcMar>
            <w:hideMark/>
          </w:tcPr>
          <w:p w:rsidR="00EC711F" w:rsidRPr="00EC711F" w:rsidRDefault="00EC711F" w:rsidP="00EC711F">
            <w:pPr>
              <w:widowControl/>
              <w:rPr>
                <w:rFonts w:ascii="Segoe UI Semibold" w:eastAsia="新細明體" w:hAnsi="Segoe UI Semibold" w:cs="Segoe UI Semibold"/>
                <w:color w:val="393939"/>
                <w:kern w:val="0"/>
                <w:szCs w:val="24"/>
              </w:rPr>
            </w:pPr>
            <w:r w:rsidRPr="00EC711F">
              <w:rPr>
                <w:rFonts w:ascii="Segoe UI" w:eastAsia="新細明體" w:hAnsi="Segoe UI" w:cs="Segoe UI"/>
                <w:b/>
                <w:bCs/>
                <w:color w:val="393939"/>
                <w:kern w:val="0"/>
                <w:szCs w:val="24"/>
              </w:rPr>
              <w:t>若要這麼做</w:t>
            </w:r>
          </w:p>
        </w:tc>
        <w:tc>
          <w:tcPr>
            <w:tcW w:w="3686" w:type="dxa"/>
            <w:shd w:val="clear" w:color="auto" w:fill="DADADA"/>
            <w:tcMar>
              <w:top w:w="60" w:type="dxa"/>
              <w:left w:w="75" w:type="dxa"/>
              <w:bottom w:w="60" w:type="dxa"/>
              <w:right w:w="150" w:type="dxa"/>
            </w:tcMar>
            <w:hideMark/>
          </w:tcPr>
          <w:p w:rsidR="00EC711F" w:rsidRPr="00EC711F" w:rsidRDefault="00EC711F" w:rsidP="00EC711F">
            <w:pPr>
              <w:widowControl/>
              <w:rPr>
                <w:rFonts w:ascii="Segoe UI Semibold" w:eastAsia="新細明體" w:hAnsi="Segoe UI Semibold" w:cs="Segoe UI Semibold"/>
                <w:color w:val="393939"/>
                <w:kern w:val="0"/>
                <w:szCs w:val="24"/>
              </w:rPr>
            </w:pPr>
            <w:r w:rsidRPr="00EC711F">
              <w:rPr>
                <w:rFonts w:ascii="Segoe UI" w:eastAsia="新細明體" w:hAnsi="Segoe UI" w:cs="Segoe UI"/>
                <w:b/>
                <w:bCs/>
                <w:color w:val="393939"/>
                <w:kern w:val="0"/>
                <w:szCs w:val="24"/>
              </w:rPr>
              <w:t>請按</w:t>
            </w:r>
          </w:p>
        </w:tc>
      </w:tr>
      <w:tr w:rsidR="00EC711F" w:rsidRPr="00EC711F" w:rsidTr="001020F6">
        <w:tc>
          <w:tcPr>
            <w:tcW w:w="6804"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選取整份工作表。</w:t>
            </w:r>
          </w:p>
        </w:tc>
        <w:tc>
          <w:tcPr>
            <w:tcW w:w="3686"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Ctrl+A</w:t>
            </w:r>
            <w:proofErr w:type="spellEnd"/>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或</w:t>
            </w:r>
            <w:r w:rsidRPr="00EC711F">
              <w:rPr>
                <w:rFonts w:ascii="Segoe UI" w:eastAsia="新細明體" w:hAnsi="Segoe UI" w:cs="Segoe UI"/>
                <w:color w:val="2F2F2F"/>
                <w:kern w:val="0"/>
                <w:szCs w:val="24"/>
              </w:rPr>
              <w:t xml:space="preserve"> </w:t>
            </w:r>
            <w:proofErr w:type="spellStart"/>
            <w:r w:rsidRPr="00EC711F">
              <w:rPr>
                <w:rFonts w:ascii="Segoe UI" w:eastAsia="新細明體" w:hAnsi="Segoe UI" w:cs="Segoe UI"/>
                <w:color w:val="2F2F2F"/>
                <w:kern w:val="0"/>
                <w:szCs w:val="24"/>
              </w:rPr>
              <w:t>Ctrl+Shift</w:t>
            </w:r>
            <w:proofErr w:type="spellEnd"/>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空格鍵</w:t>
            </w:r>
          </w:p>
        </w:tc>
      </w:tr>
      <w:tr w:rsidR="00EC711F" w:rsidRPr="00EC711F" w:rsidTr="001020F6">
        <w:tc>
          <w:tcPr>
            <w:tcW w:w="6804"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選取活頁簿中的目前工作表和下一個工作表。</w:t>
            </w:r>
          </w:p>
        </w:tc>
        <w:tc>
          <w:tcPr>
            <w:tcW w:w="3686"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Ctrl+Shift+Page</w:t>
            </w:r>
            <w:proofErr w:type="spellEnd"/>
            <w:r w:rsidRPr="00EC711F">
              <w:rPr>
                <w:rFonts w:ascii="Segoe UI" w:eastAsia="新細明體" w:hAnsi="Segoe UI" w:cs="Segoe UI"/>
                <w:color w:val="2F2F2F"/>
                <w:kern w:val="0"/>
                <w:szCs w:val="24"/>
              </w:rPr>
              <w:t xml:space="preserve"> Down</w:t>
            </w:r>
          </w:p>
        </w:tc>
      </w:tr>
      <w:tr w:rsidR="00EC711F" w:rsidRPr="00EC711F" w:rsidTr="001020F6">
        <w:tc>
          <w:tcPr>
            <w:tcW w:w="6804"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選取活頁簿中的目前工作表和上一個工作表。</w:t>
            </w:r>
          </w:p>
        </w:tc>
        <w:tc>
          <w:tcPr>
            <w:tcW w:w="3686"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Ctrl+Shift+Page</w:t>
            </w:r>
            <w:proofErr w:type="spellEnd"/>
            <w:r w:rsidRPr="00EC711F">
              <w:rPr>
                <w:rFonts w:ascii="Segoe UI" w:eastAsia="新細明體" w:hAnsi="Segoe UI" w:cs="Segoe UI"/>
                <w:color w:val="2F2F2F"/>
                <w:kern w:val="0"/>
                <w:szCs w:val="24"/>
              </w:rPr>
              <w:t xml:space="preserve"> Up</w:t>
            </w:r>
          </w:p>
        </w:tc>
      </w:tr>
      <w:tr w:rsidR="00EC711F" w:rsidRPr="00EC711F" w:rsidTr="001020F6">
        <w:tc>
          <w:tcPr>
            <w:tcW w:w="6804"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逐格延伸儲存格的選取範圍。</w:t>
            </w:r>
          </w:p>
        </w:tc>
        <w:tc>
          <w:tcPr>
            <w:tcW w:w="3686"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Shift+</w:t>
            </w:r>
            <w:r w:rsidRPr="00EC711F">
              <w:rPr>
                <w:rFonts w:ascii="Segoe UI" w:eastAsia="新細明體" w:hAnsi="Segoe UI" w:cs="Segoe UI"/>
                <w:color w:val="2F2F2F"/>
                <w:kern w:val="0"/>
                <w:szCs w:val="24"/>
              </w:rPr>
              <w:t>方向鍵</w:t>
            </w:r>
          </w:p>
        </w:tc>
      </w:tr>
      <w:tr w:rsidR="00EC711F" w:rsidRPr="00EC711F" w:rsidTr="001020F6">
        <w:tc>
          <w:tcPr>
            <w:tcW w:w="6804"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將儲存格的選取範圍延伸至和作用儲存格相同的欄或列中的上一個非空白儲存格；如果下一個儲存格空白，則會延伸至下一個非空白儲存格。</w:t>
            </w:r>
          </w:p>
        </w:tc>
        <w:tc>
          <w:tcPr>
            <w:tcW w:w="3686"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Ctrl+Shift</w:t>
            </w:r>
            <w:proofErr w:type="spellEnd"/>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方向鍵</w:t>
            </w:r>
          </w:p>
        </w:tc>
      </w:tr>
      <w:tr w:rsidR="00EC711F" w:rsidRPr="00EC711F" w:rsidTr="001020F6">
        <w:tc>
          <w:tcPr>
            <w:tcW w:w="6804"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開啟延伸模式，並使用方向鍵延伸選取範圍。再按一次以關閉。</w:t>
            </w:r>
          </w:p>
        </w:tc>
        <w:tc>
          <w:tcPr>
            <w:tcW w:w="3686"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開啟延伸模式，並使用方向鍵延伸選取範圍。再按一次以關閉。</w:t>
            </w:r>
            <w:r w:rsidRPr="00EC711F">
              <w:rPr>
                <w:rFonts w:ascii="Segoe UI" w:eastAsia="新細明體" w:hAnsi="Segoe UI" w:cs="Segoe UI"/>
                <w:color w:val="2F2F2F"/>
                <w:kern w:val="0"/>
                <w:szCs w:val="24"/>
              </w:rPr>
              <w:t xml:space="preserve"> F8</w:t>
            </w:r>
          </w:p>
        </w:tc>
      </w:tr>
      <w:tr w:rsidR="00EC711F" w:rsidRPr="00EC711F" w:rsidTr="001020F6">
        <w:tc>
          <w:tcPr>
            <w:tcW w:w="6804"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使用方向鍵在儲存格選取範圍中加入不相鄰的儲存格或範圍。</w:t>
            </w:r>
          </w:p>
        </w:tc>
        <w:tc>
          <w:tcPr>
            <w:tcW w:w="3686"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Shift+F8</w:t>
            </w:r>
          </w:p>
        </w:tc>
      </w:tr>
      <w:tr w:rsidR="00EC711F" w:rsidRPr="00EC711F" w:rsidTr="001020F6">
        <w:tc>
          <w:tcPr>
            <w:tcW w:w="6804"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在同一個儲存格中開始新的一行。</w:t>
            </w:r>
          </w:p>
        </w:tc>
        <w:tc>
          <w:tcPr>
            <w:tcW w:w="3686"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Alt+Enter</w:t>
            </w:r>
            <w:proofErr w:type="spellEnd"/>
          </w:p>
        </w:tc>
      </w:tr>
      <w:tr w:rsidR="00EC711F" w:rsidRPr="00EC711F" w:rsidTr="001020F6">
        <w:tc>
          <w:tcPr>
            <w:tcW w:w="6804"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以目前項目填滿選定的儲存格範圍。</w:t>
            </w:r>
          </w:p>
        </w:tc>
        <w:tc>
          <w:tcPr>
            <w:tcW w:w="3686"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Ctrl+Enter</w:t>
            </w:r>
            <w:proofErr w:type="spellEnd"/>
          </w:p>
        </w:tc>
      </w:tr>
      <w:tr w:rsidR="00EC711F" w:rsidRPr="00EC711F" w:rsidTr="001020F6">
        <w:tc>
          <w:tcPr>
            <w:tcW w:w="6804"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完成儲存格項目並選取上方儲存格。</w:t>
            </w:r>
          </w:p>
        </w:tc>
        <w:tc>
          <w:tcPr>
            <w:tcW w:w="3686"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Shift+Enter</w:t>
            </w:r>
            <w:proofErr w:type="spellEnd"/>
          </w:p>
        </w:tc>
      </w:tr>
      <w:tr w:rsidR="00EC711F" w:rsidRPr="00EC711F" w:rsidTr="001020F6">
        <w:tc>
          <w:tcPr>
            <w:tcW w:w="6804"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lastRenderedPageBreak/>
              <w:t>選取工作表中的一整欄。</w:t>
            </w:r>
          </w:p>
        </w:tc>
        <w:tc>
          <w:tcPr>
            <w:tcW w:w="3686"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Ctrl+</w:t>
            </w:r>
            <w:r w:rsidRPr="00EC711F">
              <w:rPr>
                <w:rFonts w:ascii="Segoe UI" w:eastAsia="新細明體" w:hAnsi="Segoe UI" w:cs="Segoe UI"/>
                <w:color w:val="2F2F2F"/>
                <w:kern w:val="0"/>
                <w:szCs w:val="24"/>
              </w:rPr>
              <w:t>空格鍵</w:t>
            </w:r>
          </w:p>
        </w:tc>
      </w:tr>
      <w:tr w:rsidR="00EC711F" w:rsidRPr="00EC711F" w:rsidTr="001020F6">
        <w:tc>
          <w:tcPr>
            <w:tcW w:w="6804"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選取工作表中的一整列。</w:t>
            </w:r>
          </w:p>
        </w:tc>
        <w:tc>
          <w:tcPr>
            <w:tcW w:w="3686"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Shift+</w:t>
            </w:r>
            <w:r w:rsidRPr="00EC711F">
              <w:rPr>
                <w:rFonts w:ascii="Segoe UI" w:eastAsia="新細明體" w:hAnsi="Segoe UI" w:cs="Segoe UI"/>
                <w:color w:val="2F2F2F"/>
                <w:kern w:val="0"/>
                <w:szCs w:val="24"/>
              </w:rPr>
              <w:t>空格鍵</w:t>
            </w:r>
          </w:p>
        </w:tc>
      </w:tr>
      <w:tr w:rsidR="00EC711F" w:rsidRPr="00EC711F" w:rsidTr="001020F6">
        <w:tc>
          <w:tcPr>
            <w:tcW w:w="6804"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如果選取一個物件，就會選取工作表上的所有物件。</w:t>
            </w:r>
          </w:p>
        </w:tc>
        <w:tc>
          <w:tcPr>
            <w:tcW w:w="3686"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Ctrl+Shift</w:t>
            </w:r>
            <w:proofErr w:type="spellEnd"/>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空格鍵</w:t>
            </w:r>
          </w:p>
        </w:tc>
      </w:tr>
      <w:tr w:rsidR="00EC711F" w:rsidRPr="00EC711F" w:rsidTr="001020F6">
        <w:tc>
          <w:tcPr>
            <w:tcW w:w="6804"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將儲存格選取範圍延伸至工作表的開頭。</w:t>
            </w:r>
          </w:p>
        </w:tc>
        <w:tc>
          <w:tcPr>
            <w:tcW w:w="3686"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Ctrl+Shift+Home</w:t>
            </w:r>
            <w:proofErr w:type="spellEnd"/>
          </w:p>
        </w:tc>
      </w:tr>
      <w:tr w:rsidR="00EC711F" w:rsidRPr="00EC711F" w:rsidTr="001020F6">
        <w:tc>
          <w:tcPr>
            <w:tcW w:w="6804"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如果工作表含有資料，就會選取目前的範圍。按第二次時會選取目前範圍及其摘要列。按第三次則會選取整份工作表。</w:t>
            </w:r>
          </w:p>
        </w:tc>
        <w:tc>
          <w:tcPr>
            <w:tcW w:w="3686"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Ctrl+A</w:t>
            </w:r>
            <w:proofErr w:type="spellEnd"/>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或</w:t>
            </w:r>
            <w:r w:rsidRPr="00EC711F">
              <w:rPr>
                <w:rFonts w:ascii="Segoe UI" w:eastAsia="新細明體" w:hAnsi="Segoe UI" w:cs="Segoe UI"/>
                <w:color w:val="2F2F2F"/>
                <w:kern w:val="0"/>
                <w:szCs w:val="24"/>
              </w:rPr>
              <w:t xml:space="preserve"> </w:t>
            </w:r>
            <w:proofErr w:type="spellStart"/>
            <w:r w:rsidRPr="00EC711F">
              <w:rPr>
                <w:rFonts w:ascii="Segoe UI" w:eastAsia="新細明體" w:hAnsi="Segoe UI" w:cs="Segoe UI"/>
                <w:color w:val="2F2F2F"/>
                <w:kern w:val="0"/>
                <w:szCs w:val="24"/>
              </w:rPr>
              <w:t>Ctrl+Shift</w:t>
            </w:r>
            <w:proofErr w:type="spellEnd"/>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空格鍵</w:t>
            </w:r>
          </w:p>
        </w:tc>
      </w:tr>
      <w:tr w:rsidR="00EC711F" w:rsidRPr="00EC711F" w:rsidTr="001020F6">
        <w:tc>
          <w:tcPr>
            <w:tcW w:w="6804"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選取作用儲存格的目前範圍，或選取整份樞紐分析表。</w:t>
            </w:r>
          </w:p>
        </w:tc>
        <w:tc>
          <w:tcPr>
            <w:tcW w:w="3686"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Ctrl+Shift</w:t>
            </w:r>
            <w:proofErr w:type="spellEnd"/>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星號</w:t>
            </w:r>
            <w:r w:rsidRPr="00EC711F">
              <w:rPr>
                <w:rFonts w:ascii="Segoe UI" w:eastAsia="新細明體" w:hAnsi="Segoe UI" w:cs="Segoe UI"/>
                <w:color w:val="2F2F2F"/>
                <w:kern w:val="0"/>
                <w:szCs w:val="24"/>
              </w:rPr>
              <w:t xml:space="preserve"> (*)</w:t>
            </w:r>
          </w:p>
        </w:tc>
      </w:tr>
      <w:tr w:rsidR="00EC711F" w:rsidRPr="00EC711F" w:rsidTr="001020F6">
        <w:tc>
          <w:tcPr>
            <w:tcW w:w="6804"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如有顯示功能表或子功能表，會選取功能表上的第一個命令。</w:t>
            </w:r>
          </w:p>
        </w:tc>
        <w:tc>
          <w:tcPr>
            <w:tcW w:w="3686"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Home</w:t>
            </w:r>
          </w:p>
        </w:tc>
      </w:tr>
      <w:tr w:rsidR="00EC711F" w:rsidRPr="00EC711F" w:rsidTr="001020F6">
        <w:tc>
          <w:tcPr>
            <w:tcW w:w="6804"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可行的話，重複上一個命令或動作。</w:t>
            </w:r>
          </w:p>
        </w:tc>
        <w:tc>
          <w:tcPr>
            <w:tcW w:w="3686"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Ctrl+Y</w:t>
            </w:r>
            <w:proofErr w:type="spellEnd"/>
          </w:p>
        </w:tc>
      </w:tr>
      <w:tr w:rsidR="00EC711F" w:rsidRPr="00EC711F" w:rsidTr="001020F6">
        <w:tc>
          <w:tcPr>
            <w:tcW w:w="6804"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復原上一個動作。</w:t>
            </w:r>
          </w:p>
        </w:tc>
        <w:tc>
          <w:tcPr>
            <w:tcW w:w="3686"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Ctrl+Z</w:t>
            </w:r>
            <w:proofErr w:type="spellEnd"/>
          </w:p>
        </w:tc>
      </w:tr>
    </w:tbl>
    <w:p w:rsidR="00EC711F" w:rsidRPr="00EC711F" w:rsidRDefault="00EC711F" w:rsidP="00EC711F">
      <w:pPr>
        <w:widowControl/>
        <w:rPr>
          <w:rFonts w:ascii="Segoe UI" w:eastAsia="新細明體" w:hAnsi="Segoe UI" w:cs="Segoe UI"/>
          <w:color w:val="2F2F2F"/>
          <w:kern w:val="0"/>
          <w:szCs w:val="24"/>
        </w:rPr>
      </w:pPr>
      <w:hyperlink r:id="rId10" w:anchor="top" w:history="1">
        <w:r w:rsidRPr="00EC711F">
          <w:rPr>
            <w:rFonts w:ascii="Segoe UI" w:eastAsia="新細明體" w:hAnsi="Segoe UI" w:cs="Segoe UI"/>
            <w:color w:val="0078D7"/>
            <w:kern w:val="0"/>
            <w:szCs w:val="24"/>
            <w:u w:val="single"/>
          </w:rPr>
          <w:t>頁面頂端</w:t>
        </w:r>
      </w:hyperlink>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b/>
          <w:bCs/>
          <w:color w:val="2F2F2F"/>
          <w:kern w:val="0"/>
          <w:szCs w:val="24"/>
        </w:rPr>
        <w:t>儲存格中的格式：鍵盤快速鍵</w:t>
      </w:r>
    </w:p>
    <w:tbl>
      <w:tblPr>
        <w:tblW w:w="10490"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7513"/>
        <w:gridCol w:w="1118"/>
        <w:gridCol w:w="1859"/>
      </w:tblGrid>
      <w:tr w:rsidR="00EC711F" w:rsidRPr="00EC711F" w:rsidTr="001020F6">
        <w:trPr>
          <w:tblHeader/>
        </w:trPr>
        <w:tc>
          <w:tcPr>
            <w:tcW w:w="7513" w:type="dxa"/>
            <w:shd w:val="clear" w:color="auto" w:fill="DADADA"/>
            <w:tcMar>
              <w:top w:w="60" w:type="dxa"/>
              <w:left w:w="75" w:type="dxa"/>
              <w:bottom w:w="60" w:type="dxa"/>
              <w:right w:w="150" w:type="dxa"/>
            </w:tcMar>
            <w:hideMark/>
          </w:tcPr>
          <w:p w:rsidR="00EC711F" w:rsidRPr="00EC711F" w:rsidRDefault="00EC711F" w:rsidP="00EC711F">
            <w:pPr>
              <w:widowControl/>
              <w:rPr>
                <w:rFonts w:ascii="Segoe UI Semibold" w:eastAsia="新細明體" w:hAnsi="Segoe UI Semibold" w:cs="Segoe UI Semibold"/>
                <w:color w:val="393939"/>
                <w:kern w:val="0"/>
                <w:szCs w:val="24"/>
              </w:rPr>
            </w:pPr>
            <w:r w:rsidRPr="00EC711F">
              <w:rPr>
                <w:rFonts w:ascii="Segoe UI" w:eastAsia="新細明體" w:hAnsi="Segoe UI" w:cs="Segoe UI"/>
                <w:b/>
                <w:bCs/>
                <w:color w:val="393939"/>
                <w:kern w:val="0"/>
                <w:szCs w:val="24"/>
              </w:rPr>
              <w:t>若要這麼做</w:t>
            </w:r>
          </w:p>
        </w:tc>
        <w:tc>
          <w:tcPr>
            <w:tcW w:w="2977" w:type="dxa"/>
            <w:gridSpan w:val="2"/>
            <w:shd w:val="clear" w:color="auto" w:fill="DADADA"/>
            <w:tcMar>
              <w:top w:w="60" w:type="dxa"/>
              <w:left w:w="75" w:type="dxa"/>
              <w:bottom w:w="60" w:type="dxa"/>
              <w:right w:w="150" w:type="dxa"/>
            </w:tcMar>
            <w:hideMark/>
          </w:tcPr>
          <w:p w:rsidR="00EC711F" w:rsidRPr="00EC711F" w:rsidRDefault="00EC711F" w:rsidP="00EC711F">
            <w:pPr>
              <w:widowControl/>
              <w:rPr>
                <w:rFonts w:ascii="Segoe UI Semibold" w:eastAsia="新細明體" w:hAnsi="Segoe UI Semibold" w:cs="Segoe UI Semibold"/>
                <w:color w:val="393939"/>
                <w:kern w:val="0"/>
                <w:szCs w:val="24"/>
              </w:rPr>
            </w:pPr>
            <w:r w:rsidRPr="00EC711F">
              <w:rPr>
                <w:rFonts w:ascii="Segoe UI" w:eastAsia="新細明體" w:hAnsi="Segoe UI" w:cs="Segoe UI"/>
                <w:b/>
                <w:bCs/>
                <w:color w:val="393939"/>
                <w:kern w:val="0"/>
                <w:szCs w:val="24"/>
              </w:rPr>
              <w:t>請按</w:t>
            </w:r>
          </w:p>
        </w:tc>
      </w:tr>
      <w:tr w:rsidR="00EC711F" w:rsidRPr="00EC711F" w:rsidTr="001020F6">
        <w:tc>
          <w:tcPr>
            <w:tcW w:w="7513"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使用</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儲存格格式</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對話方塊設定儲存格格式。</w:t>
            </w:r>
          </w:p>
        </w:tc>
        <w:tc>
          <w:tcPr>
            <w:tcW w:w="2977" w:type="dxa"/>
            <w:gridSpan w:val="2"/>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Ctrl+1</w:t>
            </w:r>
          </w:p>
        </w:tc>
      </w:tr>
      <w:tr w:rsidR="00EC711F" w:rsidRPr="00EC711F" w:rsidTr="001020F6">
        <w:tc>
          <w:tcPr>
            <w:tcW w:w="7513"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在</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儲存格格式</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對話方塊中設定字型格式。</w:t>
            </w:r>
          </w:p>
        </w:tc>
        <w:tc>
          <w:tcPr>
            <w:tcW w:w="2977" w:type="dxa"/>
            <w:gridSpan w:val="2"/>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Ctrl+Shift+F</w:t>
            </w:r>
            <w:proofErr w:type="spellEnd"/>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或</w:t>
            </w:r>
            <w:r w:rsidRPr="00EC711F">
              <w:rPr>
                <w:rFonts w:ascii="Segoe UI" w:eastAsia="新細明體" w:hAnsi="Segoe UI" w:cs="Segoe UI"/>
                <w:color w:val="2F2F2F"/>
                <w:kern w:val="0"/>
                <w:szCs w:val="24"/>
              </w:rPr>
              <w:t xml:space="preserve"> </w:t>
            </w:r>
            <w:proofErr w:type="spellStart"/>
            <w:r w:rsidRPr="00EC711F">
              <w:rPr>
                <w:rFonts w:ascii="Segoe UI" w:eastAsia="新細明體" w:hAnsi="Segoe UI" w:cs="Segoe UI"/>
                <w:color w:val="2F2F2F"/>
                <w:kern w:val="0"/>
                <w:szCs w:val="24"/>
              </w:rPr>
              <w:t>Ctrl+Shift+P</w:t>
            </w:r>
            <w:proofErr w:type="spellEnd"/>
          </w:p>
        </w:tc>
      </w:tr>
      <w:tr w:rsidR="00EC711F" w:rsidRPr="00EC711F" w:rsidTr="001020F6">
        <w:tc>
          <w:tcPr>
            <w:tcW w:w="7513"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編輯使用中的儲存格並將插入點放在其內容的結尾。或者，如果已關閉該儲存格的編輯，請將插入點移至資料編輯列。若您正在編輯公式，請切換</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點</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模式的開關，以便使用方向鍵建立參照。</w:t>
            </w:r>
          </w:p>
        </w:tc>
        <w:tc>
          <w:tcPr>
            <w:tcW w:w="2977" w:type="dxa"/>
            <w:gridSpan w:val="2"/>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F2</w:t>
            </w:r>
          </w:p>
        </w:tc>
      </w:tr>
      <w:tr w:rsidR="00EC711F" w:rsidRPr="00EC711F" w:rsidTr="001020F6">
        <w:trPr>
          <w:gridAfter w:val="1"/>
          <w:wAfter w:w="1853" w:type="dxa"/>
        </w:trPr>
        <w:tc>
          <w:tcPr>
            <w:tcW w:w="7513"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新增或編輯儲存格註解。</w:t>
            </w:r>
          </w:p>
        </w:tc>
        <w:tc>
          <w:tcPr>
            <w:tcW w:w="0" w:type="auto"/>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Shift+F2</w:t>
            </w:r>
          </w:p>
        </w:tc>
      </w:tr>
      <w:tr w:rsidR="00EC711F" w:rsidRPr="00EC711F" w:rsidTr="001020F6">
        <w:tc>
          <w:tcPr>
            <w:tcW w:w="7513"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使用</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插入</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對話方塊插入空白儲存格。</w:t>
            </w:r>
          </w:p>
        </w:tc>
        <w:tc>
          <w:tcPr>
            <w:tcW w:w="2977" w:type="dxa"/>
            <w:gridSpan w:val="2"/>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Ctrl+Shift</w:t>
            </w:r>
            <w:proofErr w:type="spellEnd"/>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加號</w:t>
            </w:r>
            <w:r w:rsidRPr="00EC711F">
              <w:rPr>
                <w:rFonts w:ascii="Segoe UI" w:eastAsia="新細明體" w:hAnsi="Segoe UI" w:cs="Segoe UI"/>
                <w:color w:val="2F2F2F"/>
                <w:kern w:val="0"/>
                <w:szCs w:val="24"/>
              </w:rPr>
              <w:t xml:space="preserve"> (+)</w:t>
            </w:r>
          </w:p>
        </w:tc>
      </w:tr>
      <w:tr w:rsidR="00EC711F" w:rsidRPr="00EC711F" w:rsidTr="001020F6">
        <w:tc>
          <w:tcPr>
            <w:tcW w:w="7513"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顯示</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刪除</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對話方塊以刪除選取的儲存格。</w:t>
            </w:r>
          </w:p>
        </w:tc>
        <w:tc>
          <w:tcPr>
            <w:tcW w:w="2977" w:type="dxa"/>
            <w:gridSpan w:val="2"/>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Ctrl+</w:t>
            </w:r>
            <w:r w:rsidRPr="00EC711F">
              <w:rPr>
                <w:rFonts w:ascii="Segoe UI" w:eastAsia="新細明體" w:hAnsi="Segoe UI" w:cs="Segoe UI"/>
                <w:color w:val="2F2F2F"/>
                <w:kern w:val="0"/>
                <w:szCs w:val="24"/>
              </w:rPr>
              <w:t>減號</w:t>
            </w:r>
            <w:r w:rsidRPr="00EC711F">
              <w:rPr>
                <w:rFonts w:ascii="Segoe UI" w:eastAsia="新細明體" w:hAnsi="Segoe UI" w:cs="Segoe UI"/>
                <w:color w:val="2F2F2F"/>
                <w:kern w:val="0"/>
                <w:szCs w:val="24"/>
              </w:rPr>
              <w:t xml:space="preserve"> (-)</w:t>
            </w:r>
          </w:p>
        </w:tc>
      </w:tr>
      <w:tr w:rsidR="00EC711F" w:rsidRPr="00EC711F" w:rsidTr="001020F6">
        <w:tc>
          <w:tcPr>
            <w:tcW w:w="7513"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輸入目前的時間。</w:t>
            </w:r>
          </w:p>
        </w:tc>
        <w:tc>
          <w:tcPr>
            <w:tcW w:w="2977" w:type="dxa"/>
            <w:gridSpan w:val="2"/>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Ctrl+Shift</w:t>
            </w:r>
            <w:proofErr w:type="spellEnd"/>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冒號</w:t>
            </w:r>
            <w:r w:rsidRPr="00EC711F">
              <w:rPr>
                <w:rFonts w:ascii="Segoe UI" w:eastAsia="新細明體" w:hAnsi="Segoe UI" w:cs="Segoe UI"/>
                <w:color w:val="2F2F2F"/>
                <w:kern w:val="0"/>
                <w:szCs w:val="24"/>
              </w:rPr>
              <w:t xml:space="preserve"> (:)</w:t>
            </w:r>
          </w:p>
        </w:tc>
      </w:tr>
      <w:tr w:rsidR="00EC711F" w:rsidRPr="00EC711F" w:rsidTr="001020F6">
        <w:tc>
          <w:tcPr>
            <w:tcW w:w="7513"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輸入目前的日期。</w:t>
            </w:r>
          </w:p>
        </w:tc>
        <w:tc>
          <w:tcPr>
            <w:tcW w:w="2977" w:type="dxa"/>
            <w:gridSpan w:val="2"/>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Ctrl+</w:t>
            </w:r>
            <w:r w:rsidRPr="00EC711F">
              <w:rPr>
                <w:rFonts w:ascii="Segoe UI" w:eastAsia="新細明體" w:hAnsi="Segoe UI" w:cs="Segoe UI"/>
                <w:color w:val="2F2F2F"/>
                <w:kern w:val="0"/>
                <w:szCs w:val="24"/>
              </w:rPr>
              <w:t>分號</w:t>
            </w:r>
            <w:r w:rsidRPr="00EC711F">
              <w:rPr>
                <w:rFonts w:ascii="Segoe UI" w:eastAsia="新細明體" w:hAnsi="Segoe UI" w:cs="Segoe UI"/>
                <w:color w:val="2F2F2F"/>
                <w:kern w:val="0"/>
                <w:szCs w:val="24"/>
              </w:rPr>
              <w:t xml:space="preserve"> (;)</w:t>
            </w:r>
          </w:p>
        </w:tc>
      </w:tr>
      <w:tr w:rsidR="00EC711F" w:rsidRPr="00EC711F" w:rsidTr="001020F6">
        <w:tc>
          <w:tcPr>
            <w:tcW w:w="7513"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在工作表中切換顯示儲存格值或公式。</w:t>
            </w:r>
          </w:p>
        </w:tc>
        <w:tc>
          <w:tcPr>
            <w:tcW w:w="2977" w:type="dxa"/>
            <w:gridSpan w:val="2"/>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Ctrl+</w:t>
            </w:r>
            <w:r w:rsidRPr="00EC711F">
              <w:rPr>
                <w:rFonts w:ascii="Segoe UI" w:eastAsia="新細明體" w:hAnsi="Segoe UI" w:cs="Segoe UI"/>
                <w:color w:val="2F2F2F"/>
                <w:kern w:val="0"/>
                <w:szCs w:val="24"/>
              </w:rPr>
              <w:t>抑音符號</w:t>
            </w:r>
            <w:r w:rsidRPr="00EC711F">
              <w:rPr>
                <w:rFonts w:ascii="Segoe UI" w:eastAsia="新細明體" w:hAnsi="Segoe UI" w:cs="Segoe UI"/>
                <w:color w:val="2F2F2F"/>
                <w:kern w:val="0"/>
                <w:szCs w:val="24"/>
              </w:rPr>
              <w:t xml:space="preserve"> (`)</w:t>
            </w:r>
          </w:p>
        </w:tc>
      </w:tr>
      <w:tr w:rsidR="00EC711F" w:rsidRPr="00EC711F" w:rsidTr="001020F6">
        <w:tc>
          <w:tcPr>
            <w:tcW w:w="7513"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將公式從作用儲存格上方的儲存格複製到儲存格或資料編輯列中。</w:t>
            </w:r>
          </w:p>
        </w:tc>
        <w:tc>
          <w:tcPr>
            <w:tcW w:w="2977" w:type="dxa"/>
            <w:gridSpan w:val="2"/>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Ctrl+</w:t>
            </w:r>
            <w:r w:rsidRPr="00EC711F">
              <w:rPr>
                <w:rFonts w:ascii="Segoe UI" w:eastAsia="新細明體" w:hAnsi="Segoe UI" w:cs="Segoe UI"/>
                <w:color w:val="2F2F2F"/>
                <w:kern w:val="0"/>
                <w:szCs w:val="24"/>
              </w:rPr>
              <w:t>單引號</w:t>
            </w:r>
            <w:r w:rsidRPr="00EC711F">
              <w:rPr>
                <w:rFonts w:ascii="Segoe UI" w:eastAsia="新細明體" w:hAnsi="Segoe UI" w:cs="Segoe UI"/>
                <w:color w:val="2F2F2F"/>
                <w:kern w:val="0"/>
                <w:szCs w:val="24"/>
              </w:rPr>
              <w:t xml:space="preserve"> (')</w:t>
            </w:r>
          </w:p>
        </w:tc>
      </w:tr>
      <w:tr w:rsidR="00EC711F" w:rsidRPr="00EC711F" w:rsidTr="001020F6">
        <w:tc>
          <w:tcPr>
            <w:tcW w:w="7513"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移動選取的儲存格。</w:t>
            </w:r>
          </w:p>
        </w:tc>
        <w:tc>
          <w:tcPr>
            <w:tcW w:w="2977" w:type="dxa"/>
            <w:gridSpan w:val="2"/>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Ctrl+X</w:t>
            </w:r>
            <w:proofErr w:type="spellEnd"/>
          </w:p>
        </w:tc>
      </w:tr>
      <w:tr w:rsidR="00EC711F" w:rsidRPr="00EC711F" w:rsidTr="001020F6">
        <w:tc>
          <w:tcPr>
            <w:tcW w:w="7513"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複製選取的儲存格。</w:t>
            </w:r>
          </w:p>
        </w:tc>
        <w:tc>
          <w:tcPr>
            <w:tcW w:w="2977" w:type="dxa"/>
            <w:gridSpan w:val="2"/>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Ctrl+C</w:t>
            </w:r>
            <w:proofErr w:type="spellEnd"/>
          </w:p>
        </w:tc>
      </w:tr>
      <w:tr w:rsidR="00EC711F" w:rsidRPr="00EC711F" w:rsidTr="001020F6">
        <w:tc>
          <w:tcPr>
            <w:tcW w:w="7513"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在插入點貼上內容，取代任何選取項目。</w:t>
            </w:r>
          </w:p>
        </w:tc>
        <w:tc>
          <w:tcPr>
            <w:tcW w:w="2977" w:type="dxa"/>
            <w:gridSpan w:val="2"/>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Ctrl+V</w:t>
            </w:r>
            <w:proofErr w:type="spellEnd"/>
          </w:p>
        </w:tc>
      </w:tr>
      <w:tr w:rsidR="00EC711F" w:rsidRPr="00EC711F" w:rsidTr="001020F6">
        <w:tc>
          <w:tcPr>
            <w:tcW w:w="7513"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使用</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選擇性貼上</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對話方塊貼上內容。</w:t>
            </w:r>
          </w:p>
        </w:tc>
        <w:tc>
          <w:tcPr>
            <w:tcW w:w="2977" w:type="dxa"/>
            <w:gridSpan w:val="2"/>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Ctrl+Alt+V</w:t>
            </w:r>
            <w:proofErr w:type="spellEnd"/>
          </w:p>
        </w:tc>
      </w:tr>
      <w:tr w:rsidR="00EC711F" w:rsidRPr="00EC711F" w:rsidTr="001020F6">
        <w:tc>
          <w:tcPr>
            <w:tcW w:w="7513"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使文字變成斜體或移除斜體格式。</w:t>
            </w:r>
          </w:p>
        </w:tc>
        <w:tc>
          <w:tcPr>
            <w:tcW w:w="2977" w:type="dxa"/>
            <w:gridSpan w:val="2"/>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Ctrl+I</w:t>
            </w:r>
            <w:proofErr w:type="spellEnd"/>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或</w:t>
            </w:r>
            <w:r w:rsidRPr="00EC711F">
              <w:rPr>
                <w:rFonts w:ascii="Segoe UI" w:eastAsia="新細明體" w:hAnsi="Segoe UI" w:cs="Segoe UI"/>
                <w:color w:val="2F2F2F"/>
                <w:kern w:val="0"/>
                <w:szCs w:val="24"/>
              </w:rPr>
              <w:t xml:space="preserve"> Ctrl+3</w:t>
            </w:r>
          </w:p>
        </w:tc>
      </w:tr>
      <w:tr w:rsidR="00EC711F" w:rsidRPr="00EC711F" w:rsidTr="001020F6">
        <w:tc>
          <w:tcPr>
            <w:tcW w:w="7513"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使文字變成粗體或移除粗體格式。</w:t>
            </w:r>
          </w:p>
        </w:tc>
        <w:tc>
          <w:tcPr>
            <w:tcW w:w="2977" w:type="dxa"/>
            <w:gridSpan w:val="2"/>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Ctrl+B</w:t>
            </w:r>
            <w:proofErr w:type="spellEnd"/>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或</w:t>
            </w:r>
            <w:r w:rsidRPr="00EC711F">
              <w:rPr>
                <w:rFonts w:ascii="Segoe UI" w:eastAsia="新細明體" w:hAnsi="Segoe UI" w:cs="Segoe UI"/>
                <w:color w:val="2F2F2F"/>
                <w:kern w:val="0"/>
                <w:szCs w:val="24"/>
              </w:rPr>
              <w:t xml:space="preserve"> Ctrl+2</w:t>
            </w:r>
          </w:p>
        </w:tc>
      </w:tr>
      <w:tr w:rsidR="00EC711F" w:rsidRPr="00EC711F" w:rsidTr="001020F6">
        <w:tc>
          <w:tcPr>
            <w:tcW w:w="7513"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lastRenderedPageBreak/>
              <w:t>將文字加上底線或移除底線。</w:t>
            </w:r>
          </w:p>
        </w:tc>
        <w:tc>
          <w:tcPr>
            <w:tcW w:w="2977" w:type="dxa"/>
            <w:gridSpan w:val="2"/>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Ctrl+U</w:t>
            </w:r>
            <w:proofErr w:type="spellEnd"/>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或</w:t>
            </w:r>
            <w:r w:rsidRPr="00EC711F">
              <w:rPr>
                <w:rFonts w:ascii="Segoe UI" w:eastAsia="新細明體" w:hAnsi="Segoe UI" w:cs="Segoe UI"/>
                <w:color w:val="2F2F2F"/>
                <w:kern w:val="0"/>
                <w:szCs w:val="24"/>
              </w:rPr>
              <w:t xml:space="preserve"> Ctrl+4</w:t>
            </w:r>
          </w:p>
        </w:tc>
      </w:tr>
      <w:tr w:rsidR="00EC711F" w:rsidRPr="00EC711F" w:rsidTr="001020F6">
        <w:tc>
          <w:tcPr>
            <w:tcW w:w="7513"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套用或移除刪除線格式。</w:t>
            </w:r>
          </w:p>
        </w:tc>
        <w:tc>
          <w:tcPr>
            <w:tcW w:w="2977" w:type="dxa"/>
            <w:gridSpan w:val="2"/>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Ctrl+5</w:t>
            </w:r>
          </w:p>
        </w:tc>
      </w:tr>
      <w:tr w:rsidR="00EC711F" w:rsidRPr="00EC711F" w:rsidTr="001020F6">
        <w:tc>
          <w:tcPr>
            <w:tcW w:w="7513"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切換隱藏物件、顯示物件和顯示物件預留位置。</w:t>
            </w:r>
          </w:p>
        </w:tc>
        <w:tc>
          <w:tcPr>
            <w:tcW w:w="2977" w:type="dxa"/>
            <w:gridSpan w:val="2"/>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Ctrl+6</w:t>
            </w:r>
          </w:p>
        </w:tc>
      </w:tr>
      <w:tr w:rsidR="00EC711F" w:rsidRPr="00EC711F" w:rsidTr="001020F6">
        <w:tc>
          <w:tcPr>
            <w:tcW w:w="7513"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套用外框至選取的儲存格。</w:t>
            </w:r>
          </w:p>
        </w:tc>
        <w:tc>
          <w:tcPr>
            <w:tcW w:w="2977" w:type="dxa"/>
            <w:gridSpan w:val="2"/>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Ctrl+Shift</w:t>
            </w:r>
            <w:proofErr w:type="spellEnd"/>
            <w:r w:rsidRPr="00EC711F">
              <w:rPr>
                <w:rFonts w:ascii="Segoe UI" w:eastAsia="新細明體" w:hAnsi="Segoe UI" w:cs="Segoe UI"/>
                <w:color w:val="2F2F2F"/>
                <w:kern w:val="0"/>
                <w:szCs w:val="24"/>
              </w:rPr>
              <w:t xml:space="preserve">+&amp; </w:t>
            </w:r>
            <w:r w:rsidRPr="00EC711F">
              <w:rPr>
                <w:rFonts w:ascii="Segoe UI" w:eastAsia="新細明體" w:hAnsi="Segoe UI" w:cs="Segoe UI"/>
                <w:color w:val="2F2F2F"/>
                <w:kern w:val="0"/>
                <w:szCs w:val="24"/>
              </w:rPr>
              <w:t>符號</w:t>
            </w:r>
          </w:p>
        </w:tc>
      </w:tr>
      <w:tr w:rsidR="00EC711F" w:rsidRPr="00EC711F" w:rsidTr="001020F6">
        <w:tc>
          <w:tcPr>
            <w:tcW w:w="7513"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移除所選儲存格的外框。</w:t>
            </w:r>
          </w:p>
        </w:tc>
        <w:tc>
          <w:tcPr>
            <w:tcW w:w="2977" w:type="dxa"/>
            <w:gridSpan w:val="2"/>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Ctrl+Shift</w:t>
            </w:r>
            <w:proofErr w:type="spellEnd"/>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底線</w:t>
            </w:r>
            <w:r w:rsidRPr="00EC711F">
              <w:rPr>
                <w:rFonts w:ascii="Segoe UI" w:eastAsia="新細明體" w:hAnsi="Segoe UI" w:cs="Segoe UI"/>
                <w:color w:val="2F2F2F"/>
                <w:kern w:val="0"/>
                <w:szCs w:val="24"/>
              </w:rPr>
              <w:t xml:space="preserve"> (_)</w:t>
            </w:r>
          </w:p>
        </w:tc>
      </w:tr>
      <w:tr w:rsidR="00EC711F" w:rsidRPr="00EC711F" w:rsidTr="001020F6">
        <w:tc>
          <w:tcPr>
            <w:tcW w:w="7513"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顯示或隱藏大綱符號。</w:t>
            </w:r>
          </w:p>
        </w:tc>
        <w:tc>
          <w:tcPr>
            <w:tcW w:w="2977" w:type="dxa"/>
            <w:gridSpan w:val="2"/>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Ctrl+8</w:t>
            </w:r>
          </w:p>
        </w:tc>
      </w:tr>
      <w:tr w:rsidR="00EC711F" w:rsidRPr="00EC711F" w:rsidTr="001020F6">
        <w:tc>
          <w:tcPr>
            <w:tcW w:w="7513"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隱藏選取的列。</w:t>
            </w:r>
          </w:p>
        </w:tc>
        <w:tc>
          <w:tcPr>
            <w:tcW w:w="2977" w:type="dxa"/>
            <w:gridSpan w:val="2"/>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Ctrl+9</w:t>
            </w:r>
          </w:p>
        </w:tc>
      </w:tr>
      <w:tr w:rsidR="00EC711F" w:rsidRPr="00EC711F" w:rsidTr="001020F6">
        <w:tc>
          <w:tcPr>
            <w:tcW w:w="7513"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隱藏選取的欄。</w:t>
            </w:r>
          </w:p>
        </w:tc>
        <w:tc>
          <w:tcPr>
            <w:tcW w:w="2977" w:type="dxa"/>
            <w:gridSpan w:val="2"/>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Ctrl+0</w:t>
            </w:r>
          </w:p>
        </w:tc>
      </w:tr>
      <w:tr w:rsidR="00EC711F" w:rsidRPr="00EC711F" w:rsidTr="001020F6">
        <w:tc>
          <w:tcPr>
            <w:tcW w:w="7513"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使用</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向下填滿</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命令將選定範圍中最上面儲存格的內容和格式，複製到下面的儲存格中。</w:t>
            </w:r>
          </w:p>
        </w:tc>
        <w:tc>
          <w:tcPr>
            <w:tcW w:w="2977" w:type="dxa"/>
            <w:gridSpan w:val="2"/>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Ctrl+D</w:t>
            </w:r>
            <w:proofErr w:type="spellEnd"/>
          </w:p>
        </w:tc>
      </w:tr>
      <w:tr w:rsidR="00EC711F" w:rsidRPr="00EC711F" w:rsidTr="001020F6">
        <w:tc>
          <w:tcPr>
            <w:tcW w:w="7513"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使用</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向右填滿</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命令將選定範圍中最左邊儲存格的內容和格式，複製到右邊的儲存格中。</w:t>
            </w:r>
          </w:p>
        </w:tc>
        <w:tc>
          <w:tcPr>
            <w:tcW w:w="2977" w:type="dxa"/>
            <w:gridSpan w:val="2"/>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Ctrl+R</w:t>
            </w:r>
            <w:proofErr w:type="spellEnd"/>
          </w:p>
        </w:tc>
      </w:tr>
      <w:tr w:rsidR="00EC711F" w:rsidRPr="00EC711F" w:rsidTr="001020F6">
        <w:tc>
          <w:tcPr>
            <w:tcW w:w="7513"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套用通用數字格式。</w:t>
            </w:r>
          </w:p>
        </w:tc>
        <w:tc>
          <w:tcPr>
            <w:tcW w:w="2977" w:type="dxa"/>
            <w:gridSpan w:val="2"/>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Ctrl+Shift</w:t>
            </w:r>
            <w:proofErr w:type="spellEnd"/>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波狀符號</w:t>
            </w:r>
            <w:r w:rsidRPr="00EC711F">
              <w:rPr>
                <w:rFonts w:ascii="Segoe UI" w:eastAsia="新細明體" w:hAnsi="Segoe UI" w:cs="Segoe UI"/>
                <w:color w:val="2F2F2F"/>
                <w:kern w:val="0"/>
                <w:szCs w:val="24"/>
              </w:rPr>
              <w:t xml:space="preserve"> (~)</w:t>
            </w:r>
          </w:p>
        </w:tc>
      </w:tr>
      <w:tr w:rsidR="00EC711F" w:rsidRPr="00EC711F" w:rsidTr="001020F6">
        <w:tc>
          <w:tcPr>
            <w:tcW w:w="7513"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套用有兩位小數的貨幣格式</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負數以括號表示</w:t>
            </w:r>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w:t>
            </w:r>
          </w:p>
        </w:tc>
        <w:tc>
          <w:tcPr>
            <w:tcW w:w="2977" w:type="dxa"/>
            <w:gridSpan w:val="2"/>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Ctrl+Shift</w:t>
            </w:r>
            <w:proofErr w:type="spellEnd"/>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貨幣符號</w:t>
            </w:r>
            <w:r w:rsidRPr="00EC711F">
              <w:rPr>
                <w:rFonts w:ascii="Segoe UI" w:eastAsia="新細明體" w:hAnsi="Segoe UI" w:cs="Segoe UI"/>
                <w:color w:val="2F2F2F"/>
                <w:kern w:val="0"/>
                <w:szCs w:val="24"/>
              </w:rPr>
              <w:t xml:space="preserve"> ($)</w:t>
            </w:r>
          </w:p>
        </w:tc>
      </w:tr>
      <w:tr w:rsidR="00EC711F" w:rsidRPr="00EC711F" w:rsidTr="001020F6">
        <w:tc>
          <w:tcPr>
            <w:tcW w:w="7513"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套用沒有小數位數的百分比格式。</w:t>
            </w:r>
          </w:p>
        </w:tc>
        <w:tc>
          <w:tcPr>
            <w:tcW w:w="2977" w:type="dxa"/>
            <w:gridSpan w:val="2"/>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Ctrl+Shift</w:t>
            </w:r>
            <w:proofErr w:type="spellEnd"/>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百分比</w:t>
            </w:r>
            <w:r w:rsidRPr="00EC711F">
              <w:rPr>
                <w:rFonts w:ascii="Segoe UI" w:eastAsia="新細明體" w:hAnsi="Segoe UI" w:cs="Segoe UI"/>
                <w:color w:val="2F2F2F"/>
                <w:kern w:val="0"/>
                <w:szCs w:val="24"/>
              </w:rPr>
              <w:t xml:space="preserve"> (%)</w:t>
            </w:r>
          </w:p>
        </w:tc>
      </w:tr>
      <w:tr w:rsidR="00EC711F" w:rsidRPr="00EC711F" w:rsidTr="001020F6">
        <w:tc>
          <w:tcPr>
            <w:tcW w:w="7513"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套用有兩位小數的科學符號數字格式。</w:t>
            </w:r>
          </w:p>
        </w:tc>
        <w:tc>
          <w:tcPr>
            <w:tcW w:w="2977" w:type="dxa"/>
            <w:gridSpan w:val="2"/>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Ctrl+Shift</w:t>
            </w:r>
            <w:proofErr w:type="spellEnd"/>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插入號</w:t>
            </w:r>
            <w:r w:rsidRPr="00EC711F">
              <w:rPr>
                <w:rFonts w:ascii="Segoe UI" w:eastAsia="新細明體" w:hAnsi="Segoe UI" w:cs="Segoe UI"/>
                <w:color w:val="2F2F2F"/>
                <w:kern w:val="0"/>
                <w:szCs w:val="24"/>
              </w:rPr>
              <w:t xml:space="preserve"> (^)</w:t>
            </w:r>
          </w:p>
        </w:tc>
      </w:tr>
      <w:tr w:rsidR="00EC711F" w:rsidRPr="00EC711F" w:rsidTr="001020F6">
        <w:tc>
          <w:tcPr>
            <w:tcW w:w="7513"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套用有年、月和日的日期格式。</w:t>
            </w:r>
          </w:p>
        </w:tc>
        <w:tc>
          <w:tcPr>
            <w:tcW w:w="2977" w:type="dxa"/>
            <w:gridSpan w:val="2"/>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Ctrl+Shift</w:t>
            </w:r>
            <w:proofErr w:type="spellEnd"/>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數字符號</w:t>
            </w:r>
            <w:r w:rsidRPr="00EC711F">
              <w:rPr>
                <w:rFonts w:ascii="Segoe UI" w:eastAsia="新細明體" w:hAnsi="Segoe UI" w:cs="Segoe UI"/>
                <w:color w:val="2F2F2F"/>
                <w:kern w:val="0"/>
                <w:szCs w:val="24"/>
              </w:rPr>
              <w:t xml:space="preserve"> (#)</w:t>
            </w:r>
          </w:p>
        </w:tc>
      </w:tr>
      <w:tr w:rsidR="00EC711F" w:rsidRPr="00EC711F" w:rsidTr="001020F6">
        <w:tc>
          <w:tcPr>
            <w:tcW w:w="7513"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套用有小時和分鐘以及</w:t>
            </w:r>
            <w:r w:rsidRPr="00EC711F">
              <w:rPr>
                <w:rFonts w:ascii="Segoe UI" w:eastAsia="新細明體" w:hAnsi="Segoe UI" w:cs="Segoe UI"/>
                <w:color w:val="2F2F2F"/>
                <w:kern w:val="0"/>
                <w:szCs w:val="24"/>
              </w:rPr>
              <w:t xml:space="preserve"> AM </w:t>
            </w:r>
            <w:r w:rsidRPr="00EC711F">
              <w:rPr>
                <w:rFonts w:ascii="Segoe UI" w:eastAsia="新細明體" w:hAnsi="Segoe UI" w:cs="Segoe UI"/>
                <w:color w:val="2F2F2F"/>
                <w:kern w:val="0"/>
                <w:szCs w:val="24"/>
              </w:rPr>
              <w:t>或</w:t>
            </w:r>
            <w:r w:rsidRPr="00EC711F">
              <w:rPr>
                <w:rFonts w:ascii="Segoe UI" w:eastAsia="新細明體" w:hAnsi="Segoe UI" w:cs="Segoe UI"/>
                <w:color w:val="2F2F2F"/>
                <w:kern w:val="0"/>
                <w:szCs w:val="24"/>
              </w:rPr>
              <w:t xml:space="preserve"> PM </w:t>
            </w:r>
            <w:r w:rsidRPr="00EC711F">
              <w:rPr>
                <w:rFonts w:ascii="Segoe UI" w:eastAsia="新細明體" w:hAnsi="Segoe UI" w:cs="Segoe UI"/>
                <w:color w:val="2F2F2F"/>
                <w:kern w:val="0"/>
                <w:szCs w:val="24"/>
              </w:rPr>
              <w:t>的時間格式。</w:t>
            </w:r>
          </w:p>
        </w:tc>
        <w:tc>
          <w:tcPr>
            <w:tcW w:w="2977" w:type="dxa"/>
            <w:gridSpan w:val="2"/>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Ctrl+Shift</w:t>
            </w:r>
            <w:proofErr w:type="spellEnd"/>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記號</w:t>
            </w:r>
          </w:p>
        </w:tc>
      </w:tr>
      <w:tr w:rsidR="00EC711F" w:rsidRPr="00EC711F" w:rsidTr="001020F6">
        <w:tc>
          <w:tcPr>
            <w:tcW w:w="7513"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套用有兩位小數、千分位分隔符號以及負數以減號</w:t>
            </w:r>
            <w:r w:rsidRPr="00EC711F">
              <w:rPr>
                <w:rFonts w:ascii="Segoe UI" w:eastAsia="新細明體" w:hAnsi="Segoe UI" w:cs="Segoe UI"/>
                <w:color w:val="2F2F2F"/>
                <w:kern w:val="0"/>
                <w:szCs w:val="24"/>
              </w:rPr>
              <w:t xml:space="preserve"> (-) </w:t>
            </w:r>
            <w:r w:rsidRPr="00EC711F">
              <w:rPr>
                <w:rFonts w:ascii="Segoe UI" w:eastAsia="新細明體" w:hAnsi="Segoe UI" w:cs="Segoe UI"/>
                <w:color w:val="2F2F2F"/>
                <w:kern w:val="0"/>
                <w:szCs w:val="24"/>
              </w:rPr>
              <w:t>表示的數值格式。</w:t>
            </w:r>
          </w:p>
        </w:tc>
        <w:tc>
          <w:tcPr>
            <w:tcW w:w="2977" w:type="dxa"/>
            <w:gridSpan w:val="2"/>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Ctrl+Shift</w:t>
            </w:r>
            <w:proofErr w:type="spellEnd"/>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驚嘆號</w:t>
            </w:r>
            <w:r w:rsidRPr="00EC711F">
              <w:rPr>
                <w:rFonts w:ascii="Segoe UI" w:eastAsia="新細明體" w:hAnsi="Segoe UI" w:cs="Segoe UI"/>
                <w:color w:val="2F2F2F"/>
                <w:kern w:val="0"/>
                <w:szCs w:val="24"/>
              </w:rPr>
              <w:t xml:space="preserve"> (!)</w:t>
            </w:r>
          </w:p>
        </w:tc>
      </w:tr>
      <w:tr w:rsidR="00EC711F" w:rsidRPr="00EC711F" w:rsidTr="001020F6">
        <w:tc>
          <w:tcPr>
            <w:tcW w:w="7513"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建立或編輯超連結。</w:t>
            </w:r>
          </w:p>
        </w:tc>
        <w:tc>
          <w:tcPr>
            <w:tcW w:w="2977" w:type="dxa"/>
            <w:gridSpan w:val="2"/>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Ctrl+K</w:t>
            </w:r>
            <w:proofErr w:type="spellEnd"/>
          </w:p>
        </w:tc>
      </w:tr>
      <w:tr w:rsidR="00EC711F" w:rsidRPr="00EC711F" w:rsidTr="001020F6">
        <w:tc>
          <w:tcPr>
            <w:tcW w:w="7513"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檢查作用工作表或選定範圍中的拼字。</w:t>
            </w:r>
          </w:p>
        </w:tc>
        <w:tc>
          <w:tcPr>
            <w:tcW w:w="2977" w:type="dxa"/>
            <w:gridSpan w:val="2"/>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F7</w:t>
            </w:r>
          </w:p>
        </w:tc>
      </w:tr>
      <w:tr w:rsidR="00EC711F" w:rsidRPr="00EC711F" w:rsidTr="001020F6">
        <w:tc>
          <w:tcPr>
            <w:tcW w:w="7513"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針對含有資料的所選儲存格顯示</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快速分析</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選項。</w:t>
            </w:r>
          </w:p>
        </w:tc>
        <w:tc>
          <w:tcPr>
            <w:tcW w:w="2977" w:type="dxa"/>
            <w:gridSpan w:val="2"/>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Ctrl+Q</w:t>
            </w:r>
            <w:proofErr w:type="spellEnd"/>
          </w:p>
        </w:tc>
      </w:tr>
      <w:tr w:rsidR="00EC711F" w:rsidRPr="00EC711F" w:rsidTr="001020F6">
        <w:tc>
          <w:tcPr>
            <w:tcW w:w="7513"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顯示</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建立表格</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對話方塊。</w:t>
            </w:r>
          </w:p>
        </w:tc>
        <w:tc>
          <w:tcPr>
            <w:tcW w:w="2977" w:type="dxa"/>
            <w:gridSpan w:val="2"/>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Ctrl+L</w:t>
            </w:r>
            <w:proofErr w:type="spellEnd"/>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或</w:t>
            </w:r>
            <w:r w:rsidRPr="00EC711F">
              <w:rPr>
                <w:rFonts w:ascii="Segoe UI" w:eastAsia="新細明體" w:hAnsi="Segoe UI" w:cs="Segoe UI"/>
                <w:color w:val="2F2F2F"/>
                <w:kern w:val="0"/>
                <w:szCs w:val="24"/>
              </w:rPr>
              <w:t xml:space="preserve"> </w:t>
            </w:r>
            <w:proofErr w:type="spellStart"/>
            <w:r w:rsidRPr="00EC711F">
              <w:rPr>
                <w:rFonts w:ascii="Segoe UI" w:eastAsia="新細明體" w:hAnsi="Segoe UI" w:cs="Segoe UI"/>
                <w:color w:val="2F2F2F"/>
                <w:kern w:val="0"/>
                <w:szCs w:val="24"/>
              </w:rPr>
              <w:t>Ctrl+T</w:t>
            </w:r>
            <w:proofErr w:type="spellEnd"/>
          </w:p>
        </w:tc>
      </w:tr>
    </w:tbl>
    <w:p w:rsidR="00EC711F" w:rsidRPr="00EC711F" w:rsidRDefault="00EC711F" w:rsidP="00EC711F">
      <w:pPr>
        <w:widowControl/>
        <w:rPr>
          <w:rFonts w:ascii="Segoe UI" w:eastAsia="新細明體" w:hAnsi="Segoe UI" w:cs="Segoe UI"/>
          <w:color w:val="2F2F2F"/>
          <w:kern w:val="0"/>
          <w:szCs w:val="24"/>
        </w:rPr>
      </w:pPr>
      <w:hyperlink r:id="rId11" w:anchor="top" w:history="1">
        <w:r w:rsidRPr="00EC711F">
          <w:rPr>
            <w:rFonts w:ascii="Segoe UI" w:eastAsia="新細明體" w:hAnsi="Segoe UI" w:cs="Segoe UI"/>
            <w:color w:val="0078D7"/>
            <w:kern w:val="0"/>
            <w:szCs w:val="24"/>
            <w:u w:val="single"/>
          </w:rPr>
          <w:t>頁面頂端</w:t>
        </w:r>
      </w:hyperlink>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b/>
          <w:bCs/>
          <w:color w:val="2F2F2F"/>
          <w:kern w:val="0"/>
          <w:szCs w:val="24"/>
        </w:rPr>
        <w:t>使用資料、函數和資料編輯列︰鍵盤快速鍵</w:t>
      </w:r>
    </w:p>
    <w:tbl>
      <w:tblPr>
        <w:tblW w:w="10490"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7513"/>
        <w:gridCol w:w="2977"/>
      </w:tblGrid>
      <w:tr w:rsidR="00EC711F" w:rsidRPr="00EC711F" w:rsidTr="001020F6">
        <w:trPr>
          <w:tblHeader/>
        </w:trPr>
        <w:tc>
          <w:tcPr>
            <w:tcW w:w="7513" w:type="dxa"/>
            <w:shd w:val="clear" w:color="auto" w:fill="DADADA"/>
            <w:tcMar>
              <w:top w:w="60" w:type="dxa"/>
              <w:left w:w="75" w:type="dxa"/>
              <w:bottom w:w="60" w:type="dxa"/>
              <w:right w:w="150" w:type="dxa"/>
            </w:tcMar>
            <w:hideMark/>
          </w:tcPr>
          <w:p w:rsidR="00EC711F" w:rsidRPr="00EC711F" w:rsidRDefault="00EC711F" w:rsidP="00EC711F">
            <w:pPr>
              <w:widowControl/>
              <w:rPr>
                <w:rFonts w:ascii="Segoe UI Semibold" w:eastAsia="新細明體" w:hAnsi="Segoe UI Semibold" w:cs="Segoe UI Semibold"/>
                <w:color w:val="393939"/>
                <w:kern w:val="0"/>
                <w:szCs w:val="24"/>
              </w:rPr>
            </w:pPr>
            <w:r w:rsidRPr="00EC711F">
              <w:rPr>
                <w:rFonts w:ascii="Segoe UI" w:eastAsia="新細明體" w:hAnsi="Segoe UI" w:cs="Segoe UI"/>
                <w:b/>
                <w:bCs/>
                <w:color w:val="393939"/>
                <w:kern w:val="0"/>
                <w:szCs w:val="24"/>
              </w:rPr>
              <w:t>若要這麼做</w:t>
            </w:r>
          </w:p>
        </w:tc>
        <w:tc>
          <w:tcPr>
            <w:tcW w:w="2977" w:type="dxa"/>
            <w:shd w:val="clear" w:color="auto" w:fill="DADADA"/>
            <w:tcMar>
              <w:top w:w="60" w:type="dxa"/>
              <w:left w:w="75" w:type="dxa"/>
              <w:bottom w:w="60" w:type="dxa"/>
              <w:right w:w="150" w:type="dxa"/>
            </w:tcMar>
            <w:hideMark/>
          </w:tcPr>
          <w:p w:rsidR="00EC711F" w:rsidRPr="00EC711F" w:rsidRDefault="00EC711F" w:rsidP="00EC711F">
            <w:pPr>
              <w:widowControl/>
              <w:rPr>
                <w:rFonts w:ascii="Segoe UI Semibold" w:eastAsia="新細明體" w:hAnsi="Segoe UI Semibold" w:cs="Segoe UI Semibold"/>
                <w:color w:val="393939"/>
                <w:kern w:val="0"/>
                <w:szCs w:val="24"/>
              </w:rPr>
            </w:pPr>
            <w:r w:rsidRPr="00EC711F">
              <w:rPr>
                <w:rFonts w:ascii="Segoe UI" w:eastAsia="新細明體" w:hAnsi="Segoe UI" w:cs="Segoe UI"/>
                <w:b/>
                <w:bCs/>
                <w:color w:val="393939"/>
                <w:kern w:val="0"/>
                <w:szCs w:val="24"/>
              </w:rPr>
              <w:t>請按</w:t>
            </w:r>
          </w:p>
        </w:tc>
      </w:tr>
      <w:tr w:rsidR="00EC711F" w:rsidRPr="00EC711F" w:rsidTr="001020F6">
        <w:tc>
          <w:tcPr>
            <w:tcW w:w="7513"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選取整份樞紐分析表。</w:t>
            </w:r>
          </w:p>
        </w:tc>
        <w:tc>
          <w:tcPr>
            <w:tcW w:w="2977"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Ctrl+Shift</w:t>
            </w:r>
            <w:proofErr w:type="spellEnd"/>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星號</w:t>
            </w:r>
            <w:r w:rsidRPr="00EC711F">
              <w:rPr>
                <w:rFonts w:ascii="Segoe UI" w:eastAsia="新細明體" w:hAnsi="Segoe UI" w:cs="Segoe UI"/>
                <w:color w:val="2F2F2F"/>
                <w:kern w:val="0"/>
                <w:szCs w:val="24"/>
              </w:rPr>
              <w:t xml:space="preserve"> (*)</w:t>
            </w:r>
          </w:p>
        </w:tc>
      </w:tr>
      <w:tr w:rsidR="00EC711F" w:rsidRPr="00EC711F" w:rsidTr="001020F6">
        <w:tc>
          <w:tcPr>
            <w:tcW w:w="7513"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編輯使用中的儲存格並將插入點放在其內容的結尾。或者，如果已關閉該儲存格的編輯，請將插入點移至資料編輯列。若您正在編輯公式，請切換</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點</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模式的開關，以便使用方向鍵建立參照。</w:t>
            </w:r>
          </w:p>
        </w:tc>
        <w:tc>
          <w:tcPr>
            <w:tcW w:w="2977"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F2</w:t>
            </w:r>
          </w:p>
        </w:tc>
      </w:tr>
      <w:tr w:rsidR="00EC711F" w:rsidRPr="00EC711F" w:rsidTr="001020F6">
        <w:tc>
          <w:tcPr>
            <w:tcW w:w="7513"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展開或摺疊資料編輯列。</w:t>
            </w:r>
          </w:p>
        </w:tc>
        <w:tc>
          <w:tcPr>
            <w:tcW w:w="2977"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Ctrl+Shift+U</w:t>
            </w:r>
            <w:proofErr w:type="spellEnd"/>
          </w:p>
        </w:tc>
      </w:tr>
      <w:tr w:rsidR="00EC711F" w:rsidRPr="00EC711F" w:rsidTr="001020F6">
        <w:tc>
          <w:tcPr>
            <w:tcW w:w="7513"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lastRenderedPageBreak/>
              <w:t>取消儲存格或資料編輯列中的項目。</w:t>
            </w:r>
          </w:p>
        </w:tc>
        <w:tc>
          <w:tcPr>
            <w:tcW w:w="2977"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Esc</w:t>
            </w:r>
          </w:p>
        </w:tc>
      </w:tr>
      <w:tr w:rsidR="00EC711F" w:rsidRPr="00EC711F" w:rsidTr="001020F6">
        <w:tc>
          <w:tcPr>
            <w:tcW w:w="7513"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完成資料編輯列中的項目並選取下方儲存格。</w:t>
            </w:r>
          </w:p>
        </w:tc>
        <w:tc>
          <w:tcPr>
            <w:tcW w:w="2977"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Enter</w:t>
            </w:r>
          </w:p>
        </w:tc>
      </w:tr>
      <w:tr w:rsidR="00EC711F" w:rsidRPr="00EC711F" w:rsidTr="001020F6">
        <w:tc>
          <w:tcPr>
            <w:tcW w:w="7513"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在資料編輯列中時，將游標移到文字的結尾。</w:t>
            </w:r>
          </w:p>
        </w:tc>
        <w:tc>
          <w:tcPr>
            <w:tcW w:w="2977"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Ctrl+End</w:t>
            </w:r>
            <w:proofErr w:type="spellEnd"/>
          </w:p>
        </w:tc>
      </w:tr>
      <w:tr w:rsidR="00EC711F" w:rsidRPr="00EC711F" w:rsidTr="001020F6">
        <w:tc>
          <w:tcPr>
            <w:tcW w:w="7513"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選取資料編輯列中從游標位置開始到結尾的所有文字。</w:t>
            </w:r>
          </w:p>
        </w:tc>
        <w:tc>
          <w:tcPr>
            <w:tcW w:w="2977"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Ctrl+Shift+End</w:t>
            </w:r>
            <w:proofErr w:type="spellEnd"/>
          </w:p>
        </w:tc>
      </w:tr>
      <w:tr w:rsidR="00EC711F" w:rsidRPr="00EC711F" w:rsidTr="001020F6">
        <w:tc>
          <w:tcPr>
            <w:tcW w:w="7513"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計算所有已開啟活頁簿中的所有工作表。</w:t>
            </w:r>
          </w:p>
        </w:tc>
        <w:tc>
          <w:tcPr>
            <w:tcW w:w="2977"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F9</w:t>
            </w:r>
          </w:p>
        </w:tc>
      </w:tr>
      <w:tr w:rsidR="00EC711F" w:rsidRPr="00EC711F" w:rsidTr="001020F6">
        <w:tc>
          <w:tcPr>
            <w:tcW w:w="7513"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計算作用工作表。</w:t>
            </w:r>
          </w:p>
        </w:tc>
        <w:tc>
          <w:tcPr>
            <w:tcW w:w="2977"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Shift+F9</w:t>
            </w:r>
          </w:p>
        </w:tc>
      </w:tr>
      <w:tr w:rsidR="00EC711F" w:rsidRPr="00EC711F" w:rsidTr="001020F6">
        <w:tc>
          <w:tcPr>
            <w:tcW w:w="7513"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計算所有已開啟活頁簿中全部的工作表，無論自上次計算起是否有所變更。</w:t>
            </w:r>
          </w:p>
        </w:tc>
        <w:tc>
          <w:tcPr>
            <w:tcW w:w="2977"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Ctrl+Alt+F9</w:t>
            </w:r>
          </w:p>
        </w:tc>
      </w:tr>
      <w:tr w:rsidR="00EC711F" w:rsidRPr="00EC711F" w:rsidTr="001020F6">
        <w:tc>
          <w:tcPr>
            <w:tcW w:w="7513"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重新檢查從屬公式，然後計算所有已開啟活頁簿中全部的儲存格，包括未標示為需要計算的儲存格。</w:t>
            </w:r>
          </w:p>
        </w:tc>
        <w:tc>
          <w:tcPr>
            <w:tcW w:w="2977"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Ctrl+Alt+Shift+F9</w:t>
            </w:r>
          </w:p>
        </w:tc>
      </w:tr>
      <w:tr w:rsidR="00EC711F" w:rsidRPr="00EC711F" w:rsidTr="001020F6">
        <w:tc>
          <w:tcPr>
            <w:tcW w:w="7513"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顯示</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錯誤檢查</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按鈕的功能表或訊息。</w:t>
            </w:r>
          </w:p>
        </w:tc>
        <w:tc>
          <w:tcPr>
            <w:tcW w:w="2977"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Alt+Shift+F10</w:t>
            </w:r>
          </w:p>
        </w:tc>
      </w:tr>
      <w:tr w:rsidR="00EC711F" w:rsidRPr="00EC711F" w:rsidTr="001020F6">
        <w:tc>
          <w:tcPr>
            <w:tcW w:w="7513"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當插入點位於公式中函數名稱的右邊時，會顯示</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函數引數</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對話方塊。</w:t>
            </w:r>
          </w:p>
        </w:tc>
        <w:tc>
          <w:tcPr>
            <w:tcW w:w="2977"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Ctrl+A</w:t>
            </w:r>
            <w:proofErr w:type="spellEnd"/>
          </w:p>
        </w:tc>
      </w:tr>
      <w:tr w:rsidR="00EC711F" w:rsidRPr="00EC711F" w:rsidTr="001020F6">
        <w:tc>
          <w:tcPr>
            <w:tcW w:w="7513"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當插入點位於公式中函數名稱的右邊時，插入引數名稱及括號。</w:t>
            </w:r>
          </w:p>
        </w:tc>
        <w:tc>
          <w:tcPr>
            <w:tcW w:w="2977"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Ctrl+Shift+A</w:t>
            </w:r>
            <w:proofErr w:type="spellEnd"/>
          </w:p>
        </w:tc>
      </w:tr>
      <w:tr w:rsidR="00EC711F" w:rsidRPr="00EC711F" w:rsidTr="001020F6">
        <w:tc>
          <w:tcPr>
            <w:tcW w:w="7513"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叫用</w:t>
            </w:r>
            <w:r w:rsidRPr="00EC711F">
              <w:rPr>
                <w:rFonts w:ascii="Segoe UI" w:eastAsia="新細明體" w:hAnsi="Segoe UI" w:cs="Segoe UI"/>
                <w:color w:val="2F2F2F"/>
                <w:kern w:val="0"/>
                <w:szCs w:val="24"/>
              </w:rPr>
              <w:fldChar w:fldCharType="begin"/>
            </w:r>
            <w:r w:rsidRPr="00EC711F">
              <w:rPr>
                <w:rFonts w:ascii="Segoe UI" w:eastAsia="新細明體" w:hAnsi="Segoe UI" w:cs="Segoe UI"/>
                <w:color w:val="2F2F2F"/>
                <w:kern w:val="0"/>
                <w:szCs w:val="24"/>
              </w:rPr>
              <w:instrText xml:space="preserve"> HYPERLINK "https://support.office.com/zh-tw/article/%E5%BF%AB%E9%80%9F%E5%A1%AB%E5%85%A5-2e79a709-c814-4b27-8bc2-c4dc84d49464" </w:instrText>
            </w:r>
            <w:r w:rsidRPr="00EC711F">
              <w:rPr>
                <w:rFonts w:ascii="Segoe UI" w:eastAsia="新細明體" w:hAnsi="Segoe UI" w:cs="Segoe UI"/>
                <w:color w:val="2F2F2F"/>
                <w:kern w:val="0"/>
                <w:szCs w:val="24"/>
              </w:rPr>
              <w:fldChar w:fldCharType="separate"/>
            </w:r>
            <w:r w:rsidRPr="00EC711F">
              <w:rPr>
                <w:rFonts w:ascii="Segoe UI" w:eastAsia="新細明體" w:hAnsi="Segoe UI" w:cs="Segoe UI"/>
                <w:color w:val="0078D7"/>
                <w:kern w:val="0"/>
                <w:szCs w:val="24"/>
                <w:u w:val="single"/>
              </w:rPr>
              <w:t>快速填入</w:t>
            </w:r>
            <w:r w:rsidRPr="00EC711F">
              <w:rPr>
                <w:rFonts w:ascii="Segoe UI" w:eastAsia="新細明體" w:hAnsi="Segoe UI" w:cs="Segoe UI"/>
                <w:color w:val="2F2F2F"/>
                <w:kern w:val="0"/>
                <w:szCs w:val="24"/>
              </w:rPr>
              <w:fldChar w:fldCharType="end"/>
            </w:r>
            <w:r w:rsidRPr="00EC711F">
              <w:rPr>
                <w:rFonts w:ascii="Segoe UI" w:eastAsia="新細明體" w:hAnsi="Segoe UI" w:cs="Segoe UI"/>
                <w:color w:val="2F2F2F"/>
                <w:kern w:val="0"/>
                <w:szCs w:val="24"/>
              </w:rPr>
              <w:t>，以自動辨識相鄰的欄中的模式，並填入目前的欄</w:t>
            </w:r>
          </w:p>
        </w:tc>
        <w:tc>
          <w:tcPr>
            <w:tcW w:w="2977"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Ctrl+E</w:t>
            </w:r>
            <w:proofErr w:type="spellEnd"/>
          </w:p>
        </w:tc>
      </w:tr>
      <w:tr w:rsidR="00EC711F" w:rsidRPr="00EC711F" w:rsidTr="001020F6">
        <w:tc>
          <w:tcPr>
            <w:tcW w:w="7513"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如果已選取儲存格參照或範圍，會循環搜尋公式中絕對及相對參照的所有組合。</w:t>
            </w:r>
          </w:p>
        </w:tc>
        <w:tc>
          <w:tcPr>
            <w:tcW w:w="2977"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F4</w:t>
            </w:r>
          </w:p>
        </w:tc>
      </w:tr>
      <w:tr w:rsidR="00EC711F" w:rsidRPr="00EC711F" w:rsidTr="001020F6">
        <w:tc>
          <w:tcPr>
            <w:tcW w:w="7513"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插入函數。</w:t>
            </w:r>
          </w:p>
        </w:tc>
        <w:tc>
          <w:tcPr>
            <w:tcW w:w="2977"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Shift+F3</w:t>
            </w:r>
          </w:p>
        </w:tc>
      </w:tr>
      <w:tr w:rsidR="00EC711F" w:rsidRPr="00EC711F" w:rsidTr="001020F6">
        <w:tc>
          <w:tcPr>
            <w:tcW w:w="7513"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將值從作用儲存格上方的儲存格複製到儲存格或資料編輯列中。</w:t>
            </w:r>
          </w:p>
        </w:tc>
        <w:tc>
          <w:tcPr>
            <w:tcW w:w="2977"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Ctrl+Shift</w:t>
            </w:r>
            <w:proofErr w:type="spellEnd"/>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一般引號</w:t>
            </w:r>
            <w:r w:rsidRPr="00EC711F">
              <w:rPr>
                <w:rFonts w:ascii="Segoe UI" w:eastAsia="新細明體" w:hAnsi="Segoe UI" w:cs="Segoe UI"/>
                <w:color w:val="2F2F2F"/>
                <w:kern w:val="0"/>
                <w:szCs w:val="24"/>
              </w:rPr>
              <w:t xml:space="preserve"> (")</w:t>
            </w:r>
          </w:p>
        </w:tc>
      </w:tr>
      <w:tr w:rsidR="00EC711F" w:rsidRPr="00EC711F" w:rsidTr="001020F6">
        <w:tc>
          <w:tcPr>
            <w:tcW w:w="7513"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建立目前資料範圍的內嵌圖表。</w:t>
            </w:r>
          </w:p>
        </w:tc>
        <w:tc>
          <w:tcPr>
            <w:tcW w:w="2977"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Alt+F1</w:t>
            </w:r>
          </w:p>
        </w:tc>
      </w:tr>
      <w:tr w:rsidR="00EC711F" w:rsidRPr="00EC711F" w:rsidTr="001020F6">
        <w:tc>
          <w:tcPr>
            <w:tcW w:w="7513"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在個別</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圖表</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工作表中建立目前資料範圍的圖表。</w:t>
            </w:r>
          </w:p>
        </w:tc>
        <w:tc>
          <w:tcPr>
            <w:tcW w:w="2977"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F11</w:t>
            </w:r>
          </w:p>
        </w:tc>
      </w:tr>
      <w:tr w:rsidR="00EC711F" w:rsidRPr="00EC711F" w:rsidTr="001020F6">
        <w:tc>
          <w:tcPr>
            <w:tcW w:w="7513"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定義參照中要使用的名稱。</w:t>
            </w:r>
          </w:p>
        </w:tc>
        <w:tc>
          <w:tcPr>
            <w:tcW w:w="2977"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Alt+M</w:t>
            </w:r>
            <w:proofErr w:type="spellEnd"/>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M</w:t>
            </w:r>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D</w:t>
            </w:r>
          </w:p>
        </w:tc>
      </w:tr>
      <w:tr w:rsidR="00EC711F" w:rsidRPr="00EC711F" w:rsidTr="001020F6">
        <w:tc>
          <w:tcPr>
            <w:tcW w:w="7513"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從</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貼上名稱</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對話方塊貼上名稱</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如果活頁簿中已經定義名稱</w:t>
            </w:r>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w:t>
            </w:r>
          </w:p>
        </w:tc>
        <w:tc>
          <w:tcPr>
            <w:tcW w:w="2977"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F3</w:t>
            </w:r>
          </w:p>
        </w:tc>
      </w:tr>
      <w:tr w:rsidR="00EC711F" w:rsidRPr="00EC711F" w:rsidTr="001020F6">
        <w:tc>
          <w:tcPr>
            <w:tcW w:w="7513"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移至資料表單之下一筆記錄中的第一個欄位。</w:t>
            </w:r>
          </w:p>
        </w:tc>
        <w:tc>
          <w:tcPr>
            <w:tcW w:w="2977"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Enter</w:t>
            </w:r>
          </w:p>
        </w:tc>
      </w:tr>
      <w:tr w:rsidR="00EC711F" w:rsidRPr="00EC711F" w:rsidTr="001020F6">
        <w:tc>
          <w:tcPr>
            <w:tcW w:w="7513"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建立、執行、編輯或刪除巨集。</w:t>
            </w:r>
          </w:p>
        </w:tc>
        <w:tc>
          <w:tcPr>
            <w:tcW w:w="2977"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Alt+F8</w:t>
            </w:r>
          </w:p>
        </w:tc>
      </w:tr>
      <w:tr w:rsidR="00EC711F" w:rsidRPr="00EC711F" w:rsidTr="001020F6">
        <w:tc>
          <w:tcPr>
            <w:tcW w:w="7513"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開啟</w:t>
            </w:r>
            <w:r w:rsidRPr="00EC711F">
              <w:rPr>
                <w:rFonts w:ascii="Segoe UI" w:eastAsia="新細明體" w:hAnsi="Segoe UI" w:cs="Segoe UI"/>
                <w:color w:val="2F2F2F"/>
                <w:kern w:val="0"/>
                <w:szCs w:val="24"/>
              </w:rPr>
              <w:t xml:space="preserve"> Microsoft Visual Basic For Applications </w:t>
            </w:r>
            <w:r w:rsidRPr="00EC711F">
              <w:rPr>
                <w:rFonts w:ascii="Segoe UI" w:eastAsia="新細明體" w:hAnsi="Segoe UI" w:cs="Segoe UI"/>
                <w:color w:val="2F2F2F"/>
                <w:kern w:val="0"/>
                <w:szCs w:val="24"/>
              </w:rPr>
              <w:t>編輯器。</w:t>
            </w:r>
          </w:p>
        </w:tc>
        <w:tc>
          <w:tcPr>
            <w:tcW w:w="2977"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Alt+F11</w:t>
            </w:r>
          </w:p>
        </w:tc>
      </w:tr>
    </w:tbl>
    <w:p w:rsidR="00EC711F" w:rsidRPr="00EC711F" w:rsidRDefault="00EC711F" w:rsidP="00EC711F">
      <w:pPr>
        <w:widowControl/>
        <w:rPr>
          <w:rFonts w:ascii="Segoe UI" w:eastAsia="新細明體" w:hAnsi="Segoe UI" w:cs="Segoe UI"/>
          <w:color w:val="2F2F2F"/>
          <w:kern w:val="0"/>
          <w:szCs w:val="24"/>
        </w:rPr>
      </w:pPr>
      <w:hyperlink r:id="rId12" w:anchor="top" w:history="1">
        <w:r w:rsidRPr="00EC711F">
          <w:rPr>
            <w:rFonts w:ascii="Segoe UI" w:eastAsia="新細明體" w:hAnsi="Segoe UI" w:cs="Segoe UI"/>
            <w:color w:val="0078D7"/>
            <w:kern w:val="0"/>
            <w:szCs w:val="24"/>
            <w:u w:val="single"/>
          </w:rPr>
          <w:t>頁面頂端</w:t>
        </w:r>
      </w:hyperlink>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b/>
          <w:bCs/>
          <w:color w:val="2F2F2F"/>
          <w:kern w:val="0"/>
          <w:szCs w:val="24"/>
        </w:rPr>
        <w:t>功能鍵</w:t>
      </w:r>
    </w:p>
    <w:tbl>
      <w:tblPr>
        <w:tblW w:w="10490"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647"/>
        <w:gridCol w:w="9843"/>
      </w:tblGrid>
      <w:tr w:rsidR="00EC711F" w:rsidRPr="00EC711F" w:rsidTr="001020F6">
        <w:trPr>
          <w:tblHeader/>
        </w:trPr>
        <w:tc>
          <w:tcPr>
            <w:tcW w:w="0" w:type="auto"/>
            <w:shd w:val="clear" w:color="auto" w:fill="DADADA"/>
            <w:tcMar>
              <w:top w:w="60" w:type="dxa"/>
              <w:left w:w="75" w:type="dxa"/>
              <w:bottom w:w="60" w:type="dxa"/>
              <w:right w:w="150" w:type="dxa"/>
            </w:tcMar>
            <w:hideMark/>
          </w:tcPr>
          <w:p w:rsidR="00EC711F" w:rsidRPr="00EC711F" w:rsidRDefault="00EC711F" w:rsidP="00EC711F">
            <w:pPr>
              <w:widowControl/>
              <w:rPr>
                <w:rFonts w:ascii="Segoe UI Semibold" w:eastAsia="新細明體" w:hAnsi="Segoe UI Semibold" w:cs="Segoe UI Semibold"/>
                <w:color w:val="393939"/>
                <w:kern w:val="0"/>
                <w:szCs w:val="24"/>
              </w:rPr>
            </w:pPr>
            <w:r w:rsidRPr="00EC711F">
              <w:rPr>
                <w:rFonts w:ascii="Segoe UI" w:eastAsia="新細明體" w:hAnsi="Segoe UI" w:cs="Segoe UI"/>
                <w:b/>
                <w:bCs/>
                <w:color w:val="393939"/>
                <w:kern w:val="0"/>
                <w:szCs w:val="24"/>
              </w:rPr>
              <w:t>按鍵</w:t>
            </w:r>
          </w:p>
        </w:tc>
        <w:tc>
          <w:tcPr>
            <w:tcW w:w="9843" w:type="dxa"/>
            <w:shd w:val="clear" w:color="auto" w:fill="DADADA"/>
            <w:tcMar>
              <w:top w:w="60" w:type="dxa"/>
              <w:left w:w="75" w:type="dxa"/>
              <w:bottom w:w="60" w:type="dxa"/>
              <w:right w:w="150" w:type="dxa"/>
            </w:tcMar>
            <w:hideMark/>
          </w:tcPr>
          <w:p w:rsidR="00EC711F" w:rsidRPr="00EC711F" w:rsidRDefault="00EC711F" w:rsidP="00EC711F">
            <w:pPr>
              <w:widowControl/>
              <w:rPr>
                <w:rFonts w:ascii="Segoe UI Semibold" w:eastAsia="新細明體" w:hAnsi="Segoe UI Semibold" w:cs="Segoe UI Semibold"/>
                <w:color w:val="393939"/>
                <w:kern w:val="0"/>
                <w:szCs w:val="24"/>
              </w:rPr>
            </w:pPr>
            <w:r w:rsidRPr="00EC711F">
              <w:rPr>
                <w:rFonts w:ascii="Segoe UI" w:eastAsia="新細明體" w:hAnsi="Segoe UI" w:cs="Segoe UI"/>
                <w:b/>
                <w:bCs/>
                <w:color w:val="393939"/>
                <w:kern w:val="0"/>
                <w:szCs w:val="24"/>
              </w:rPr>
              <w:t>描述</w:t>
            </w:r>
          </w:p>
        </w:tc>
      </w:tr>
      <w:tr w:rsidR="00EC711F" w:rsidRPr="00EC711F" w:rsidTr="001020F6">
        <w:tc>
          <w:tcPr>
            <w:tcW w:w="0" w:type="auto"/>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F1</w:t>
            </w:r>
          </w:p>
        </w:tc>
        <w:tc>
          <w:tcPr>
            <w:tcW w:w="9843"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顯示</w:t>
            </w:r>
            <w:r w:rsidRPr="00EC711F">
              <w:rPr>
                <w:rFonts w:ascii="Segoe UI" w:eastAsia="新細明體" w:hAnsi="Segoe UI" w:cs="Segoe UI"/>
                <w:color w:val="2F2F2F"/>
                <w:kern w:val="0"/>
                <w:szCs w:val="24"/>
              </w:rPr>
              <w:t xml:space="preserve"> [Excel </w:t>
            </w:r>
            <w:r w:rsidRPr="00EC711F">
              <w:rPr>
                <w:rFonts w:ascii="Segoe UI" w:eastAsia="新細明體" w:hAnsi="Segoe UI" w:cs="Segoe UI"/>
                <w:color w:val="2F2F2F"/>
                <w:kern w:val="0"/>
                <w:szCs w:val="24"/>
              </w:rPr>
              <w:t>說明</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工作窗格。</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 xml:space="preserve">Ctrl+F1 </w:t>
            </w:r>
            <w:r w:rsidRPr="00EC711F">
              <w:rPr>
                <w:rFonts w:ascii="Segoe UI" w:eastAsia="新細明體" w:hAnsi="Segoe UI" w:cs="Segoe UI"/>
                <w:color w:val="2F2F2F"/>
                <w:kern w:val="0"/>
                <w:szCs w:val="24"/>
              </w:rPr>
              <w:t>會顯示或隱藏功能區。</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 xml:space="preserve">Alt+F1 </w:t>
            </w:r>
            <w:r w:rsidRPr="00EC711F">
              <w:rPr>
                <w:rFonts w:ascii="Segoe UI" w:eastAsia="新細明體" w:hAnsi="Segoe UI" w:cs="Segoe UI"/>
                <w:color w:val="2F2F2F"/>
                <w:kern w:val="0"/>
                <w:szCs w:val="24"/>
              </w:rPr>
              <w:t>會建立目前資料範圍的內嵌圖表。</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lastRenderedPageBreak/>
              <w:t xml:space="preserve">Alt+Shift+F1 </w:t>
            </w:r>
            <w:r w:rsidRPr="00EC711F">
              <w:rPr>
                <w:rFonts w:ascii="Segoe UI" w:eastAsia="新細明體" w:hAnsi="Segoe UI" w:cs="Segoe UI"/>
                <w:color w:val="2F2F2F"/>
                <w:kern w:val="0"/>
                <w:szCs w:val="24"/>
              </w:rPr>
              <w:t>會插入新的工作表。</w:t>
            </w:r>
          </w:p>
        </w:tc>
      </w:tr>
      <w:tr w:rsidR="00EC711F" w:rsidRPr="00EC711F" w:rsidTr="001020F6">
        <w:tc>
          <w:tcPr>
            <w:tcW w:w="0" w:type="auto"/>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lastRenderedPageBreak/>
              <w:t>F2</w:t>
            </w:r>
          </w:p>
        </w:tc>
        <w:tc>
          <w:tcPr>
            <w:tcW w:w="9843"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編輯使用中的儲存格並將插入點放在其內容的結尾。或者，如果已關閉該儲存格的編輯，請將插入點移至資料編輯列。若您正在編輯公式，請切換</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點</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模式的開關，以便使用方向鍵建立參照。</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 xml:space="preserve">Shift+F2 </w:t>
            </w:r>
            <w:r w:rsidRPr="00EC711F">
              <w:rPr>
                <w:rFonts w:ascii="Segoe UI" w:eastAsia="新細明體" w:hAnsi="Segoe UI" w:cs="Segoe UI"/>
                <w:color w:val="2F2F2F"/>
                <w:kern w:val="0"/>
                <w:szCs w:val="24"/>
              </w:rPr>
              <w:t>會新增或編輯儲存格註解。</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 xml:space="preserve">Ctrl+F2 </w:t>
            </w:r>
            <w:r w:rsidRPr="00EC711F">
              <w:rPr>
                <w:rFonts w:ascii="Segoe UI" w:eastAsia="新細明體" w:hAnsi="Segoe UI" w:cs="Segoe UI"/>
                <w:color w:val="2F2F2F"/>
                <w:kern w:val="0"/>
                <w:szCs w:val="24"/>
              </w:rPr>
              <w:t>會在</w:t>
            </w:r>
            <w:r w:rsidRPr="00EC711F">
              <w:rPr>
                <w:rFonts w:ascii="Segoe UI" w:eastAsia="新細明體" w:hAnsi="Segoe UI" w:cs="Segoe UI"/>
                <w:color w:val="2F2F2F"/>
                <w:kern w:val="0"/>
                <w:szCs w:val="24"/>
              </w:rPr>
              <w:t xml:space="preserve"> Backstage </w:t>
            </w:r>
            <w:r w:rsidRPr="00EC711F">
              <w:rPr>
                <w:rFonts w:ascii="Segoe UI" w:eastAsia="新細明體" w:hAnsi="Segoe UI" w:cs="Segoe UI"/>
                <w:color w:val="2F2F2F"/>
                <w:kern w:val="0"/>
                <w:szCs w:val="24"/>
              </w:rPr>
              <w:t>檢視中的</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列印</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索引標籤上，顯示預覽列印區域。</w:t>
            </w:r>
          </w:p>
        </w:tc>
      </w:tr>
      <w:tr w:rsidR="00EC711F" w:rsidRPr="00EC711F" w:rsidTr="001020F6">
        <w:tc>
          <w:tcPr>
            <w:tcW w:w="0" w:type="auto"/>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F3</w:t>
            </w:r>
          </w:p>
        </w:tc>
        <w:tc>
          <w:tcPr>
            <w:tcW w:w="9843"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顯示</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貼上名稱</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對話方塊。只有在活頁簿中已經定義名稱時才可用</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公式</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索引標籤、</w:t>
            </w:r>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已定義之名稱</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群組、</w:t>
            </w:r>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定義名稱</w:t>
            </w:r>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 xml:space="preserve">Shift+F3 </w:t>
            </w:r>
            <w:r w:rsidRPr="00EC711F">
              <w:rPr>
                <w:rFonts w:ascii="Segoe UI" w:eastAsia="新細明體" w:hAnsi="Segoe UI" w:cs="Segoe UI"/>
                <w:color w:val="2F2F2F"/>
                <w:kern w:val="0"/>
                <w:szCs w:val="24"/>
              </w:rPr>
              <w:t>會顯示</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插入函數</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對話方塊。</w:t>
            </w:r>
          </w:p>
        </w:tc>
      </w:tr>
      <w:tr w:rsidR="00EC711F" w:rsidRPr="00EC711F" w:rsidTr="001020F6">
        <w:tc>
          <w:tcPr>
            <w:tcW w:w="0" w:type="auto"/>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F4</w:t>
            </w:r>
          </w:p>
        </w:tc>
        <w:tc>
          <w:tcPr>
            <w:tcW w:w="9843"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可行的話，重複上一個命令或動作。</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當公式中已選取儲存格參照或範圍時，</w:t>
            </w:r>
            <w:r w:rsidRPr="00EC711F">
              <w:rPr>
                <w:rFonts w:ascii="Segoe UI" w:eastAsia="新細明體" w:hAnsi="Segoe UI" w:cs="Segoe UI"/>
                <w:color w:val="2F2F2F"/>
                <w:kern w:val="0"/>
                <w:szCs w:val="24"/>
              </w:rPr>
              <w:t xml:space="preserve">F4 </w:t>
            </w:r>
            <w:r w:rsidRPr="00EC711F">
              <w:rPr>
                <w:rFonts w:ascii="Segoe UI" w:eastAsia="新細明體" w:hAnsi="Segoe UI" w:cs="Segoe UI"/>
                <w:color w:val="2F2F2F"/>
                <w:kern w:val="0"/>
                <w:szCs w:val="24"/>
              </w:rPr>
              <w:t>會循環搜尋絕對及相對參照的每一種組合。</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 xml:space="preserve">Ctrl+F4 </w:t>
            </w:r>
            <w:r w:rsidRPr="00EC711F">
              <w:rPr>
                <w:rFonts w:ascii="Segoe UI" w:eastAsia="新細明體" w:hAnsi="Segoe UI" w:cs="Segoe UI"/>
                <w:color w:val="2F2F2F"/>
                <w:kern w:val="0"/>
                <w:szCs w:val="24"/>
              </w:rPr>
              <w:t>會關閉選定的活頁簿視窗。</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 xml:space="preserve">Alt+F4 </w:t>
            </w:r>
            <w:r w:rsidRPr="00EC711F">
              <w:rPr>
                <w:rFonts w:ascii="Segoe UI" w:eastAsia="新細明體" w:hAnsi="Segoe UI" w:cs="Segoe UI"/>
                <w:color w:val="2F2F2F"/>
                <w:kern w:val="0"/>
                <w:szCs w:val="24"/>
              </w:rPr>
              <w:t>會關閉</w:t>
            </w:r>
            <w:r w:rsidRPr="00EC711F">
              <w:rPr>
                <w:rFonts w:ascii="Segoe UI" w:eastAsia="新細明體" w:hAnsi="Segoe UI" w:cs="Segoe UI"/>
                <w:color w:val="2F2F2F"/>
                <w:kern w:val="0"/>
                <w:szCs w:val="24"/>
              </w:rPr>
              <w:t xml:space="preserve"> Excel</w:t>
            </w:r>
            <w:r w:rsidRPr="00EC711F">
              <w:rPr>
                <w:rFonts w:ascii="Segoe UI" w:eastAsia="新細明體" w:hAnsi="Segoe UI" w:cs="Segoe UI"/>
                <w:color w:val="2F2F2F"/>
                <w:kern w:val="0"/>
                <w:szCs w:val="24"/>
              </w:rPr>
              <w:t>。</w:t>
            </w:r>
          </w:p>
        </w:tc>
      </w:tr>
      <w:tr w:rsidR="00EC711F" w:rsidRPr="00EC711F" w:rsidTr="001020F6">
        <w:tc>
          <w:tcPr>
            <w:tcW w:w="0" w:type="auto"/>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F5</w:t>
            </w:r>
          </w:p>
        </w:tc>
        <w:tc>
          <w:tcPr>
            <w:tcW w:w="9843"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顯示</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到</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對話方塊。</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 xml:space="preserve">Ctrl+F5 </w:t>
            </w:r>
            <w:r w:rsidRPr="00EC711F">
              <w:rPr>
                <w:rFonts w:ascii="Segoe UI" w:eastAsia="新細明體" w:hAnsi="Segoe UI" w:cs="Segoe UI"/>
                <w:color w:val="2F2F2F"/>
                <w:kern w:val="0"/>
                <w:szCs w:val="24"/>
              </w:rPr>
              <w:t>會還原所選活頁簿視窗的視窗大小。</w:t>
            </w:r>
          </w:p>
        </w:tc>
      </w:tr>
      <w:tr w:rsidR="00EC711F" w:rsidRPr="00EC711F" w:rsidTr="001020F6">
        <w:tc>
          <w:tcPr>
            <w:tcW w:w="0" w:type="auto"/>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F6</w:t>
            </w:r>
          </w:p>
        </w:tc>
        <w:tc>
          <w:tcPr>
            <w:tcW w:w="9843"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會在工作表、功能區、工作窗格</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和</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縮放</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控制項之間切換。在已分割</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檢視</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功能表、</w:t>
            </w:r>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管理這個視窗</w:t>
            </w:r>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凍結窗格</w:t>
            </w:r>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分割視窗</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指令</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的工作表上，在窗格和功能區之間切換時，</w:t>
            </w:r>
            <w:r w:rsidRPr="00EC711F">
              <w:rPr>
                <w:rFonts w:ascii="Segoe UI" w:eastAsia="新細明體" w:hAnsi="Segoe UI" w:cs="Segoe UI"/>
                <w:color w:val="2F2F2F"/>
                <w:kern w:val="0"/>
                <w:szCs w:val="24"/>
              </w:rPr>
              <w:t xml:space="preserve">F6 </w:t>
            </w:r>
            <w:r w:rsidRPr="00EC711F">
              <w:rPr>
                <w:rFonts w:ascii="Segoe UI" w:eastAsia="新細明體" w:hAnsi="Segoe UI" w:cs="Segoe UI"/>
                <w:color w:val="2F2F2F"/>
                <w:kern w:val="0"/>
                <w:szCs w:val="24"/>
              </w:rPr>
              <w:t>會包含已分隔的窗格。</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 xml:space="preserve">Shift+F6 </w:t>
            </w:r>
            <w:r w:rsidRPr="00EC711F">
              <w:rPr>
                <w:rFonts w:ascii="Segoe UI" w:eastAsia="新細明體" w:hAnsi="Segoe UI" w:cs="Segoe UI"/>
                <w:color w:val="2F2F2F"/>
                <w:kern w:val="0"/>
                <w:szCs w:val="24"/>
              </w:rPr>
              <w:t>會在工作表、</w:t>
            </w:r>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縮放</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控制項、工作窗格和功能區之間切換。</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如果開啟一個以上的活頁簿視窗，</w:t>
            </w:r>
            <w:r w:rsidRPr="00EC711F">
              <w:rPr>
                <w:rFonts w:ascii="Segoe UI" w:eastAsia="新細明體" w:hAnsi="Segoe UI" w:cs="Segoe UI"/>
                <w:color w:val="2F2F2F"/>
                <w:kern w:val="0"/>
                <w:szCs w:val="24"/>
              </w:rPr>
              <w:t xml:space="preserve">Ctrl+F6 </w:t>
            </w:r>
            <w:r w:rsidRPr="00EC711F">
              <w:rPr>
                <w:rFonts w:ascii="Segoe UI" w:eastAsia="新細明體" w:hAnsi="Segoe UI" w:cs="Segoe UI"/>
                <w:color w:val="2F2F2F"/>
                <w:kern w:val="0"/>
                <w:szCs w:val="24"/>
              </w:rPr>
              <w:t>會切換至下一個活頁簿視窗。</w:t>
            </w:r>
          </w:p>
        </w:tc>
      </w:tr>
      <w:tr w:rsidR="00EC711F" w:rsidRPr="00EC711F" w:rsidTr="001020F6">
        <w:tc>
          <w:tcPr>
            <w:tcW w:w="0" w:type="auto"/>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F7</w:t>
            </w:r>
          </w:p>
        </w:tc>
        <w:tc>
          <w:tcPr>
            <w:tcW w:w="9843"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顯示</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拼字檢查</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對話方塊以檢查作用工作表或選定範圍中的拼字。</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如果活頁簿視窗沒有最大化，</w:t>
            </w:r>
            <w:r w:rsidRPr="00EC711F">
              <w:rPr>
                <w:rFonts w:ascii="Segoe UI" w:eastAsia="新細明體" w:hAnsi="Segoe UI" w:cs="Segoe UI"/>
                <w:color w:val="2F2F2F"/>
                <w:kern w:val="0"/>
                <w:szCs w:val="24"/>
              </w:rPr>
              <w:t xml:space="preserve">Ctrl+F7 </w:t>
            </w:r>
            <w:r w:rsidRPr="00EC711F">
              <w:rPr>
                <w:rFonts w:ascii="Segoe UI" w:eastAsia="新細明體" w:hAnsi="Segoe UI" w:cs="Segoe UI"/>
                <w:color w:val="2F2F2F"/>
                <w:kern w:val="0"/>
                <w:szCs w:val="24"/>
              </w:rPr>
              <w:t>會執行活頁簿視窗上的</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移動</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命令。請使用方向鍵來移動視窗，並於完成時按</w:t>
            </w:r>
            <w:r w:rsidRPr="00EC711F">
              <w:rPr>
                <w:rFonts w:ascii="Segoe UI" w:eastAsia="新細明體" w:hAnsi="Segoe UI" w:cs="Segoe UI"/>
                <w:color w:val="2F2F2F"/>
                <w:kern w:val="0"/>
                <w:szCs w:val="24"/>
              </w:rPr>
              <w:t xml:space="preserve"> Enter</w:t>
            </w:r>
            <w:r w:rsidRPr="00EC711F">
              <w:rPr>
                <w:rFonts w:ascii="Segoe UI" w:eastAsia="新細明體" w:hAnsi="Segoe UI" w:cs="Segoe UI"/>
                <w:color w:val="2F2F2F"/>
                <w:kern w:val="0"/>
                <w:szCs w:val="24"/>
              </w:rPr>
              <w:t>，或按</w:t>
            </w:r>
            <w:r w:rsidRPr="00EC711F">
              <w:rPr>
                <w:rFonts w:ascii="Segoe UI" w:eastAsia="新細明體" w:hAnsi="Segoe UI" w:cs="Segoe UI"/>
                <w:color w:val="2F2F2F"/>
                <w:kern w:val="0"/>
                <w:szCs w:val="24"/>
              </w:rPr>
              <w:t xml:space="preserve"> Esc </w:t>
            </w:r>
            <w:r w:rsidRPr="00EC711F">
              <w:rPr>
                <w:rFonts w:ascii="Segoe UI" w:eastAsia="新細明體" w:hAnsi="Segoe UI" w:cs="Segoe UI"/>
                <w:color w:val="2F2F2F"/>
                <w:kern w:val="0"/>
                <w:szCs w:val="24"/>
              </w:rPr>
              <w:t>取消。</w:t>
            </w:r>
          </w:p>
        </w:tc>
      </w:tr>
      <w:tr w:rsidR="00EC711F" w:rsidRPr="00EC711F" w:rsidTr="001020F6">
        <w:tc>
          <w:tcPr>
            <w:tcW w:w="0" w:type="auto"/>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F8</w:t>
            </w:r>
          </w:p>
        </w:tc>
        <w:tc>
          <w:tcPr>
            <w:tcW w:w="9843"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開啟或關閉延伸模式。在擴充模式下，狀態列中會顯示</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延伸選取</w:t>
            </w:r>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，而方向鍵可延伸選取範圍。</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 xml:space="preserve">Shift+F8 </w:t>
            </w:r>
            <w:r w:rsidRPr="00EC711F">
              <w:rPr>
                <w:rFonts w:ascii="Segoe UI" w:eastAsia="新細明體" w:hAnsi="Segoe UI" w:cs="Segoe UI"/>
                <w:color w:val="2F2F2F"/>
                <w:kern w:val="0"/>
                <w:szCs w:val="24"/>
              </w:rPr>
              <w:t>可讓您使用方向鍵，在儲存格選取範圍中加入不相鄰的儲存格或範圍。</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如果活頁簿沒有最大化，</w:t>
            </w:r>
            <w:r w:rsidRPr="00EC711F">
              <w:rPr>
                <w:rFonts w:ascii="Segoe UI" w:eastAsia="新細明體" w:hAnsi="Segoe UI" w:cs="Segoe UI"/>
                <w:color w:val="2F2F2F"/>
                <w:kern w:val="0"/>
                <w:szCs w:val="24"/>
              </w:rPr>
              <w:t xml:space="preserve">Ctrl+F8 </w:t>
            </w:r>
            <w:r w:rsidRPr="00EC711F">
              <w:rPr>
                <w:rFonts w:ascii="Segoe UI" w:eastAsia="新細明體" w:hAnsi="Segoe UI" w:cs="Segoe UI"/>
                <w:color w:val="2F2F2F"/>
                <w:kern w:val="0"/>
                <w:szCs w:val="24"/>
              </w:rPr>
              <w:t>會執行</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大小</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命令</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位於活頁簿視窗的</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控制</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功能表上</w:t>
            </w:r>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 xml:space="preserve">Alt+F8 </w:t>
            </w:r>
            <w:r w:rsidRPr="00EC711F">
              <w:rPr>
                <w:rFonts w:ascii="Segoe UI" w:eastAsia="新細明體" w:hAnsi="Segoe UI" w:cs="Segoe UI"/>
                <w:color w:val="2F2F2F"/>
                <w:kern w:val="0"/>
                <w:szCs w:val="24"/>
              </w:rPr>
              <w:t>會顯示</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巨集</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對話方塊，以建立、執行、編輯或刪除巨集。</w:t>
            </w:r>
          </w:p>
        </w:tc>
      </w:tr>
      <w:tr w:rsidR="00EC711F" w:rsidRPr="00EC711F" w:rsidTr="001020F6">
        <w:tc>
          <w:tcPr>
            <w:tcW w:w="0" w:type="auto"/>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F9</w:t>
            </w:r>
          </w:p>
        </w:tc>
        <w:tc>
          <w:tcPr>
            <w:tcW w:w="9843"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計算所有已開啟的活頁簿中的所有工作表。</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 xml:space="preserve">Shift+F9 </w:t>
            </w:r>
            <w:r w:rsidRPr="00EC711F">
              <w:rPr>
                <w:rFonts w:ascii="Segoe UI" w:eastAsia="新細明體" w:hAnsi="Segoe UI" w:cs="Segoe UI"/>
                <w:color w:val="2F2F2F"/>
                <w:kern w:val="0"/>
                <w:szCs w:val="24"/>
              </w:rPr>
              <w:t>會計算使用中的工作表。</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無論自上次計算起是否有所變更，</w:t>
            </w:r>
            <w:r w:rsidRPr="00EC711F">
              <w:rPr>
                <w:rFonts w:ascii="Segoe UI" w:eastAsia="新細明體" w:hAnsi="Segoe UI" w:cs="Segoe UI"/>
                <w:color w:val="2F2F2F"/>
                <w:kern w:val="0"/>
                <w:szCs w:val="24"/>
              </w:rPr>
              <w:t xml:space="preserve">Ctrl+Alt+F9 </w:t>
            </w:r>
            <w:r w:rsidRPr="00EC711F">
              <w:rPr>
                <w:rFonts w:ascii="Segoe UI" w:eastAsia="新細明體" w:hAnsi="Segoe UI" w:cs="Segoe UI"/>
                <w:color w:val="2F2F2F"/>
                <w:kern w:val="0"/>
                <w:szCs w:val="24"/>
              </w:rPr>
              <w:t>都會計算所有已開啟活頁簿中全部的工作表。</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 xml:space="preserve">Ctrl+Alt+Shift+F9 </w:t>
            </w:r>
            <w:r w:rsidRPr="00EC711F">
              <w:rPr>
                <w:rFonts w:ascii="Segoe UI" w:eastAsia="新細明體" w:hAnsi="Segoe UI" w:cs="Segoe UI"/>
                <w:color w:val="2F2F2F"/>
                <w:kern w:val="0"/>
                <w:szCs w:val="24"/>
              </w:rPr>
              <w:t>會重新檢查從屬公式，然後計算所有已開啟活頁簿中全部的儲存格，包括未標示為需要計算的儲存格。</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 xml:space="preserve">Ctrl+F9 </w:t>
            </w:r>
            <w:r w:rsidRPr="00EC711F">
              <w:rPr>
                <w:rFonts w:ascii="Segoe UI" w:eastAsia="新細明體" w:hAnsi="Segoe UI" w:cs="Segoe UI"/>
                <w:color w:val="2F2F2F"/>
                <w:kern w:val="0"/>
                <w:szCs w:val="24"/>
              </w:rPr>
              <w:t>會將活頁簿視窗最小化成圖示。</w:t>
            </w:r>
          </w:p>
        </w:tc>
      </w:tr>
      <w:tr w:rsidR="00EC711F" w:rsidRPr="00EC711F" w:rsidTr="001020F6">
        <w:tc>
          <w:tcPr>
            <w:tcW w:w="0" w:type="auto"/>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lastRenderedPageBreak/>
              <w:t>F10</w:t>
            </w:r>
          </w:p>
        </w:tc>
        <w:tc>
          <w:tcPr>
            <w:tcW w:w="9843"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開啟或關閉</w:t>
            </w:r>
            <w:r w:rsidRPr="00EC711F">
              <w:rPr>
                <w:rFonts w:ascii="Segoe UI" w:eastAsia="新細明體" w:hAnsi="Segoe UI" w:cs="Segoe UI"/>
                <w:color w:val="2F2F2F"/>
                <w:kern w:val="0"/>
                <w:szCs w:val="24"/>
              </w:rPr>
              <w:t xml:space="preserve"> </w:t>
            </w:r>
            <w:proofErr w:type="spellStart"/>
            <w:r w:rsidRPr="00EC711F">
              <w:rPr>
                <w:rFonts w:ascii="Segoe UI" w:eastAsia="新細明體" w:hAnsi="Segoe UI" w:cs="Segoe UI"/>
                <w:color w:val="2F2F2F"/>
                <w:kern w:val="0"/>
                <w:szCs w:val="24"/>
              </w:rPr>
              <w:t>KeyTip</w:t>
            </w:r>
            <w:proofErr w:type="spellEnd"/>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按</w:t>
            </w:r>
            <w:r w:rsidRPr="00EC711F">
              <w:rPr>
                <w:rFonts w:ascii="Segoe UI" w:eastAsia="新細明體" w:hAnsi="Segoe UI" w:cs="Segoe UI"/>
                <w:color w:val="2F2F2F"/>
                <w:kern w:val="0"/>
                <w:szCs w:val="24"/>
              </w:rPr>
              <w:t xml:space="preserve"> Alt </w:t>
            </w:r>
            <w:r w:rsidRPr="00EC711F">
              <w:rPr>
                <w:rFonts w:ascii="Segoe UI" w:eastAsia="新細明體" w:hAnsi="Segoe UI" w:cs="Segoe UI"/>
                <w:color w:val="2F2F2F"/>
                <w:kern w:val="0"/>
                <w:szCs w:val="24"/>
              </w:rPr>
              <w:t>會產生相同的作用</w:t>
            </w:r>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 xml:space="preserve">Shift+F10 </w:t>
            </w:r>
            <w:r w:rsidRPr="00EC711F">
              <w:rPr>
                <w:rFonts w:ascii="Segoe UI" w:eastAsia="新細明體" w:hAnsi="Segoe UI" w:cs="Segoe UI"/>
                <w:color w:val="2F2F2F"/>
                <w:kern w:val="0"/>
                <w:szCs w:val="24"/>
              </w:rPr>
              <w:t>會為選定項目顯示捷徑功能表。</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 xml:space="preserve">Alt+Shift+F10 </w:t>
            </w:r>
            <w:r w:rsidRPr="00EC711F">
              <w:rPr>
                <w:rFonts w:ascii="Segoe UI" w:eastAsia="新細明體" w:hAnsi="Segoe UI" w:cs="Segoe UI"/>
                <w:color w:val="2F2F2F"/>
                <w:kern w:val="0"/>
                <w:szCs w:val="24"/>
              </w:rPr>
              <w:t>會顯示</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錯誤檢查</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按鈕的功能表或訊息。</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 xml:space="preserve">Ctrl+F10 </w:t>
            </w:r>
            <w:r w:rsidRPr="00EC711F">
              <w:rPr>
                <w:rFonts w:ascii="Segoe UI" w:eastAsia="新細明體" w:hAnsi="Segoe UI" w:cs="Segoe UI"/>
                <w:color w:val="2F2F2F"/>
                <w:kern w:val="0"/>
                <w:szCs w:val="24"/>
              </w:rPr>
              <w:t>會最大化或還原選定的活頁簿視窗。</w:t>
            </w:r>
          </w:p>
        </w:tc>
      </w:tr>
      <w:tr w:rsidR="00EC711F" w:rsidRPr="00EC711F" w:rsidTr="001020F6">
        <w:tc>
          <w:tcPr>
            <w:tcW w:w="0" w:type="auto"/>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F11</w:t>
            </w:r>
          </w:p>
        </w:tc>
        <w:tc>
          <w:tcPr>
            <w:tcW w:w="9843"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會在個別</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圖表</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工作表中，建立目前資料範圍的圖表。</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 xml:space="preserve">Shift+F11 </w:t>
            </w:r>
            <w:r w:rsidRPr="00EC711F">
              <w:rPr>
                <w:rFonts w:ascii="Segoe UI" w:eastAsia="新細明體" w:hAnsi="Segoe UI" w:cs="Segoe UI"/>
                <w:color w:val="2F2F2F"/>
                <w:kern w:val="0"/>
                <w:szCs w:val="24"/>
              </w:rPr>
              <w:t>會插入新的工作表。</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 xml:space="preserve">Alt+F11 </w:t>
            </w:r>
            <w:r w:rsidRPr="00EC711F">
              <w:rPr>
                <w:rFonts w:ascii="Segoe UI" w:eastAsia="新細明體" w:hAnsi="Segoe UI" w:cs="Segoe UI"/>
                <w:color w:val="2F2F2F"/>
                <w:kern w:val="0"/>
                <w:szCs w:val="24"/>
              </w:rPr>
              <w:t>會開啟</w:t>
            </w:r>
            <w:r w:rsidRPr="00EC711F">
              <w:rPr>
                <w:rFonts w:ascii="Segoe UI" w:eastAsia="新細明體" w:hAnsi="Segoe UI" w:cs="Segoe UI"/>
                <w:color w:val="2F2F2F"/>
                <w:kern w:val="0"/>
                <w:szCs w:val="24"/>
              </w:rPr>
              <w:t xml:space="preserve"> Microsoft Visual Basic For Applications </w:t>
            </w:r>
            <w:r w:rsidRPr="00EC711F">
              <w:rPr>
                <w:rFonts w:ascii="Segoe UI" w:eastAsia="新細明體" w:hAnsi="Segoe UI" w:cs="Segoe UI"/>
                <w:color w:val="2F2F2F"/>
                <w:kern w:val="0"/>
                <w:szCs w:val="24"/>
              </w:rPr>
              <w:t>編輯器，您可以在其中使用</w:t>
            </w:r>
            <w:r w:rsidRPr="00EC711F">
              <w:rPr>
                <w:rFonts w:ascii="Segoe UI" w:eastAsia="新細明體" w:hAnsi="Segoe UI" w:cs="Segoe UI"/>
                <w:color w:val="2F2F2F"/>
                <w:kern w:val="0"/>
                <w:szCs w:val="24"/>
              </w:rPr>
              <w:t xml:space="preserve"> Visual Basic for Applications (VBA) </w:t>
            </w:r>
            <w:r w:rsidRPr="00EC711F">
              <w:rPr>
                <w:rFonts w:ascii="Segoe UI" w:eastAsia="新細明體" w:hAnsi="Segoe UI" w:cs="Segoe UI"/>
                <w:color w:val="2F2F2F"/>
                <w:kern w:val="0"/>
                <w:szCs w:val="24"/>
              </w:rPr>
              <w:t>建立巨集。</w:t>
            </w:r>
          </w:p>
        </w:tc>
      </w:tr>
      <w:tr w:rsidR="00EC711F" w:rsidRPr="00EC711F" w:rsidTr="001020F6">
        <w:tc>
          <w:tcPr>
            <w:tcW w:w="0" w:type="auto"/>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F12</w:t>
            </w:r>
          </w:p>
        </w:tc>
        <w:tc>
          <w:tcPr>
            <w:tcW w:w="9843"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顯示</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另存新檔</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對話方塊。</w:t>
            </w:r>
          </w:p>
        </w:tc>
      </w:tr>
    </w:tbl>
    <w:p w:rsidR="00EC711F" w:rsidRPr="00EC711F" w:rsidRDefault="00EC711F" w:rsidP="00EC711F">
      <w:pPr>
        <w:widowControl/>
        <w:rPr>
          <w:rFonts w:ascii="Segoe UI" w:eastAsia="新細明體" w:hAnsi="Segoe UI" w:cs="Segoe UI"/>
          <w:color w:val="2F2F2F"/>
          <w:kern w:val="0"/>
          <w:szCs w:val="24"/>
        </w:rPr>
      </w:pPr>
      <w:hyperlink r:id="rId13" w:anchor="top" w:history="1">
        <w:r w:rsidRPr="00EC711F">
          <w:rPr>
            <w:rFonts w:ascii="Segoe UI" w:eastAsia="新細明體" w:hAnsi="Segoe UI" w:cs="Segoe UI"/>
            <w:color w:val="0078D7"/>
            <w:kern w:val="0"/>
            <w:szCs w:val="24"/>
            <w:u w:val="single"/>
          </w:rPr>
          <w:t>頁面頂端</w:t>
        </w:r>
      </w:hyperlink>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b/>
          <w:bCs/>
          <w:color w:val="2F2F2F"/>
          <w:kern w:val="0"/>
          <w:szCs w:val="24"/>
        </w:rPr>
        <w:t>其他實用的快速鍵</w:t>
      </w:r>
    </w:p>
    <w:tbl>
      <w:tblPr>
        <w:tblW w:w="10490"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1072"/>
        <w:gridCol w:w="9418"/>
      </w:tblGrid>
      <w:tr w:rsidR="00EC711F" w:rsidRPr="00EC711F" w:rsidTr="001020F6">
        <w:trPr>
          <w:tblHeader/>
        </w:trPr>
        <w:tc>
          <w:tcPr>
            <w:tcW w:w="0" w:type="auto"/>
            <w:shd w:val="clear" w:color="auto" w:fill="DADADA"/>
            <w:tcMar>
              <w:top w:w="60" w:type="dxa"/>
              <w:left w:w="75" w:type="dxa"/>
              <w:bottom w:w="60" w:type="dxa"/>
              <w:right w:w="150" w:type="dxa"/>
            </w:tcMar>
            <w:hideMark/>
          </w:tcPr>
          <w:p w:rsidR="00EC711F" w:rsidRPr="00EC711F" w:rsidRDefault="00EC711F" w:rsidP="00EC711F">
            <w:pPr>
              <w:widowControl/>
              <w:rPr>
                <w:rFonts w:ascii="Segoe UI Semibold" w:eastAsia="新細明體" w:hAnsi="Segoe UI Semibold" w:cs="Segoe UI Semibold"/>
                <w:color w:val="393939"/>
                <w:kern w:val="0"/>
                <w:szCs w:val="24"/>
              </w:rPr>
            </w:pPr>
            <w:r w:rsidRPr="00EC711F">
              <w:rPr>
                <w:rFonts w:ascii="Segoe UI" w:eastAsia="新細明體" w:hAnsi="Segoe UI" w:cs="Segoe UI"/>
                <w:b/>
                <w:bCs/>
                <w:color w:val="393939"/>
                <w:kern w:val="0"/>
                <w:szCs w:val="24"/>
              </w:rPr>
              <w:t>按鍵</w:t>
            </w:r>
          </w:p>
        </w:tc>
        <w:tc>
          <w:tcPr>
            <w:tcW w:w="9418" w:type="dxa"/>
            <w:shd w:val="clear" w:color="auto" w:fill="DADADA"/>
            <w:tcMar>
              <w:top w:w="60" w:type="dxa"/>
              <w:left w:w="75" w:type="dxa"/>
              <w:bottom w:w="60" w:type="dxa"/>
              <w:right w:w="150" w:type="dxa"/>
            </w:tcMar>
            <w:hideMark/>
          </w:tcPr>
          <w:p w:rsidR="00EC711F" w:rsidRPr="00EC711F" w:rsidRDefault="00EC711F" w:rsidP="00EC711F">
            <w:pPr>
              <w:widowControl/>
              <w:rPr>
                <w:rFonts w:ascii="Segoe UI Semibold" w:eastAsia="新細明體" w:hAnsi="Segoe UI Semibold" w:cs="Segoe UI Semibold"/>
                <w:color w:val="393939"/>
                <w:kern w:val="0"/>
                <w:szCs w:val="24"/>
              </w:rPr>
            </w:pPr>
            <w:r w:rsidRPr="00EC711F">
              <w:rPr>
                <w:rFonts w:ascii="Segoe UI" w:eastAsia="新細明體" w:hAnsi="Segoe UI" w:cs="Segoe UI"/>
                <w:b/>
                <w:bCs/>
                <w:color w:val="393939"/>
                <w:kern w:val="0"/>
                <w:szCs w:val="24"/>
              </w:rPr>
              <w:t>描述</w:t>
            </w:r>
          </w:p>
        </w:tc>
      </w:tr>
      <w:tr w:rsidR="00EC711F" w:rsidRPr="00EC711F" w:rsidTr="001020F6">
        <w:tc>
          <w:tcPr>
            <w:tcW w:w="0" w:type="auto"/>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Alt</w:t>
            </w:r>
          </w:p>
        </w:tc>
        <w:tc>
          <w:tcPr>
            <w:tcW w:w="9418"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顯示功能區上的</w:t>
            </w:r>
            <w:r w:rsidRPr="00EC711F">
              <w:rPr>
                <w:rFonts w:ascii="Segoe UI" w:eastAsia="新細明體" w:hAnsi="Segoe UI" w:cs="Segoe UI"/>
                <w:color w:val="2F2F2F"/>
                <w:kern w:val="0"/>
                <w:szCs w:val="24"/>
              </w:rPr>
              <w:t xml:space="preserve"> </w:t>
            </w:r>
            <w:proofErr w:type="spellStart"/>
            <w:r w:rsidRPr="00EC711F">
              <w:rPr>
                <w:rFonts w:ascii="Segoe UI" w:eastAsia="新細明體" w:hAnsi="Segoe UI" w:cs="Segoe UI"/>
                <w:color w:val="2F2F2F"/>
                <w:kern w:val="0"/>
                <w:szCs w:val="24"/>
              </w:rPr>
              <w:t>KeyTip</w:t>
            </w:r>
            <w:proofErr w:type="spellEnd"/>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新版快速鍵</w:t>
            </w:r>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例如，</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Alt</w:t>
            </w:r>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W</w:t>
            </w:r>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 xml:space="preserve">P </w:t>
            </w:r>
            <w:r w:rsidRPr="00EC711F">
              <w:rPr>
                <w:rFonts w:ascii="Segoe UI" w:eastAsia="新細明體" w:hAnsi="Segoe UI" w:cs="Segoe UI"/>
                <w:color w:val="2F2F2F"/>
                <w:kern w:val="0"/>
                <w:szCs w:val="24"/>
              </w:rPr>
              <w:t>會將工作表切換為整頁模式。</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Alt</w:t>
            </w:r>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W</w:t>
            </w:r>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 xml:space="preserve">L </w:t>
            </w:r>
            <w:r w:rsidRPr="00EC711F">
              <w:rPr>
                <w:rFonts w:ascii="Segoe UI" w:eastAsia="新細明體" w:hAnsi="Segoe UI" w:cs="Segoe UI"/>
                <w:color w:val="2F2F2F"/>
                <w:kern w:val="0"/>
                <w:szCs w:val="24"/>
              </w:rPr>
              <w:t>會將工作表切換為標準模式。</w:t>
            </w:r>
            <w:bookmarkStart w:id="2" w:name="_GoBack"/>
            <w:bookmarkEnd w:id="2"/>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Alt</w:t>
            </w:r>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W</w:t>
            </w:r>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 xml:space="preserve">I </w:t>
            </w:r>
            <w:r w:rsidRPr="00EC711F">
              <w:rPr>
                <w:rFonts w:ascii="Segoe UI" w:eastAsia="新細明體" w:hAnsi="Segoe UI" w:cs="Segoe UI"/>
                <w:color w:val="2F2F2F"/>
                <w:kern w:val="0"/>
                <w:szCs w:val="24"/>
              </w:rPr>
              <w:t>會將工作表切換為分頁預覽檢視。</w:t>
            </w:r>
          </w:p>
        </w:tc>
      </w:tr>
      <w:tr w:rsidR="00EC711F" w:rsidRPr="00EC711F" w:rsidTr="001020F6">
        <w:tc>
          <w:tcPr>
            <w:tcW w:w="0" w:type="auto"/>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方向鍵</w:t>
            </w:r>
          </w:p>
        </w:tc>
        <w:tc>
          <w:tcPr>
            <w:tcW w:w="9418"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在工作表中往上、下、左或右移動一個儲存格。</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Ctrl+</w:t>
            </w:r>
            <w:r w:rsidRPr="00EC711F">
              <w:rPr>
                <w:rFonts w:ascii="Segoe UI" w:eastAsia="新細明體" w:hAnsi="Segoe UI" w:cs="Segoe UI"/>
                <w:color w:val="2F2F2F"/>
                <w:kern w:val="0"/>
                <w:szCs w:val="24"/>
              </w:rPr>
              <w:t>方向鍵會移到工作表中目前資料區域的邊緣。</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Shift+</w:t>
            </w:r>
            <w:r w:rsidRPr="00EC711F">
              <w:rPr>
                <w:rFonts w:ascii="Segoe UI" w:eastAsia="新細明體" w:hAnsi="Segoe UI" w:cs="Segoe UI"/>
                <w:color w:val="2F2F2F"/>
                <w:kern w:val="0"/>
                <w:szCs w:val="24"/>
              </w:rPr>
              <w:t>方向鍵會逐格延伸儲存格的選取範圍。</w:t>
            </w:r>
          </w:p>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Ctrl+Shift</w:t>
            </w:r>
            <w:proofErr w:type="spellEnd"/>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方向鍵會將儲存格的選取範圍，延伸至和作用儲存格相同的欄或列中的上一個非空白儲存格；如果下一個儲存格空白，則會延伸至下一個非空白儲存格。</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當功能區已選取時，向左鍵或向右鍵可選取左邊或右邊的索引標籤。當子功能表已開啟或選取時，這些方向鍵可在主功能表和子功能表之間切換。當功能區索引標籤已選取時，這些按鍵可在索引標籤按鈕間移動。</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當功能表或子功能表已開啟時，向下鍵或向上鍵可選取下一個或上一個命令。當功能區索引標籤已選取時，這些按鍵可在索引標籤群組之中上下移動。</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在對話方塊中，方向鍵會在已開啟的下拉式清單中的選項之間移動，或在選項群組中的選項之間移動。</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向下鍵或</w:t>
            </w:r>
            <w:r w:rsidRPr="00EC711F">
              <w:rPr>
                <w:rFonts w:ascii="Segoe UI" w:eastAsia="新細明體" w:hAnsi="Segoe UI" w:cs="Segoe UI"/>
                <w:color w:val="2F2F2F"/>
                <w:kern w:val="0"/>
                <w:szCs w:val="24"/>
              </w:rPr>
              <w:t xml:space="preserve"> Alt+</w:t>
            </w:r>
            <w:r w:rsidRPr="00EC711F">
              <w:rPr>
                <w:rFonts w:ascii="Segoe UI" w:eastAsia="新細明體" w:hAnsi="Segoe UI" w:cs="Segoe UI"/>
                <w:color w:val="2F2F2F"/>
                <w:kern w:val="0"/>
                <w:szCs w:val="24"/>
              </w:rPr>
              <w:t>向下鍵會開啟選取的下拉式清單。</w:t>
            </w:r>
          </w:p>
        </w:tc>
      </w:tr>
      <w:tr w:rsidR="00EC711F" w:rsidRPr="00EC711F" w:rsidTr="001020F6">
        <w:tc>
          <w:tcPr>
            <w:tcW w:w="0" w:type="auto"/>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退格鍵</w:t>
            </w:r>
          </w:p>
        </w:tc>
        <w:tc>
          <w:tcPr>
            <w:tcW w:w="9418"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在資料編輯列中往左邊刪除一個字元。</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另外亦可清除作用儲存格的內容。</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在儲存格編輯模式中，會刪除插入點左邊的字元。</w:t>
            </w:r>
          </w:p>
        </w:tc>
      </w:tr>
      <w:tr w:rsidR="00EC711F" w:rsidRPr="00EC711F" w:rsidTr="001020F6">
        <w:tc>
          <w:tcPr>
            <w:tcW w:w="0" w:type="auto"/>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Delete</w:t>
            </w:r>
          </w:p>
        </w:tc>
        <w:tc>
          <w:tcPr>
            <w:tcW w:w="9418"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移除選定儲存格中的儲存格內容</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資料和公式</w:t>
            </w:r>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，但是不會影響儲存格格式或註解。</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在儲存格編輯模式中，會刪除插入點右邊的字元。</w:t>
            </w:r>
          </w:p>
        </w:tc>
      </w:tr>
      <w:tr w:rsidR="00EC711F" w:rsidRPr="00EC711F" w:rsidTr="001020F6">
        <w:tc>
          <w:tcPr>
            <w:tcW w:w="0" w:type="auto"/>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End</w:t>
            </w:r>
          </w:p>
        </w:tc>
        <w:tc>
          <w:tcPr>
            <w:tcW w:w="9418"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 xml:space="preserve">End </w:t>
            </w:r>
            <w:r w:rsidRPr="00EC711F">
              <w:rPr>
                <w:rFonts w:ascii="Segoe UI" w:eastAsia="新細明體" w:hAnsi="Segoe UI" w:cs="Segoe UI"/>
                <w:color w:val="2F2F2F"/>
                <w:kern w:val="0"/>
                <w:szCs w:val="24"/>
              </w:rPr>
              <w:t>鍵會開啟或關閉結束模式。您在結束模式中可以按方向鍵移至同一欄或同一列中的下一個非空白儲存格，做為作用儲存格。按下方向鍵之後，便會自動關閉結束模式。請</w:t>
            </w:r>
            <w:r w:rsidRPr="00EC711F">
              <w:rPr>
                <w:rFonts w:ascii="Segoe UI" w:eastAsia="新細明體" w:hAnsi="Segoe UI" w:cs="Segoe UI"/>
                <w:color w:val="2F2F2F"/>
                <w:kern w:val="0"/>
                <w:szCs w:val="24"/>
              </w:rPr>
              <w:lastRenderedPageBreak/>
              <w:t>務必再次按下</w:t>
            </w:r>
            <w:r w:rsidRPr="00EC711F">
              <w:rPr>
                <w:rFonts w:ascii="Segoe UI" w:eastAsia="新細明體" w:hAnsi="Segoe UI" w:cs="Segoe UI"/>
                <w:color w:val="2F2F2F"/>
                <w:kern w:val="0"/>
                <w:szCs w:val="24"/>
              </w:rPr>
              <w:t xml:space="preserve"> End </w:t>
            </w:r>
            <w:r w:rsidRPr="00EC711F">
              <w:rPr>
                <w:rFonts w:ascii="Segoe UI" w:eastAsia="新細明體" w:hAnsi="Segoe UI" w:cs="Segoe UI"/>
                <w:color w:val="2F2F2F"/>
                <w:kern w:val="0"/>
                <w:szCs w:val="24"/>
              </w:rPr>
              <w:t>鍵，然後再按下一個方向鍵。如果結束模式為開啟，則會在狀態列上顯示該模式。</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如果儲存格都是空白，請按</w:t>
            </w:r>
            <w:r w:rsidRPr="00EC711F">
              <w:rPr>
                <w:rFonts w:ascii="Segoe UI" w:eastAsia="新細明體" w:hAnsi="Segoe UI" w:cs="Segoe UI"/>
                <w:color w:val="2F2F2F"/>
                <w:kern w:val="0"/>
                <w:szCs w:val="24"/>
              </w:rPr>
              <w:t xml:space="preserve"> End </w:t>
            </w:r>
            <w:r w:rsidRPr="00EC711F">
              <w:rPr>
                <w:rFonts w:ascii="Segoe UI" w:eastAsia="新細明體" w:hAnsi="Segoe UI" w:cs="Segoe UI"/>
                <w:color w:val="2F2F2F"/>
                <w:kern w:val="0"/>
                <w:szCs w:val="24"/>
              </w:rPr>
              <w:t>再加一個方向鍵，即可移至該列或該欄的最後一個儲存格。</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如有顯示功能表或子功能表，</w:t>
            </w:r>
            <w:r w:rsidRPr="00EC711F">
              <w:rPr>
                <w:rFonts w:ascii="Segoe UI" w:eastAsia="新細明體" w:hAnsi="Segoe UI" w:cs="Segoe UI"/>
                <w:color w:val="2F2F2F"/>
                <w:kern w:val="0"/>
                <w:szCs w:val="24"/>
              </w:rPr>
              <w:t xml:space="preserve">End </w:t>
            </w:r>
            <w:r w:rsidRPr="00EC711F">
              <w:rPr>
                <w:rFonts w:ascii="Segoe UI" w:eastAsia="新細明體" w:hAnsi="Segoe UI" w:cs="Segoe UI"/>
                <w:color w:val="2F2F2F"/>
                <w:kern w:val="0"/>
                <w:szCs w:val="24"/>
              </w:rPr>
              <w:t>亦可選取功能表上的最後一個命令。</w:t>
            </w:r>
          </w:p>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Ctrl+End</w:t>
            </w:r>
            <w:proofErr w:type="spellEnd"/>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會移至工作表上的最後一個儲存格，即所用之最右邊一欄、最下一列的儲存格。如果游標位於資料編輯列中，</w:t>
            </w:r>
            <w:proofErr w:type="spellStart"/>
            <w:r w:rsidRPr="00EC711F">
              <w:rPr>
                <w:rFonts w:ascii="Segoe UI" w:eastAsia="新細明體" w:hAnsi="Segoe UI" w:cs="Segoe UI"/>
                <w:color w:val="2F2F2F"/>
                <w:kern w:val="0"/>
                <w:szCs w:val="24"/>
              </w:rPr>
              <w:t>Ctrl+End</w:t>
            </w:r>
            <w:proofErr w:type="spellEnd"/>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會將游標移至文字的結尾處。</w:t>
            </w:r>
          </w:p>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Ctrl+Shift+End</w:t>
            </w:r>
            <w:proofErr w:type="spellEnd"/>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會將儲存格選取範圍延伸至工作表上所使用的最後一個儲存格</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右下角</w:t>
            </w:r>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。如果游標位於資料編輯列中，</w:t>
            </w:r>
            <w:proofErr w:type="spellStart"/>
            <w:r w:rsidRPr="00EC711F">
              <w:rPr>
                <w:rFonts w:ascii="Segoe UI" w:eastAsia="新細明體" w:hAnsi="Segoe UI" w:cs="Segoe UI"/>
                <w:color w:val="2F2F2F"/>
                <w:kern w:val="0"/>
                <w:szCs w:val="24"/>
              </w:rPr>
              <w:t>Ctrl+Shift+End</w:t>
            </w:r>
            <w:proofErr w:type="spellEnd"/>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會選取資料編輯列中從游標位置到結束的所有文字</w:t>
            </w:r>
            <w:r w:rsidRPr="00EC711F">
              <w:rPr>
                <w:rFonts w:ascii="Segoe UI" w:eastAsia="新細明體" w:hAnsi="Segoe UI" w:cs="Segoe UI"/>
                <w:color w:val="2F2F2F"/>
                <w:kern w:val="0"/>
                <w:szCs w:val="24"/>
              </w:rPr>
              <w:t xml:space="preserve"> — </w:t>
            </w:r>
            <w:r w:rsidRPr="00EC711F">
              <w:rPr>
                <w:rFonts w:ascii="Segoe UI" w:eastAsia="新細明體" w:hAnsi="Segoe UI" w:cs="Segoe UI"/>
                <w:color w:val="2F2F2F"/>
                <w:kern w:val="0"/>
                <w:szCs w:val="24"/>
              </w:rPr>
              <w:t>此動作不會影響資料編輯列的高度。</w:t>
            </w:r>
          </w:p>
        </w:tc>
      </w:tr>
      <w:tr w:rsidR="00EC711F" w:rsidRPr="00EC711F" w:rsidTr="001020F6">
        <w:tc>
          <w:tcPr>
            <w:tcW w:w="0" w:type="auto"/>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lastRenderedPageBreak/>
              <w:t>Enter</w:t>
            </w:r>
          </w:p>
        </w:tc>
        <w:tc>
          <w:tcPr>
            <w:tcW w:w="9418"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從儲存格或資料編輯列完成儲存格項目，然後選取下面的儲存格</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依預設</w:t>
            </w:r>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在資料表單中，會移至下一筆記錄中的第一個欄位。</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開啟選定的功能表</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按</w:t>
            </w:r>
            <w:r w:rsidRPr="00EC711F">
              <w:rPr>
                <w:rFonts w:ascii="Segoe UI" w:eastAsia="新細明體" w:hAnsi="Segoe UI" w:cs="Segoe UI"/>
                <w:color w:val="2F2F2F"/>
                <w:kern w:val="0"/>
                <w:szCs w:val="24"/>
              </w:rPr>
              <w:t xml:space="preserve"> F10 </w:t>
            </w:r>
            <w:r w:rsidRPr="00EC711F">
              <w:rPr>
                <w:rFonts w:ascii="Segoe UI" w:eastAsia="新細明體" w:hAnsi="Segoe UI" w:cs="Segoe UI"/>
                <w:color w:val="2F2F2F"/>
                <w:kern w:val="0"/>
                <w:szCs w:val="24"/>
              </w:rPr>
              <w:t>以啟動功能表列</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或執行選定命令的動作。</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在對話方塊中，會執行對話方塊中預設命令按鈕的動作</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有粗線外框的按鈕，通常是</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確定</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按鈕</w:t>
            </w:r>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w:t>
            </w:r>
          </w:p>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Alt+Enter</w:t>
            </w:r>
            <w:proofErr w:type="spellEnd"/>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會在相同儲存格中開始新的一行。</w:t>
            </w:r>
          </w:p>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Ctrl+Enter</w:t>
            </w:r>
            <w:proofErr w:type="spellEnd"/>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會以目前項目填滿選定的儲存格範圍。</w:t>
            </w:r>
          </w:p>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Shift+Enter</w:t>
            </w:r>
            <w:proofErr w:type="spellEnd"/>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會完成儲存格項目，然後選取上方的儲存格。</w:t>
            </w:r>
          </w:p>
        </w:tc>
      </w:tr>
      <w:tr w:rsidR="00EC711F" w:rsidRPr="00EC711F" w:rsidTr="001020F6">
        <w:tc>
          <w:tcPr>
            <w:tcW w:w="0" w:type="auto"/>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Esc</w:t>
            </w:r>
          </w:p>
        </w:tc>
        <w:tc>
          <w:tcPr>
            <w:tcW w:w="9418"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取消儲存格或資料編輯列中的項目。</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關閉已開啟的功能表或子功能表、對話方塊或訊息視窗。</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另外，在已套用全螢幕模式時，會關閉此模式並返回一般螢幕模式，以再次顯示功能區與狀態列。</w:t>
            </w:r>
          </w:p>
        </w:tc>
      </w:tr>
      <w:tr w:rsidR="00EC711F" w:rsidRPr="00EC711F" w:rsidTr="001020F6">
        <w:tc>
          <w:tcPr>
            <w:tcW w:w="0" w:type="auto"/>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Home</w:t>
            </w:r>
          </w:p>
        </w:tc>
        <w:tc>
          <w:tcPr>
            <w:tcW w:w="9418"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移至工作表中一列的開頭。</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當開啟</w:t>
            </w:r>
            <w:r w:rsidRPr="00EC711F">
              <w:rPr>
                <w:rFonts w:ascii="Segoe UI" w:eastAsia="新細明體" w:hAnsi="Segoe UI" w:cs="Segoe UI"/>
                <w:color w:val="2F2F2F"/>
                <w:kern w:val="0"/>
                <w:szCs w:val="24"/>
              </w:rPr>
              <w:t xml:space="preserve"> Scroll Lock </w:t>
            </w:r>
            <w:r w:rsidRPr="00EC711F">
              <w:rPr>
                <w:rFonts w:ascii="Segoe UI" w:eastAsia="新細明體" w:hAnsi="Segoe UI" w:cs="Segoe UI"/>
                <w:color w:val="2F2F2F"/>
                <w:kern w:val="0"/>
                <w:szCs w:val="24"/>
              </w:rPr>
              <w:t>時，移至視窗左上角的儲存格。</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如有顯示功能表或子功能表，會選取功能表上的第一個命令。</w:t>
            </w:r>
          </w:p>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Ctrl+Home</w:t>
            </w:r>
            <w:proofErr w:type="spellEnd"/>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會移至工作表的開頭。</w:t>
            </w:r>
          </w:p>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Ctrl+Shift+Home</w:t>
            </w:r>
            <w:proofErr w:type="spellEnd"/>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會將儲存格選取範圍延伸至工作表的開頭。</w:t>
            </w:r>
          </w:p>
        </w:tc>
      </w:tr>
      <w:tr w:rsidR="00EC711F" w:rsidRPr="00EC711F" w:rsidTr="001020F6">
        <w:tc>
          <w:tcPr>
            <w:tcW w:w="0" w:type="auto"/>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Page Down</w:t>
            </w:r>
          </w:p>
        </w:tc>
        <w:tc>
          <w:tcPr>
            <w:tcW w:w="9418"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在工作表中往下移動一個畫面。</w:t>
            </w:r>
          </w:p>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Alt+Page</w:t>
            </w:r>
            <w:proofErr w:type="spellEnd"/>
            <w:r w:rsidRPr="00EC711F">
              <w:rPr>
                <w:rFonts w:ascii="Segoe UI" w:eastAsia="新細明體" w:hAnsi="Segoe UI" w:cs="Segoe UI"/>
                <w:color w:val="2F2F2F"/>
                <w:kern w:val="0"/>
                <w:szCs w:val="24"/>
              </w:rPr>
              <w:t xml:space="preserve"> Down </w:t>
            </w:r>
            <w:r w:rsidRPr="00EC711F">
              <w:rPr>
                <w:rFonts w:ascii="Segoe UI" w:eastAsia="新細明體" w:hAnsi="Segoe UI" w:cs="Segoe UI"/>
                <w:color w:val="2F2F2F"/>
                <w:kern w:val="0"/>
                <w:szCs w:val="24"/>
              </w:rPr>
              <w:t>會在工作表中往右移動一個畫面。</w:t>
            </w:r>
          </w:p>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Ctrl+Page</w:t>
            </w:r>
            <w:proofErr w:type="spellEnd"/>
            <w:r w:rsidRPr="00EC711F">
              <w:rPr>
                <w:rFonts w:ascii="Segoe UI" w:eastAsia="新細明體" w:hAnsi="Segoe UI" w:cs="Segoe UI"/>
                <w:color w:val="2F2F2F"/>
                <w:kern w:val="0"/>
                <w:szCs w:val="24"/>
              </w:rPr>
              <w:t xml:space="preserve"> Down </w:t>
            </w:r>
            <w:r w:rsidRPr="00EC711F">
              <w:rPr>
                <w:rFonts w:ascii="Segoe UI" w:eastAsia="新細明體" w:hAnsi="Segoe UI" w:cs="Segoe UI"/>
                <w:color w:val="2F2F2F"/>
                <w:kern w:val="0"/>
                <w:szCs w:val="24"/>
              </w:rPr>
              <w:t>會移至活頁簿中的下一個工作表。</w:t>
            </w:r>
          </w:p>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Ctrl+Shift+Page</w:t>
            </w:r>
            <w:proofErr w:type="spellEnd"/>
            <w:r w:rsidRPr="00EC711F">
              <w:rPr>
                <w:rFonts w:ascii="Segoe UI" w:eastAsia="新細明體" w:hAnsi="Segoe UI" w:cs="Segoe UI"/>
                <w:color w:val="2F2F2F"/>
                <w:kern w:val="0"/>
                <w:szCs w:val="24"/>
              </w:rPr>
              <w:t xml:space="preserve"> Down </w:t>
            </w:r>
            <w:r w:rsidRPr="00EC711F">
              <w:rPr>
                <w:rFonts w:ascii="Segoe UI" w:eastAsia="新細明體" w:hAnsi="Segoe UI" w:cs="Segoe UI"/>
                <w:color w:val="2F2F2F"/>
                <w:kern w:val="0"/>
                <w:szCs w:val="24"/>
              </w:rPr>
              <w:t>會選取活頁簿中的目前工作表和下一個工作表。</w:t>
            </w:r>
          </w:p>
        </w:tc>
      </w:tr>
      <w:tr w:rsidR="00EC711F" w:rsidRPr="00EC711F" w:rsidTr="001020F6">
        <w:tc>
          <w:tcPr>
            <w:tcW w:w="0" w:type="auto"/>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Page Up</w:t>
            </w:r>
          </w:p>
        </w:tc>
        <w:tc>
          <w:tcPr>
            <w:tcW w:w="9418"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在工作表中往上移動一個畫面。</w:t>
            </w:r>
          </w:p>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Alt+Page</w:t>
            </w:r>
            <w:proofErr w:type="spellEnd"/>
            <w:r w:rsidRPr="00EC711F">
              <w:rPr>
                <w:rFonts w:ascii="Segoe UI" w:eastAsia="新細明體" w:hAnsi="Segoe UI" w:cs="Segoe UI"/>
                <w:color w:val="2F2F2F"/>
                <w:kern w:val="0"/>
                <w:szCs w:val="24"/>
              </w:rPr>
              <w:t xml:space="preserve"> Up </w:t>
            </w:r>
            <w:r w:rsidRPr="00EC711F">
              <w:rPr>
                <w:rFonts w:ascii="Segoe UI" w:eastAsia="新細明體" w:hAnsi="Segoe UI" w:cs="Segoe UI"/>
                <w:color w:val="2F2F2F"/>
                <w:kern w:val="0"/>
                <w:szCs w:val="24"/>
              </w:rPr>
              <w:t>會在工作表中往左移動一個畫面。</w:t>
            </w:r>
          </w:p>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Ctrl+Page</w:t>
            </w:r>
            <w:proofErr w:type="spellEnd"/>
            <w:r w:rsidRPr="00EC711F">
              <w:rPr>
                <w:rFonts w:ascii="Segoe UI" w:eastAsia="新細明體" w:hAnsi="Segoe UI" w:cs="Segoe UI"/>
                <w:color w:val="2F2F2F"/>
                <w:kern w:val="0"/>
                <w:szCs w:val="24"/>
              </w:rPr>
              <w:t xml:space="preserve"> Up </w:t>
            </w:r>
            <w:r w:rsidRPr="00EC711F">
              <w:rPr>
                <w:rFonts w:ascii="Segoe UI" w:eastAsia="新細明體" w:hAnsi="Segoe UI" w:cs="Segoe UI"/>
                <w:color w:val="2F2F2F"/>
                <w:kern w:val="0"/>
                <w:szCs w:val="24"/>
              </w:rPr>
              <w:t>會移至活頁簿中的上一個工作表。</w:t>
            </w:r>
          </w:p>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Ctrl+Shift+Page</w:t>
            </w:r>
            <w:proofErr w:type="spellEnd"/>
            <w:r w:rsidRPr="00EC711F">
              <w:rPr>
                <w:rFonts w:ascii="Segoe UI" w:eastAsia="新細明體" w:hAnsi="Segoe UI" w:cs="Segoe UI"/>
                <w:color w:val="2F2F2F"/>
                <w:kern w:val="0"/>
                <w:szCs w:val="24"/>
              </w:rPr>
              <w:t xml:space="preserve"> Up </w:t>
            </w:r>
            <w:r w:rsidRPr="00EC711F">
              <w:rPr>
                <w:rFonts w:ascii="Segoe UI" w:eastAsia="新細明體" w:hAnsi="Segoe UI" w:cs="Segoe UI"/>
                <w:color w:val="2F2F2F"/>
                <w:kern w:val="0"/>
                <w:szCs w:val="24"/>
              </w:rPr>
              <w:t>會選取活頁簿中的目前工作表和上一個工作表。</w:t>
            </w:r>
          </w:p>
        </w:tc>
      </w:tr>
      <w:tr w:rsidR="00EC711F" w:rsidRPr="00EC711F" w:rsidTr="001020F6">
        <w:tc>
          <w:tcPr>
            <w:tcW w:w="0" w:type="auto"/>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空格鍵</w:t>
            </w:r>
          </w:p>
        </w:tc>
        <w:tc>
          <w:tcPr>
            <w:tcW w:w="9418" w:type="dxa"/>
            <w:shd w:val="clear" w:color="auto" w:fill="F4F4F4"/>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在對話方塊中，執行選定按鈕的動作，或是選取或取消選取核取方塊。</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Ctrl+</w:t>
            </w:r>
            <w:r w:rsidRPr="00EC711F">
              <w:rPr>
                <w:rFonts w:ascii="Segoe UI" w:eastAsia="新細明體" w:hAnsi="Segoe UI" w:cs="Segoe UI"/>
                <w:color w:val="2F2F2F"/>
                <w:kern w:val="0"/>
                <w:szCs w:val="24"/>
              </w:rPr>
              <w:t>空格鍵會選取工作表中的一整欄。</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Shift+</w:t>
            </w:r>
            <w:r w:rsidRPr="00EC711F">
              <w:rPr>
                <w:rFonts w:ascii="Segoe UI" w:eastAsia="新細明體" w:hAnsi="Segoe UI" w:cs="Segoe UI"/>
                <w:color w:val="2F2F2F"/>
                <w:kern w:val="0"/>
                <w:szCs w:val="24"/>
              </w:rPr>
              <w:t>空格鍵會選取工作表中的一整列。</w:t>
            </w:r>
          </w:p>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lastRenderedPageBreak/>
              <w:t>Ctrl+Shift</w:t>
            </w:r>
            <w:proofErr w:type="spellEnd"/>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空格鍵會選取整份工作表。</w:t>
            </w:r>
          </w:p>
          <w:p w:rsidR="00EC711F" w:rsidRPr="00EC711F" w:rsidRDefault="00EC711F" w:rsidP="00EC711F">
            <w:pPr>
              <w:widowControl/>
              <w:numPr>
                <w:ilvl w:val="0"/>
                <w:numId w:val="3"/>
              </w:numPr>
              <w:ind w:left="0"/>
              <w:rPr>
                <w:rFonts w:ascii="Segoe UI" w:eastAsia="新細明體" w:hAnsi="Segoe UI" w:cs="Segoe UI"/>
                <w:color w:val="2F2F2F"/>
                <w:kern w:val="0"/>
                <w:szCs w:val="24"/>
              </w:rPr>
            </w:pPr>
            <w:r w:rsidRPr="00EC711F">
              <w:rPr>
                <w:rFonts w:ascii="Segoe UI" w:eastAsia="新細明體" w:hAnsi="Segoe UI" w:cs="Segoe UI"/>
                <w:color w:val="2F2F2F"/>
                <w:kern w:val="0"/>
                <w:szCs w:val="24"/>
              </w:rPr>
              <w:t>如果工作表含有資料，則</w:t>
            </w:r>
            <w:r w:rsidRPr="00EC711F">
              <w:rPr>
                <w:rFonts w:ascii="Segoe UI" w:eastAsia="新細明體" w:hAnsi="Segoe UI" w:cs="Segoe UI"/>
                <w:color w:val="2F2F2F"/>
                <w:kern w:val="0"/>
                <w:szCs w:val="24"/>
              </w:rPr>
              <w:t xml:space="preserve"> </w:t>
            </w:r>
            <w:proofErr w:type="spellStart"/>
            <w:r w:rsidRPr="00EC711F">
              <w:rPr>
                <w:rFonts w:ascii="Segoe UI" w:eastAsia="新細明體" w:hAnsi="Segoe UI" w:cs="Segoe UI"/>
                <w:color w:val="2F2F2F"/>
                <w:kern w:val="0"/>
                <w:szCs w:val="24"/>
              </w:rPr>
              <w:t>Ctrl+Shift</w:t>
            </w:r>
            <w:proofErr w:type="spellEnd"/>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空格鍵會選取目前範圍。第二次按</w:t>
            </w:r>
            <w:r w:rsidRPr="00EC711F">
              <w:rPr>
                <w:rFonts w:ascii="Segoe UI" w:eastAsia="新細明體" w:hAnsi="Segoe UI" w:cs="Segoe UI"/>
                <w:color w:val="2F2F2F"/>
                <w:kern w:val="0"/>
                <w:szCs w:val="24"/>
              </w:rPr>
              <w:t xml:space="preserve"> </w:t>
            </w:r>
            <w:proofErr w:type="spellStart"/>
            <w:r w:rsidRPr="00EC711F">
              <w:rPr>
                <w:rFonts w:ascii="Segoe UI" w:eastAsia="新細明體" w:hAnsi="Segoe UI" w:cs="Segoe UI"/>
                <w:color w:val="2F2F2F"/>
                <w:kern w:val="0"/>
                <w:szCs w:val="24"/>
              </w:rPr>
              <w:t>Ctrl+Shift</w:t>
            </w:r>
            <w:proofErr w:type="spellEnd"/>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空格鍵會選取目前範圍及其摘要列。第三次按</w:t>
            </w:r>
            <w:r w:rsidRPr="00EC711F">
              <w:rPr>
                <w:rFonts w:ascii="Segoe UI" w:eastAsia="新細明體" w:hAnsi="Segoe UI" w:cs="Segoe UI"/>
                <w:color w:val="2F2F2F"/>
                <w:kern w:val="0"/>
                <w:szCs w:val="24"/>
              </w:rPr>
              <w:t xml:space="preserve"> </w:t>
            </w:r>
            <w:proofErr w:type="spellStart"/>
            <w:r w:rsidRPr="00EC711F">
              <w:rPr>
                <w:rFonts w:ascii="Segoe UI" w:eastAsia="新細明體" w:hAnsi="Segoe UI" w:cs="Segoe UI"/>
                <w:color w:val="2F2F2F"/>
                <w:kern w:val="0"/>
                <w:szCs w:val="24"/>
              </w:rPr>
              <w:t>Ctrl+Shift</w:t>
            </w:r>
            <w:proofErr w:type="spellEnd"/>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空格鍵則會選取整份工作表。</w:t>
            </w:r>
          </w:p>
          <w:p w:rsidR="00EC711F" w:rsidRPr="00EC711F" w:rsidRDefault="00EC711F" w:rsidP="00EC711F">
            <w:pPr>
              <w:widowControl/>
              <w:numPr>
                <w:ilvl w:val="0"/>
                <w:numId w:val="3"/>
              </w:numPr>
              <w:ind w:left="0"/>
              <w:rPr>
                <w:rFonts w:ascii="Segoe UI" w:eastAsia="新細明體" w:hAnsi="Segoe UI" w:cs="Segoe UI"/>
                <w:color w:val="2F2F2F"/>
                <w:kern w:val="0"/>
                <w:szCs w:val="24"/>
              </w:rPr>
            </w:pPr>
            <w:r w:rsidRPr="00EC711F">
              <w:rPr>
                <w:rFonts w:ascii="Segoe UI" w:eastAsia="新細明體" w:hAnsi="Segoe UI" w:cs="Segoe UI"/>
                <w:color w:val="2F2F2F"/>
                <w:kern w:val="0"/>
                <w:szCs w:val="24"/>
              </w:rPr>
              <w:t>當選取一個物件時，</w:t>
            </w:r>
            <w:proofErr w:type="spellStart"/>
            <w:r w:rsidRPr="00EC711F">
              <w:rPr>
                <w:rFonts w:ascii="Segoe UI" w:eastAsia="新細明體" w:hAnsi="Segoe UI" w:cs="Segoe UI"/>
                <w:color w:val="2F2F2F"/>
                <w:kern w:val="0"/>
                <w:szCs w:val="24"/>
              </w:rPr>
              <w:t>Ctrl+Shift</w:t>
            </w:r>
            <w:proofErr w:type="spellEnd"/>
            <w:r w:rsidRPr="00EC711F">
              <w:rPr>
                <w:rFonts w:ascii="Segoe UI" w:eastAsia="新細明體" w:hAnsi="Segoe UI" w:cs="Segoe UI"/>
                <w:color w:val="2F2F2F"/>
                <w:kern w:val="0"/>
                <w:szCs w:val="24"/>
              </w:rPr>
              <w:t>+</w:t>
            </w:r>
            <w:r w:rsidRPr="00EC711F">
              <w:rPr>
                <w:rFonts w:ascii="Segoe UI" w:eastAsia="新細明體" w:hAnsi="Segoe UI" w:cs="Segoe UI"/>
                <w:color w:val="2F2F2F"/>
                <w:kern w:val="0"/>
                <w:szCs w:val="24"/>
              </w:rPr>
              <w:t>空格鍵會選取工作表上的所有物件。</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Alt+</w:t>
            </w:r>
            <w:r w:rsidRPr="00EC711F">
              <w:rPr>
                <w:rFonts w:ascii="Segoe UI" w:eastAsia="新細明體" w:hAnsi="Segoe UI" w:cs="Segoe UI"/>
                <w:color w:val="2F2F2F"/>
                <w:kern w:val="0"/>
                <w:szCs w:val="24"/>
              </w:rPr>
              <w:t>空格鍵會顯示</w:t>
            </w:r>
            <w:r w:rsidRPr="00EC711F">
              <w:rPr>
                <w:rFonts w:ascii="Segoe UI" w:eastAsia="新細明體" w:hAnsi="Segoe UI" w:cs="Segoe UI"/>
                <w:color w:val="2F2F2F"/>
                <w:kern w:val="0"/>
                <w:szCs w:val="24"/>
              </w:rPr>
              <w:t xml:space="preserve"> Excel </w:t>
            </w:r>
            <w:r w:rsidRPr="00EC711F">
              <w:rPr>
                <w:rFonts w:ascii="Segoe UI" w:eastAsia="新細明體" w:hAnsi="Segoe UI" w:cs="Segoe UI"/>
                <w:color w:val="2F2F2F"/>
                <w:kern w:val="0"/>
                <w:szCs w:val="24"/>
              </w:rPr>
              <w:t>視窗的</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控制</w:t>
            </w:r>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功能表。</w:t>
            </w:r>
          </w:p>
        </w:tc>
      </w:tr>
      <w:tr w:rsidR="00EC711F" w:rsidRPr="00EC711F" w:rsidTr="001020F6">
        <w:tc>
          <w:tcPr>
            <w:tcW w:w="0" w:type="auto"/>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lastRenderedPageBreak/>
              <w:t>Tab</w:t>
            </w:r>
          </w:p>
        </w:tc>
        <w:tc>
          <w:tcPr>
            <w:tcW w:w="9418" w:type="dxa"/>
            <w:shd w:val="clear" w:color="auto" w:fill="FFFFFF"/>
            <w:tcMar>
              <w:top w:w="60" w:type="dxa"/>
              <w:left w:w="75" w:type="dxa"/>
              <w:bottom w:w="60" w:type="dxa"/>
              <w:right w:w="150" w:type="dxa"/>
            </w:tcMar>
            <w:hideMark/>
          </w:tcPr>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在工作表中往右移動一個儲存格。</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在受保護的工作表中的未鎖定儲存格之間移動。</w:t>
            </w:r>
          </w:p>
          <w:p w:rsidR="00EC711F" w:rsidRPr="00EC711F" w:rsidRDefault="00EC711F" w:rsidP="00EC711F">
            <w:pPr>
              <w:widowControl/>
              <w:rPr>
                <w:rFonts w:ascii="Segoe UI" w:eastAsia="新細明體" w:hAnsi="Segoe UI" w:cs="Segoe UI"/>
                <w:color w:val="2F2F2F"/>
                <w:kern w:val="0"/>
                <w:szCs w:val="24"/>
              </w:rPr>
            </w:pPr>
            <w:r w:rsidRPr="00EC711F">
              <w:rPr>
                <w:rFonts w:ascii="Segoe UI" w:eastAsia="新細明體" w:hAnsi="Segoe UI" w:cs="Segoe UI"/>
                <w:color w:val="2F2F2F"/>
                <w:kern w:val="0"/>
                <w:szCs w:val="24"/>
              </w:rPr>
              <w:t>移至對話方塊中的下一個選項或選項群組。</w:t>
            </w:r>
          </w:p>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Shift+Tab</w:t>
            </w:r>
            <w:proofErr w:type="spellEnd"/>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會移至工作表中的上一個儲存格，或是對話方塊中的上一個選項。</w:t>
            </w:r>
          </w:p>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Ctrl+Tab</w:t>
            </w:r>
            <w:proofErr w:type="spellEnd"/>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會切換至對話方塊中的下一個索引標籤。</w:t>
            </w:r>
          </w:p>
          <w:p w:rsidR="00EC711F" w:rsidRPr="00EC711F" w:rsidRDefault="00EC711F" w:rsidP="00EC711F">
            <w:pPr>
              <w:widowControl/>
              <w:rPr>
                <w:rFonts w:ascii="Segoe UI" w:eastAsia="新細明體" w:hAnsi="Segoe UI" w:cs="Segoe UI"/>
                <w:color w:val="2F2F2F"/>
                <w:kern w:val="0"/>
                <w:szCs w:val="24"/>
              </w:rPr>
            </w:pPr>
            <w:proofErr w:type="spellStart"/>
            <w:r w:rsidRPr="00EC711F">
              <w:rPr>
                <w:rFonts w:ascii="Segoe UI" w:eastAsia="新細明體" w:hAnsi="Segoe UI" w:cs="Segoe UI"/>
                <w:color w:val="2F2F2F"/>
                <w:kern w:val="0"/>
                <w:szCs w:val="24"/>
              </w:rPr>
              <w:t>Ctrl+Shift+Tab</w:t>
            </w:r>
            <w:proofErr w:type="spellEnd"/>
            <w:r w:rsidRPr="00EC711F">
              <w:rPr>
                <w:rFonts w:ascii="Segoe UI" w:eastAsia="新細明體" w:hAnsi="Segoe UI" w:cs="Segoe UI"/>
                <w:color w:val="2F2F2F"/>
                <w:kern w:val="0"/>
                <w:szCs w:val="24"/>
              </w:rPr>
              <w:t xml:space="preserve"> </w:t>
            </w:r>
            <w:r w:rsidRPr="00EC711F">
              <w:rPr>
                <w:rFonts w:ascii="Segoe UI" w:eastAsia="新細明體" w:hAnsi="Segoe UI" w:cs="Segoe UI"/>
                <w:color w:val="2F2F2F"/>
                <w:kern w:val="0"/>
                <w:szCs w:val="24"/>
              </w:rPr>
              <w:t>會切換至對話方塊中的上一個索引標籤。</w:t>
            </w:r>
          </w:p>
        </w:tc>
      </w:tr>
    </w:tbl>
    <w:p w:rsidR="004C54EC" w:rsidRPr="00EC711F" w:rsidRDefault="004C54EC" w:rsidP="00EC711F">
      <w:pPr>
        <w:rPr>
          <w:szCs w:val="24"/>
        </w:rPr>
      </w:pPr>
    </w:p>
    <w:sectPr w:rsidR="004C54EC" w:rsidRPr="00EC711F" w:rsidSect="00EC711F">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icrosoft JhengHei U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F6C91"/>
    <w:multiLevelType w:val="multilevel"/>
    <w:tmpl w:val="929C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9F3314"/>
    <w:multiLevelType w:val="multilevel"/>
    <w:tmpl w:val="9814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51A59"/>
    <w:multiLevelType w:val="multilevel"/>
    <w:tmpl w:val="DE8E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11F"/>
    <w:rsid w:val="001020F6"/>
    <w:rsid w:val="004C54EC"/>
    <w:rsid w:val="00EC71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FA323"/>
  <w15:chartTrackingRefBased/>
  <w15:docId w15:val="{F23DDC64-F5A3-4DC7-9C7D-AC4980E5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pPr>
  </w:style>
  <w:style w:type="paragraph" w:styleId="1">
    <w:name w:val="heading 1"/>
    <w:basedOn w:val="a"/>
    <w:link w:val="10"/>
    <w:uiPriority w:val="9"/>
    <w:qFormat/>
    <w:rsid w:val="00EC711F"/>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C711F"/>
    <w:rPr>
      <w:rFonts w:ascii="新細明體" w:eastAsia="新細明體" w:hAnsi="新細明體" w:cs="新細明體"/>
      <w:b/>
      <w:bCs/>
      <w:kern w:val="36"/>
      <w:sz w:val="48"/>
      <w:szCs w:val="48"/>
    </w:rPr>
  </w:style>
  <w:style w:type="character" w:customStyle="1" w:styleId="apple-converted-space">
    <w:name w:val="apple-converted-space"/>
    <w:basedOn w:val="a0"/>
    <w:rsid w:val="00EC711F"/>
  </w:style>
  <w:style w:type="character" w:customStyle="1" w:styleId="appliestoitem">
    <w:name w:val="appliestoitem"/>
    <w:basedOn w:val="a0"/>
    <w:rsid w:val="00EC711F"/>
  </w:style>
  <w:style w:type="paragraph" w:styleId="Web">
    <w:name w:val="Normal (Web)"/>
    <w:basedOn w:val="a"/>
    <w:uiPriority w:val="99"/>
    <w:semiHidden/>
    <w:unhideWhenUsed/>
    <w:rsid w:val="00EC711F"/>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EC711F"/>
    <w:rPr>
      <w:color w:val="0000FF"/>
      <w:u w:val="single"/>
    </w:rPr>
  </w:style>
  <w:style w:type="paragraph" w:customStyle="1" w:styleId="ocpalertsection">
    <w:name w:val="ocpalertsection"/>
    <w:basedOn w:val="a"/>
    <w:rsid w:val="00EC711F"/>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018701">
      <w:bodyDiv w:val="1"/>
      <w:marLeft w:val="0"/>
      <w:marRight w:val="0"/>
      <w:marTop w:val="0"/>
      <w:marBottom w:val="0"/>
      <w:divBdr>
        <w:top w:val="none" w:sz="0" w:space="0" w:color="auto"/>
        <w:left w:val="none" w:sz="0" w:space="0" w:color="auto"/>
        <w:bottom w:val="none" w:sz="0" w:space="0" w:color="auto"/>
        <w:right w:val="none" w:sz="0" w:space="0" w:color="auto"/>
      </w:divBdr>
      <w:divsChild>
        <w:div w:id="654383137">
          <w:marLeft w:val="0"/>
          <w:marRight w:val="0"/>
          <w:marTop w:val="0"/>
          <w:marBottom w:val="0"/>
          <w:divBdr>
            <w:top w:val="none" w:sz="0" w:space="0" w:color="auto"/>
            <w:left w:val="none" w:sz="0" w:space="0" w:color="auto"/>
            <w:bottom w:val="none" w:sz="0" w:space="0" w:color="auto"/>
            <w:right w:val="none" w:sz="0" w:space="0" w:color="auto"/>
          </w:divBdr>
          <w:divsChild>
            <w:div w:id="905920754">
              <w:marLeft w:val="0"/>
              <w:marRight w:val="0"/>
              <w:marTop w:val="0"/>
              <w:marBottom w:val="0"/>
              <w:divBdr>
                <w:top w:val="none" w:sz="0" w:space="0" w:color="auto"/>
                <w:left w:val="none" w:sz="0" w:space="0" w:color="auto"/>
                <w:bottom w:val="none" w:sz="0" w:space="0" w:color="auto"/>
                <w:right w:val="none" w:sz="0" w:space="0" w:color="auto"/>
              </w:divBdr>
            </w:div>
          </w:divsChild>
        </w:div>
        <w:div w:id="1567841489">
          <w:marLeft w:val="0"/>
          <w:marRight w:val="0"/>
          <w:marTop w:val="570"/>
          <w:marBottom w:val="0"/>
          <w:divBdr>
            <w:top w:val="none" w:sz="0" w:space="0" w:color="auto"/>
            <w:left w:val="none" w:sz="0" w:space="0" w:color="auto"/>
            <w:bottom w:val="none" w:sz="0" w:space="0" w:color="auto"/>
            <w:right w:val="none" w:sz="0" w:space="0" w:color="auto"/>
          </w:divBdr>
          <w:divsChild>
            <w:div w:id="1028069062">
              <w:marLeft w:val="0"/>
              <w:marRight w:val="0"/>
              <w:marTop w:val="0"/>
              <w:marBottom w:val="225"/>
              <w:divBdr>
                <w:top w:val="none" w:sz="0" w:space="0" w:color="auto"/>
                <w:left w:val="none" w:sz="0" w:space="0" w:color="auto"/>
                <w:bottom w:val="single" w:sz="6" w:space="21" w:color="D2D2D2"/>
                <w:right w:val="none" w:sz="0" w:space="0" w:color="auto"/>
              </w:divBdr>
            </w:div>
            <w:div w:id="154224384">
              <w:marLeft w:val="0"/>
              <w:marRight w:val="0"/>
              <w:marTop w:val="0"/>
              <w:marBottom w:val="0"/>
              <w:divBdr>
                <w:top w:val="none" w:sz="0" w:space="0" w:color="auto"/>
                <w:left w:val="none" w:sz="0" w:space="0" w:color="auto"/>
                <w:bottom w:val="none" w:sz="0" w:space="0" w:color="auto"/>
                <w:right w:val="none" w:sz="0" w:space="0" w:color="auto"/>
              </w:divBdr>
              <w:divsChild>
                <w:div w:id="1704095452">
                  <w:marLeft w:val="0"/>
                  <w:marRight w:val="0"/>
                  <w:marTop w:val="0"/>
                  <w:marBottom w:val="0"/>
                  <w:divBdr>
                    <w:top w:val="none" w:sz="0" w:space="0" w:color="auto"/>
                    <w:left w:val="none" w:sz="0" w:space="0" w:color="auto"/>
                    <w:bottom w:val="none" w:sz="0" w:space="0" w:color="auto"/>
                    <w:right w:val="none" w:sz="0" w:space="0" w:color="auto"/>
                  </w:divBdr>
                  <w:divsChild>
                    <w:div w:id="1192109800">
                      <w:marLeft w:val="0"/>
                      <w:marRight w:val="0"/>
                      <w:marTop w:val="240"/>
                      <w:marBottom w:val="240"/>
                      <w:divBdr>
                        <w:top w:val="none" w:sz="0" w:space="0" w:color="auto"/>
                        <w:left w:val="none" w:sz="0" w:space="0" w:color="auto"/>
                        <w:bottom w:val="none" w:sz="0" w:space="0" w:color="auto"/>
                        <w:right w:val="none" w:sz="0" w:space="0" w:color="auto"/>
                      </w:divBdr>
                    </w:div>
                    <w:div w:id="805658209">
                      <w:marLeft w:val="0"/>
                      <w:marRight w:val="0"/>
                      <w:marTop w:val="240"/>
                      <w:marBottom w:val="240"/>
                      <w:divBdr>
                        <w:top w:val="none" w:sz="0" w:space="0" w:color="auto"/>
                        <w:left w:val="none" w:sz="0" w:space="0" w:color="auto"/>
                        <w:bottom w:val="none" w:sz="0" w:space="0" w:color="auto"/>
                        <w:right w:val="none" w:sz="0" w:space="0" w:color="auto"/>
                      </w:divBdr>
                    </w:div>
                    <w:div w:id="3242842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ffice.com/zh-tw/article/Windows-%e7%9a%84-Excel-%e9%8d%b5%e7%9b%a4%e5%bf%ab%e9%80%9f%e9%8d%b5%e5%8f%8a%e5%8a%9f%e8%83%bd%e9%8d%b5-1798d9d5-842a-42b8-9c99-9b7213f0040f?ui=zh-TW&amp;rs=zh-TW&amp;ad=TW" TargetMode="External"/><Relationship Id="rId13" Type="http://schemas.openxmlformats.org/officeDocument/2006/relationships/hyperlink" Target="https://support.office.com/zh-tw/article/Windows-%e7%9a%84-Excel-%e9%8d%b5%e7%9b%a4%e5%bf%ab%e9%80%9f%e9%8d%b5%e5%8f%8a%e5%8a%9f%e8%83%bd%e9%8d%b5-1798d9d5-842a-42b8-9c99-9b7213f0040f?ui=zh-TW&amp;rs=zh-TW&amp;ad=TW" TargetMode="External"/><Relationship Id="rId3" Type="http://schemas.openxmlformats.org/officeDocument/2006/relationships/settings" Target="settings.xml"/><Relationship Id="rId7" Type="http://schemas.openxmlformats.org/officeDocument/2006/relationships/hyperlink" Target="https://support.office.com/zh-tw/article/Windows-%e7%9a%84-Excel-%e9%8d%b5%e7%9b%a4%e5%bf%ab%e9%80%9f%e9%8d%b5%e5%8f%8a%e5%8a%9f%e8%83%bd%e9%8d%b5-1798d9d5-842a-42b8-9c99-9b7213f0040f?ui=zh-TW&amp;rs=zh-TW&amp;ad=TW" TargetMode="External"/><Relationship Id="rId12" Type="http://schemas.openxmlformats.org/officeDocument/2006/relationships/hyperlink" Target="https://support.office.com/zh-tw/article/Windows-%e7%9a%84-Excel-%e9%8d%b5%e7%9b%a4%e5%bf%ab%e9%80%9f%e9%8d%b5%e5%8f%8a%e5%8a%9f%e8%83%bd%e9%8d%b5-1798d9d5-842a-42b8-9c99-9b7213f0040f?ui=zh-TW&amp;rs=zh-TW&amp;ad=T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office.com/zh-tw/article/Windows-%e7%9a%84-Excel-%e9%8d%b5%e7%9b%a4%e5%bf%ab%e9%80%9f%e9%8d%b5%e5%8f%8a%e5%8a%9f%e8%83%bd%e9%8d%b5-1798d9d5-842a-42b8-9c99-9b7213f0040f?ui=zh-TW&amp;rs=zh-TW&amp;ad=TW" TargetMode="External"/><Relationship Id="rId11" Type="http://schemas.openxmlformats.org/officeDocument/2006/relationships/hyperlink" Target="https://support.office.com/zh-tw/article/Windows-%e7%9a%84-Excel-%e9%8d%b5%e7%9b%a4%e5%bf%ab%e9%80%9f%e9%8d%b5%e5%8f%8a%e5%8a%9f%e8%83%bd%e9%8d%b5-1798d9d5-842a-42b8-9c99-9b7213f0040f?ui=zh-TW&amp;rs=zh-TW&amp;ad=TW"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support.office.com/zh-tw/article/Windows-%e7%9a%84-Excel-%e9%8d%b5%e7%9b%a4%e5%bf%ab%e9%80%9f%e9%8d%b5%e5%8f%8a%e5%8a%9f%e8%83%bd%e9%8d%b5-1798d9d5-842a-42b8-9c99-9b7213f0040f?ui=zh-TW&amp;rs=zh-TW&amp;ad=TW" TargetMode="External"/><Relationship Id="rId4" Type="http://schemas.openxmlformats.org/officeDocument/2006/relationships/webSettings" Target="webSettings.xml"/><Relationship Id="rId9" Type="http://schemas.openxmlformats.org/officeDocument/2006/relationships/hyperlink" Target="https://support.office.com/zh-tw/article/Windows-%e7%9a%84-Excel-%e9%8d%b5%e7%9b%a4%e5%bf%ab%e9%80%9f%e9%8d%b5%e5%8f%8a%e5%8a%9f%e8%83%bd%e9%8d%b5-1798d9d5-842a-42b8-9c99-9b7213f0040f?ui=zh-TW&amp;rs=zh-TW&amp;ad=TW"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1755</Words>
  <Characters>10005</Characters>
  <Application>Microsoft Office Word</Application>
  <DocSecurity>0</DocSecurity>
  <Lines>83</Lines>
  <Paragraphs>23</Paragraphs>
  <ScaleCrop>false</ScaleCrop>
  <Company/>
  <LinksUpToDate>false</LinksUpToDate>
  <CharactersWithSpaces>11737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蘇孟緯</dc:creator>
  <cp:keywords/>
  <dc:description/>
  <cp:lastModifiedBy>蘇孟緯</cp:lastModifiedBy>
  <cp:revision>2</cp:revision>
  <dcterms:created xsi:type="dcterms:W3CDTF">2017-03-29T10:10:00Z</dcterms:created>
  <dcterms:modified xsi:type="dcterms:W3CDTF">2017-03-29T10:15:00Z</dcterms:modified>
</cp:coreProperties>
</file>