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DC81" w14:textId="0F44E1BB" w:rsidR="00864AAD" w:rsidRDefault="00144A04" w:rsidP="00144A04">
      <w:pPr>
        <w:pStyle w:val="1"/>
        <w:jc w:val="center"/>
      </w:pPr>
      <w:r w:rsidRPr="00144A04">
        <w:rPr>
          <w:rFonts w:hint="eastAsia"/>
        </w:rPr>
        <w:t>理信与迷信</w:t>
      </w:r>
    </w:p>
    <w:p w14:paraId="2A5F91EA" w14:textId="1085125B" w:rsidR="00144A04" w:rsidRDefault="00144A04" w:rsidP="00144A04">
      <w:pPr>
        <w:ind w:firstLine="420"/>
        <w:rPr>
          <w:rFonts w:hint="eastAsia"/>
        </w:rPr>
      </w:pPr>
      <w:r>
        <w:rPr>
          <w:rFonts w:hint="eastAsia"/>
        </w:rPr>
        <w:t>人之行为，循一定之标准，而不至彼此互相冲突，前后判若两人者，恃乎其有所信。</w:t>
      </w:r>
      <w:proofErr w:type="gramStart"/>
      <w:r>
        <w:rPr>
          <w:rFonts w:hint="eastAsia"/>
        </w:rPr>
        <w:t>顾信亦</w:t>
      </w:r>
      <w:proofErr w:type="gramEnd"/>
      <w:r>
        <w:rPr>
          <w:rFonts w:hint="eastAsia"/>
        </w:rPr>
        <w:t>有别，曰理信，曰迷信。差以毫厘，失之千里，不可不察也。</w:t>
      </w:r>
    </w:p>
    <w:p w14:paraId="1581E9E5" w14:textId="5C1DF729" w:rsidR="00144A04" w:rsidRDefault="00144A04" w:rsidP="00144A04">
      <w:pPr>
        <w:ind w:firstLine="420"/>
        <w:rPr>
          <w:rFonts w:hint="eastAsia"/>
        </w:rPr>
      </w:pPr>
      <w:r>
        <w:rPr>
          <w:rFonts w:hint="eastAsia"/>
        </w:rPr>
        <w:t>种瓜得瓜，种豆得豆，有是因而后有是果，尽人所能信也。昧理之人，于事理</w:t>
      </w:r>
      <w:proofErr w:type="gramStart"/>
      <w:r>
        <w:rPr>
          <w:rFonts w:hint="eastAsia"/>
        </w:rPr>
        <w:t>之较为</w:t>
      </w:r>
      <w:proofErr w:type="gramEnd"/>
      <w:r>
        <w:rPr>
          <w:rFonts w:hint="eastAsia"/>
        </w:rPr>
        <w:t>复杂者，</w:t>
      </w:r>
      <w:proofErr w:type="gramStart"/>
      <w:r>
        <w:rPr>
          <w:rFonts w:hint="eastAsia"/>
        </w:rPr>
        <w:t>辄不能</w:t>
      </w:r>
      <w:proofErr w:type="gramEnd"/>
      <w:r>
        <w:rPr>
          <w:rFonts w:hint="eastAsia"/>
        </w:rPr>
        <w:t>了然。于其因果之相关，则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归其因于不可知之神，而一切倚赖之。其属于幸福者，曰是神之喜</w:t>
      </w:r>
      <w:proofErr w:type="gramStart"/>
      <w:r>
        <w:rPr>
          <w:rFonts w:hint="eastAsia"/>
        </w:rPr>
        <w:t>我而佑我</w:t>
      </w:r>
      <w:proofErr w:type="gramEnd"/>
      <w:r>
        <w:rPr>
          <w:rFonts w:hint="eastAsia"/>
        </w:rPr>
        <w:t>也，其属于不幸福者，曰是神之怒</w:t>
      </w:r>
      <w:proofErr w:type="gramStart"/>
      <w:r>
        <w:rPr>
          <w:rFonts w:hint="eastAsia"/>
        </w:rPr>
        <w:t>而祸我也</w:t>
      </w:r>
      <w:proofErr w:type="gramEnd"/>
      <w:r>
        <w:rPr>
          <w:rFonts w:hint="eastAsia"/>
        </w:rPr>
        <w:t>。于是求所以喜神而免其怒者，祈祷也，祭告也，忏悔也，</w:t>
      </w:r>
      <w:proofErr w:type="gramStart"/>
      <w:r>
        <w:rPr>
          <w:rFonts w:hint="eastAsia"/>
        </w:rPr>
        <w:t>立种种</w:t>
      </w:r>
      <w:proofErr w:type="gramEnd"/>
      <w:r>
        <w:rPr>
          <w:rFonts w:hint="eastAsia"/>
        </w:rPr>
        <w:t>事神之仪式，而于其所求之果，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不相涉也。然而</w:t>
      </w:r>
      <w:proofErr w:type="gramStart"/>
      <w:r>
        <w:rPr>
          <w:rFonts w:hint="eastAsia"/>
        </w:rPr>
        <w:t>人顾信之</w:t>
      </w:r>
      <w:proofErr w:type="gramEnd"/>
      <w:r>
        <w:rPr>
          <w:rFonts w:hint="eastAsia"/>
        </w:rPr>
        <w:t>，是迷信也。</w:t>
      </w:r>
    </w:p>
    <w:p w14:paraId="17D5226F" w14:textId="049FD264" w:rsidR="00144A04" w:rsidRDefault="00144A04" w:rsidP="00144A04">
      <w:pPr>
        <w:ind w:firstLine="420"/>
        <w:rPr>
          <w:rFonts w:hint="eastAsia"/>
        </w:rPr>
      </w:pPr>
      <w:r>
        <w:rPr>
          <w:rFonts w:hint="eastAsia"/>
        </w:rPr>
        <w:t>础润而雨，征诸湿也；履霜坚冰至，验诸寒也；敬人者人恒敬之，爱人者人恒爱之，</w:t>
      </w:r>
      <w:proofErr w:type="gramStart"/>
      <w:r>
        <w:rPr>
          <w:rFonts w:hint="eastAsia"/>
        </w:rPr>
        <w:t>符诸情</w:t>
      </w:r>
      <w:proofErr w:type="gramEnd"/>
      <w:r>
        <w:rPr>
          <w:rFonts w:hint="eastAsia"/>
        </w:rPr>
        <w:t>也；见是因而知其有是果，亦尽人所能信也。昧理之人，既归其一切之因于神，而神之情不可得而实测也，于是不胜其侥幸之心，而欲得一神人间之媒介，以为窥测之机关，遂有</w:t>
      </w:r>
      <w:proofErr w:type="gramStart"/>
      <w:r>
        <w:rPr>
          <w:rFonts w:hint="eastAsia"/>
        </w:rPr>
        <w:t>巫觋卜人</w:t>
      </w:r>
      <w:proofErr w:type="gramEnd"/>
      <w:r>
        <w:rPr>
          <w:rFonts w:hint="eastAsia"/>
        </w:rPr>
        <w:t>星士之属，承其乏而自欺以欺人：或托为天使，或夸为先知，</w:t>
      </w:r>
      <w:proofErr w:type="gramStart"/>
      <w:r>
        <w:rPr>
          <w:rFonts w:hint="eastAsia"/>
        </w:rPr>
        <w:t>或卜以</w:t>
      </w:r>
      <w:proofErr w:type="gramEnd"/>
      <w:r>
        <w:rPr>
          <w:rFonts w:hint="eastAsia"/>
        </w:rPr>
        <w:t>龟</w:t>
      </w:r>
      <w:proofErr w:type="gramStart"/>
      <w:r>
        <w:rPr>
          <w:rFonts w:hint="eastAsia"/>
        </w:rPr>
        <w:t>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或占诸星象</w:t>
      </w:r>
      <w:proofErr w:type="gramEnd"/>
      <w:r>
        <w:rPr>
          <w:rFonts w:hint="eastAsia"/>
        </w:rPr>
        <w:t>，或说以梦兆，或观其气色，或推其诞生年月日时，或相其先人之坟墓，要皆为种种预言之准备，而于其所求果之真因，又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不相涉也。然而</w:t>
      </w:r>
      <w:proofErr w:type="gramStart"/>
      <w:r>
        <w:rPr>
          <w:rFonts w:hint="eastAsia"/>
        </w:rPr>
        <w:t>人顾信之</w:t>
      </w:r>
      <w:proofErr w:type="gramEnd"/>
      <w:r>
        <w:rPr>
          <w:rFonts w:hint="eastAsia"/>
        </w:rPr>
        <w:t>，是亦迷信也。</w:t>
      </w:r>
    </w:p>
    <w:p w14:paraId="41A8F1B1" w14:textId="0256E86D" w:rsidR="00144A04" w:rsidRDefault="00144A04" w:rsidP="00144A04">
      <w:pPr>
        <w:ind w:firstLine="420"/>
        <w:rPr>
          <w:rFonts w:hint="eastAsia"/>
        </w:rPr>
      </w:pPr>
      <w:r>
        <w:rPr>
          <w:rFonts w:hint="eastAsia"/>
        </w:rPr>
        <w:t>理信则不然，其所见为因果相关者，</w:t>
      </w:r>
      <w:proofErr w:type="gramStart"/>
      <w:r>
        <w:rPr>
          <w:rFonts w:hint="eastAsia"/>
        </w:rPr>
        <w:t>常积无数</w:t>
      </w:r>
      <w:proofErr w:type="gramEnd"/>
      <w:r>
        <w:rPr>
          <w:rFonts w:hint="eastAsia"/>
        </w:rPr>
        <w:t>之实验，而归纳以得之，</w:t>
      </w:r>
      <w:proofErr w:type="gramStart"/>
      <w:r>
        <w:rPr>
          <w:rFonts w:hint="eastAsia"/>
        </w:rPr>
        <w:t>故恒足以</w:t>
      </w:r>
      <w:proofErr w:type="gramEnd"/>
      <w:r>
        <w:rPr>
          <w:rFonts w:hint="eastAsia"/>
        </w:rPr>
        <w:t>破往昔之迷信。例如日食、月食，昔人所谓天之警告也，今则知为月影、地影之偶蔽，而可以预定其再见之时。疫疠，昔人所视为神谴者也，今则知为微生物之传染，而可以预防。人类之所以首出万物者，昔人以为天神创造之时，赋</w:t>
      </w:r>
      <w:proofErr w:type="gramStart"/>
      <w:r>
        <w:rPr>
          <w:rFonts w:hint="eastAsia"/>
        </w:rPr>
        <w:t>畀</w:t>
      </w:r>
      <w:proofErr w:type="gramEnd"/>
      <w:r>
        <w:rPr>
          <w:rFonts w:hint="eastAsia"/>
        </w:rPr>
        <w:t>独厚也；今则</w:t>
      </w:r>
      <w:proofErr w:type="gramStart"/>
      <w:r>
        <w:rPr>
          <w:rFonts w:hint="eastAsia"/>
        </w:rPr>
        <w:t>知人类</w:t>
      </w:r>
      <w:proofErr w:type="gramEnd"/>
      <w:r>
        <w:rPr>
          <w:rFonts w:hint="eastAsia"/>
        </w:rPr>
        <w:t>为生物进化中之一级，以其观察自然之能力，同类互助之感情，均视他种生物为进步，</w:t>
      </w:r>
      <w:proofErr w:type="gramStart"/>
      <w:r>
        <w:rPr>
          <w:rFonts w:hint="eastAsia"/>
        </w:rPr>
        <w:t>故程度</w:t>
      </w:r>
      <w:proofErr w:type="gramEnd"/>
      <w:r>
        <w:rPr>
          <w:rFonts w:hint="eastAsia"/>
        </w:rPr>
        <w:t>特高也。是皆理信之证也。</w:t>
      </w:r>
    </w:p>
    <w:p w14:paraId="60947582" w14:textId="7A476C90" w:rsidR="00144A04" w:rsidRPr="00144A04" w:rsidRDefault="00144A04" w:rsidP="00144A04">
      <w:pPr>
        <w:ind w:firstLine="420"/>
        <w:rPr>
          <w:rFonts w:hint="eastAsia"/>
        </w:rPr>
      </w:pPr>
      <w:r>
        <w:rPr>
          <w:rFonts w:hint="eastAsia"/>
        </w:rPr>
        <w:t>人能祛迷信而持理信，则可以省无谓之营求及希冀，以专力于有益社会之事业，而日有进步矣。</w:t>
      </w:r>
    </w:p>
    <w:sectPr w:rsidR="00144A04" w:rsidRPr="00144A04" w:rsidSect="00B353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76"/>
    <w:rsid w:val="00144A04"/>
    <w:rsid w:val="00546A4D"/>
    <w:rsid w:val="00864AAD"/>
    <w:rsid w:val="00B35311"/>
    <w:rsid w:val="00C6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CDCB"/>
  <w15:chartTrackingRefBased/>
  <w15:docId w15:val="{699A999F-DEA0-48E5-AC72-90571373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4A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2</cp:revision>
  <dcterms:created xsi:type="dcterms:W3CDTF">2021-07-17T06:40:00Z</dcterms:created>
  <dcterms:modified xsi:type="dcterms:W3CDTF">2021-07-17T06:41:00Z</dcterms:modified>
</cp:coreProperties>
</file>