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4437" w14:textId="77777777" w:rsidR="00726C96" w:rsidRDefault="00726C96" w:rsidP="00726C96">
      <w:pPr>
        <w:pStyle w:val="1"/>
        <w:jc w:val="center"/>
      </w:pPr>
      <w:r w:rsidRPr="00726C96">
        <w:rPr>
          <w:rFonts w:hint="eastAsia"/>
        </w:rPr>
        <w:t>《百年孤独》浅析</w:t>
      </w:r>
    </w:p>
    <w:p w14:paraId="61F11490" w14:textId="48CE4775" w:rsidR="00864AAD" w:rsidRDefault="00726C96" w:rsidP="00726C96">
      <w:pPr>
        <w:pStyle w:val="a5"/>
        <w:rPr>
          <w:sz w:val="36"/>
          <w:szCs w:val="36"/>
        </w:rPr>
      </w:pPr>
      <w:r w:rsidRPr="00726C96">
        <w:rPr>
          <w:rFonts w:hint="eastAsia"/>
          <w:sz w:val="36"/>
          <w:szCs w:val="36"/>
        </w:rPr>
        <w:t>——</w:t>
      </w:r>
      <w:r w:rsidR="00AD69D5">
        <w:rPr>
          <w:rFonts w:hint="eastAsia"/>
          <w:sz w:val="36"/>
          <w:szCs w:val="36"/>
        </w:rPr>
        <w:t>一个天才的孤独</w:t>
      </w:r>
    </w:p>
    <w:p w14:paraId="76E451B8" w14:textId="7EBA4324" w:rsidR="00726C96" w:rsidRDefault="00726C96" w:rsidP="00726C96">
      <w:pPr>
        <w:ind w:firstLine="420"/>
      </w:pPr>
      <w:r>
        <w:rPr>
          <w:rFonts w:hint="eastAsia"/>
        </w:rPr>
        <w:t>《百年孤独》是哥伦比亚作家</w:t>
      </w:r>
      <w:r w:rsidRPr="00726C96">
        <w:rPr>
          <w:rFonts w:hint="eastAsia"/>
        </w:rPr>
        <w:t>加西亚·马尔克斯</w:t>
      </w:r>
      <w:r>
        <w:rPr>
          <w:rFonts w:hint="eastAsia"/>
        </w:rPr>
        <w:t>于1</w:t>
      </w:r>
      <w:r>
        <w:t>967</w:t>
      </w:r>
      <w:r>
        <w:rPr>
          <w:rFonts w:hint="eastAsia"/>
        </w:rPr>
        <w:t>年出版的长篇魔幻现实主义小说，是其代表作。</w:t>
      </w:r>
    </w:p>
    <w:p w14:paraId="57566118" w14:textId="4F46552E" w:rsidR="00AD1617" w:rsidRDefault="00726C96" w:rsidP="00AD1617">
      <w:pPr>
        <w:ind w:firstLine="420"/>
      </w:pPr>
      <w:r>
        <w:rPr>
          <w:rFonts w:hint="eastAsia"/>
        </w:rPr>
        <w:t>书中着墨于布恩迪亚家族的兴衰，以及马孔多小镇的兴衰</w:t>
      </w:r>
      <w:r w:rsidR="00AD1617">
        <w:rPr>
          <w:rFonts w:hint="eastAsia"/>
        </w:rPr>
        <w:t>，以描绘了“孤独”，布恩迪亚家族的孤独、人类的孤独。</w:t>
      </w:r>
    </w:p>
    <w:p w14:paraId="7B497954" w14:textId="28A0F26F" w:rsidR="00AD69D5" w:rsidRDefault="00AD69D5" w:rsidP="00AD1617">
      <w:pPr>
        <w:ind w:firstLine="420"/>
      </w:pPr>
      <w:r>
        <w:rPr>
          <w:rFonts w:hint="eastAsia"/>
        </w:rPr>
        <w:t>而我</w:t>
      </w:r>
      <w:proofErr w:type="gramStart"/>
      <w:r>
        <w:rPr>
          <w:rFonts w:hint="eastAsia"/>
        </w:rPr>
        <w:t>姑且在</w:t>
      </w:r>
      <w:proofErr w:type="gramEnd"/>
      <w:r>
        <w:rPr>
          <w:rFonts w:hint="eastAsia"/>
        </w:rPr>
        <w:t>这里只对老父亲——何塞·阿尔卡蒂奥·布恩迪亚的孤独做些解析。</w:t>
      </w:r>
    </w:p>
    <w:p w14:paraId="2090F64B" w14:textId="4EADC41D" w:rsidR="00AD1617" w:rsidRDefault="00AD1617" w:rsidP="00AD1617">
      <w:pPr>
        <w:ind w:firstLine="420"/>
      </w:pPr>
      <w:r>
        <w:rPr>
          <w:rFonts w:hint="eastAsia"/>
        </w:rPr>
        <w:t>何塞·阿尔卡蒂奥·布恩迪亚的孤独开始于对磁铁执着。在中途，因为对家庭的照顾，他暂且脱离了孤独。但是，他的灵魂注定了他与他人的格格不入，注定了无人懂他，所以他的晚年又重归于孤独中。</w:t>
      </w:r>
    </w:p>
    <w:p w14:paraId="1E14B37B" w14:textId="0A5C0CE2" w:rsidR="00AD1617" w:rsidRDefault="00AD1617" w:rsidP="00AD1617">
      <w:r>
        <w:tab/>
      </w:r>
      <w:r w:rsidR="00394BC2">
        <w:rPr>
          <w:rFonts w:hint="eastAsia"/>
        </w:rPr>
        <w:t>最开始，他是沉迷于吉卜赛人的“新奇玩意”。</w:t>
      </w:r>
      <w:r w:rsidR="00394BC2">
        <w:rPr>
          <w:rFonts w:hint="eastAsia"/>
        </w:rPr>
        <w:t>他的想法</w:t>
      </w:r>
      <w:r w:rsidR="00394BC2">
        <w:rPr>
          <w:rFonts w:hint="eastAsia"/>
        </w:rPr>
        <w:t>虽然很“天真”“大胆”，但实际上却也十分合理。他不过是缺失了相对应的知识。</w:t>
      </w:r>
    </w:p>
    <w:p w14:paraId="0866F3CD" w14:textId="510146F6" w:rsidR="00394BC2" w:rsidRDefault="00394BC2" w:rsidP="00AD1617">
      <w:r>
        <w:tab/>
      </w:r>
      <w:r>
        <w:rPr>
          <w:rFonts w:hint="eastAsia"/>
        </w:rPr>
        <w:t>第一次发了疯是因为“吸铁石</w:t>
      </w:r>
      <w:r>
        <w:t>”，他以为这东西可以吸起一切金属，其实不然，这东西只能</w:t>
      </w:r>
      <w:proofErr w:type="gramStart"/>
      <w:r>
        <w:t>吸起铁制品</w:t>
      </w:r>
      <w:proofErr w:type="gramEnd"/>
      <w:r>
        <w:t>。在购买的时候，也隐约表现了他那“固执</w:t>
      </w:r>
      <w:r>
        <w:rPr>
          <w:rFonts w:hint="eastAsia"/>
        </w:rPr>
        <w:t>”的一面，梅尔基亚德斯与他的老婆虽然多次劝阻他，但他还是买下来了。</w:t>
      </w:r>
    </w:p>
    <w:p w14:paraId="390C2BA7" w14:textId="4EDB5CF7" w:rsidR="00394BC2" w:rsidRDefault="00394BC2" w:rsidP="00AD1617">
      <w:r>
        <w:tab/>
      </w:r>
      <w:r>
        <w:rPr>
          <w:rFonts w:hint="eastAsia"/>
        </w:rPr>
        <w:t>第二次发了疯，则是因为“放大镜”。他第一眼就发现了光能聚焦从而去作为武器。他的思路其实没有问题：现在的激光武器就是差不多的原理，不过光源是人造的</w:t>
      </w:r>
      <w:r w:rsidR="00812A13">
        <w:rPr>
          <w:rFonts w:hint="eastAsia"/>
        </w:rPr>
        <w:t>（是的，现在已经有激光武器了，但是缺陷很大，并且无法小型化）</w:t>
      </w:r>
      <w:r w:rsidR="00812A13">
        <w:rPr>
          <w:rFonts w:hint="eastAsia"/>
        </w:rPr>
        <w:t>。</w:t>
      </w:r>
      <w:r w:rsidR="00812A13">
        <w:rPr>
          <w:rFonts w:hint="eastAsia"/>
        </w:rPr>
        <w:t>他这次的问题还是出在了“知识”上面，他不知道太阳能无法短时间内提供足够的能量，除非这个“放大镜”可以覆盖住肉眼可见的天空。</w:t>
      </w:r>
    </w:p>
    <w:p w14:paraId="071A8245" w14:textId="652AC8FE" w:rsidR="00AC6D17" w:rsidRDefault="00812A13" w:rsidP="00AD1617">
      <w:r>
        <w:tab/>
      </w:r>
      <w:r>
        <w:rPr>
          <w:rFonts w:hint="eastAsia"/>
        </w:rPr>
        <w:t>第三次发了疯，是观星。</w:t>
      </w:r>
      <w:r w:rsidR="00AC6D17">
        <w:rPr>
          <w:rFonts w:hint="eastAsia"/>
        </w:rPr>
        <w:t>也是在这，他的孤独达到了前期的巅峰。他在这个阶段养成了自己孤独的活法，也在这个阶段，证明了自己的智力水平：他仅凭观星，就发现了地球是球体。我们可以反观人类以往的历史，古代认为世界是球只有一个人——</w:t>
      </w:r>
      <w:r w:rsidR="00AC6D17" w:rsidRPr="00AC6D17">
        <w:rPr>
          <w:rFonts w:hint="eastAsia"/>
        </w:rPr>
        <w:t>毕达哥拉斯</w:t>
      </w:r>
      <w:r w:rsidR="00AC6D17">
        <w:rPr>
          <w:rFonts w:hint="eastAsia"/>
        </w:rPr>
        <w:t>。但毕达哥拉斯是出于“信仰”而去这么想象的，而非有任何的证据。文中的何塞·</w:t>
      </w:r>
      <w:r w:rsidR="00AC6D17">
        <w:rPr>
          <w:rFonts w:hint="eastAsia"/>
        </w:rPr>
        <w:t>阿尔卡蒂奥·布恩迪亚</w:t>
      </w:r>
      <w:r w:rsidR="00AC6D17">
        <w:rPr>
          <w:rFonts w:hint="eastAsia"/>
        </w:rPr>
        <w:t>在公布这个结论后就准备把证据和验证方法教给全村人。</w:t>
      </w:r>
    </w:p>
    <w:p w14:paraId="356D9D47" w14:textId="09D63BC5" w:rsidR="00AC6D17" w:rsidRDefault="00AC6D17" w:rsidP="00AD1617">
      <w:r>
        <w:tab/>
      </w:r>
      <w:r>
        <w:rPr>
          <w:rFonts w:hint="eastAsia"/>
        </w:rPr>
        <w:t>往后</w:t>
      </w:r>
      <w:r w:rsidR="00787C7C">
        <w:rPr>
          <w:rFonts w:hint="eastAsia"/>
        </w:rPr>
        <w:t>的几次发疯不过也是他的聪明与知识的不相配对，以及固执的性格作祟。</w:t>
      </w:r>
    </w:p>
    <w:p w14:paraId="0E73DF5A" w14:textId="2D6D2566" w:rsidR="00787C7C" w:rsidRDefault="00787C7C" w:rsidP="00AD1617">
      <w:r>
        <w:tab/>
      </w:r>
      <w:r>
        <w:rPr>
          <w:rFonts w:hint="eastAsia"/>
        </w:rPr>
        <w:t>恐怕也是这种大胆与固执，加上他那颗聪明的脑子，缔造了马孔多这个小镇。因为最开始他就是“年轻的族长式人物”（译本原话），之后他依旧是，但脱离了群众罢了。所以在妻子的极力呵斥下，他又暂且脱离了孤独“</w:t>
      </w:r>
      <w:r>
        <w:rPr>
          <w:rFonts w:hint="eastAsia"/>
        </w:rPr>
        <w:t>回</w:t>
      </w:r>
      <w:r>
        <w:rPr>
          <w:rFonts w:hint="eastAsia"/>
        </w:rPr>
        <w:t>”到了这个小镇上，回到了群众中。</w:t>
      </w:r>
    </w:p>
    <w:p w14:paraId="26615649" w14:textId="355A588B" w:rsidR="00AD69D5" w:rsidRDefault="00787C7C" w:rsidP="00AD69D5">
      <w:r>
        <w:tab/>
      </w:r>
      <w:r>
        <w:rPr>
          <w:rFonts w:hint="eastAsia"/>
        </w:rPr>
        <w:t>他的孤独就是天才的孤独，一</w:t>
      </w:r>
      <w:r w:rsidR="004C2B84">
        <w:rPr>
          <w:rFonts w:hint="eastAsia"/>
        </w:rPr>
        <w:t>种</w:t>
      </w:r>
      <w:r>
        <w:rPr>
          <w:rFonts w:hint="eastAsia"/>
        </w:rPr>
        <w:t>不被世间理解的孤独。</w:t>
      </w:r>
    </w:p>
    <w:p w14:paraId="7A9E5192" w14:textId="7D430227" w:rsidR="00AD69D5" w:rsidRDefault="00AD69D5" w:rsidP="00AD69D5">
      <w:r>
        <w:tab/>
      </w:r>
      <w:r>
        <w:rPr>
          <w:rFonts w:hint="eastAsia"/>
        </w:rPr>
        <w:t>在死前，他可以说是晚节不保。因为他忘却了时间，分不清了每一天。或许也是因为每一天对他来说都那么相似吧。实际上如果让学生连轴转，一个月连续上课超过两周，超过半数人也会忘记了时间。</w:t>
      </w:r>
    </w:p>
    <w:p w14:paraId="348DA2BF" w14:textId="77777777" w:rsidR="00AD69D5" w:rsidRDefault="00AD69D5" w:rsidP="00AD69D5">
      <w:r>
        <w:tab/>
      </w:r>
      <w:r>
        <w:rPr>
          <w:rFonts w:hint="eastAsia"/>
        </w:rPr>
        <w:t>最终他死得孤独，死前还被绑在树上。</w:t>
      </w:r>
    </w:p>
    <w:p w14:paraId="47AE0A5F" w14:textId="3D4BE9AC" w:rsidR="00AD69D5" w:rsidRDefault="00AD69D5" w:rsidP="00AD69D5">
      <w:r>
        <w:tab/>
      </w:r>
      <w:r>
        <w:rPr>
          <w:rFonts w:hint="eastAsia"/>
        </w:rPr>
        <w:t>他的孤独可以用它的话来注解：“</w:t>
      </w:r>
      <w:r w:rsidRPr="004C2B84">
        <w:t>Hoc est simplicisimum.</w:t>
      </w:r>
      <w:r>
        <w:rPr>
          <w:rFonts w:hint="eastAsia"/>
        </w:rPr>
        <w:t>”——</w:t>
      </w:r>
      <w:r w:rsidRPr="004C2B84">
        <w:t>“简单至极，因为我疯了。”</w:t>
      </w:r>
    </w:p>
    <w:p w14:paraId="24502DB9" w14:textId="4131637E" w:rsidR="00766479" w:rsidRPr="00AD69D5" w:rsidRDefault="00766479" w:rsidP="00AD69D5">
      <w:pPr>
        <w:rPr>
          <w:rFonts w:hint="eastAsia"/>
        </w:rPr>
      </w:pPr>
      <w:r>
        <w:tab/>
      </w:r>
      <w:r>
        <w:rPr>
          <w:rFonts w:hint="eastAsia"/>
        </w:rPr>
        <w:t>天才的奇思妙想，在那个愚昧的时代看来，不就是疯了么？在愚昧的时代，不少天才因为愚昧而死——例如哥白尼。</w:t>
      </w:r>
    </w:p>
    <w:sectPr w:rsidR="00766479" w:rsidRPr="00AD69D5" w:rsidSect="00B3531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1A7E"/>
    <w:multiLevelType w:val="hybridMultilevel"/>
    <w:tmpl w:val="BF245434"/>
    <w:lvl w:ilvl="0" w:tplc="C6EE2D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F626EE"/>
    <w:multiLevelType w:val="hybridMultilevel"/>
    <w:tmpl w:val="97F2C1F8"/>
    <w:lvl w:ilvl="0" w:tplc="548CE4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56"/>
    <w:rsid w:val="00394BC2"/>
    <w:rsid w:val="004C2B84"/>
    <w:rsid w:val="00546A4D"/>
    <w:rsid w:val="00726C96"/>
    <w:rsid w:val="00766479"/>
    <w:rsid w:val="00787C7C"/>
    <w:rsid w:val="00812A13"/>
    <w:rsid w:val="00864AAD"/>
    <w:rsid w:val="00AC6D17"/>
    <w:rsid w:val="00AD1617"/>
    <w:rsid w:val="00AD6256"/>
    <w:rsid w:val="00AD69D5"/>
    <w:rsid w:val="00B35311"/>
    <w:rsid w:val="00F0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55C5"/>
  <w15:chartTrackingRefBased/>
  <w15:docId w15:val="{35AA768E-A2FF-4799-ACCF-68C4A433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6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6C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6C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16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unhideWhenUsed/>
    <w:rsid w:val="00546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A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6C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6C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6C96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26C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26C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26C96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AD16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AD1617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161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</dc:creator>
  <cp:keywords/>
  <dc:description/>
  <cp:lastModifiedBy>言</cp:lastModifiedBy>
  <cp:revision>13</cp:revision>
  <dcterms:created xsi:type="dcterms:W3CDTF">2021-07-14T16:43:00Z</dcterms:created>
  <dcterms:modified xsi:type="dcterms:W3CDTF">2021-08-22T15:01:00Z</dcterms:modified>
</cp:coreProperties>
</file>