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9191862"/>
        <w:docPartObj>
          <w:docPartGallery w:val="Cover Pages"/>
          <w:docPartUnique/>
        </w:docPartObj>
      </w:sdtPr>
      <w:sdtContent>
        <w:p w14:paraId="4543A8AE" w14:textId="283B8A3B" w:rsidR="0017322E" w:rsidRPr="0017322E" w:rsidRDefault="0017322E">
          <w:r>
            <w:t xml:space="preserve">                                                                                                       </w:t>
          </w:r>
          <w:r>
            <w:rPr>
              <w:noProof/>
            </w:rPr>
            <w:drawing>
              <wp:inline distT="0" distB="0" distL="0" distR="0" wp14:anchorId="7A457DA0" wp14:editId="56F150E5">
                <wp:extent cx="1481455" cy="563245"/>
                <wp:effectExtent l="0" t="0" r="4445" b="8255"/>
                <wp:docPr id="5" name="Imagen 5" descr="LOGO UPV BIS"/>
                <wp:cNvGraphicFramePr/>
                <a:graphic xmlns:a="http://schemas.openxmlformats.org/drawingml/2006/main">
                  <a:graphicData uri="http://schemas.openxmlformats.org/drawingml/2006/picture">
                    <pic:pic xmlns:pic="http://schemas.openxmlformats.org/drawingml/2006/picture">
                      <pic:nvPicPr>
                        <pic:cNvPr id="5" name="Imagen 5" descr="LOGO UPV BI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1455" cy="563245"/>
                        </a:xfrm>
                        <a:prstGeom prst="rect">
                          <a:avLst/>
                        </a:prstGeom>
                        <a:noFill/>
                      </pic:spPr>
                    </pic:pic>
                  </a:graphicData>
                </a:graphic>
              </wp:inline>
            </w:drawing>
          </w:r>
          <w:r>
            <w:rPr>
              <w:noProof/>
            </w:rPr>
            <w:drawing>
              <wp:anchor distT="0" distB="0" distL="114300" distR="114300" simplePos="0" relativeHeight="251663360" behindDoc="0" locked="0" layoutInCell="1" allowOverlap="1" wp14:anchorId="68001B35" wp14:editId="72CCF20A">
                <wp:simplePos x="0" y="0"/>
                <wp:positionH relativeFrom="margin">
                  <wp:posOffset>-192505</wp:posOffset>
                </wp:positionH>
                <wp:positionV relativeFrom="paragraph">
                  <wp:posOffset>268</wp:posOffset>
                </wp:positionV>
                <wp:extent cx="960120" cy="636270"/>
                <wp:effectExtent l="0" t="0" r="0" b="0"/>
                <wp:wrapThrough wrapText="bothSides">
                  <wp:wrapPolygon edited="0">
                    <wp:start x="0" y="0"/>
                    <wp:lineTo x="0" y="20695"/>
                    <wp:lineTo x="21000" y="20695"/>
                    <wp:lineTo x="21000" y="0"/>
                    <wp:lineTo x="0" y="0"/>
                  </wp:wrapPolygon>
                </wp:wrapThrough>
                <wp:docPr id="6" name="Imagen 6" descr="C:\Users\egonzaleza\Desktop\72cbc82417aa5a63317f7f5d50f7a28413d03123.jpg"/>
                <wp:cNvGraphicFramePr/>
                <a:graphic xmlns:a="http://schemas.openxmlformats.org/drawingml/2006/main">
                  <a:graphicData uri="http://schemas.openxmlformats.org/drawingml/2006/picture">
                    <pic:pic xmlns:pic="http://schemas.openxmlformats.org/drawingml/2006/picture">
                      <pic:nvPicPr>
                        <pic:cNvPr id="6" name="Imagen 6" descr="C:\Users\egonzaleza\Desktop\72cbc82417aa5a63317f7f5d50f7a28413d03123.jpg"/>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960120" cy="636270"/>
                        </a:xfrm>
                        <a:prstGeom prst="rect">
                          <a:avLst/>
                        </a:prstGeom>
                        <a:noFill/>
                        <a:ln>
                          <a:noFill/>
                        </a:ln>
                        <a:extLst>
                          <a:ext uri="{53640926-AAD7-44D8-BBD7-CCE9431645EC}">
                            <a14:shadowObscured xmlns:a14="http://schemas.microsoft.com/office/drawing/2010/main"/>
                          </a:ext>
                        </a:extLst>
                      </pic:spPr>
                    </pic:pic>
                  </a:graphicData>
                </a:graphic>
              </wp:anchor>
            </w:drawing>
          </w:r>
        </w:p>
        <w:p w14:paraId="5FA5C813" w14:textId="095A56AB" w:rsidR="0017322E" w:rsidRPr="006D26CE" w:rsidRDefault="0017322E">
          <w:pPr>
            <w:rPr>
              <w:rFonts w:cs="Arial"/>
              <w:b/>
              <w:i/>
              <w:iCs/>
              <w:sz w:val="44"/>
              <w:szCs w:val="44"/>
              <w:lang w:val="es-MX"/>
            </w:rPr>
          </w:pPr>
          <w:r w:rsidRPr="006D26CE">
            <w:rPr>
              <w:rFonts w:cs="Arial"/>
              <w:b/>
              <w:i/>
              <w:iCs/>
              <w:sz w:val="44"/>
              <w:szCs w:val="44"/>
              <w:lang w:val="es-MX"/>
            </w:rPr>
            <w:t xml:space="preserve">         UNIVERSIDAD POLITÉCNICA DE VICTORIA</w:t>
          </w:r>
        </w:p>
        <w:p w14:paraId="3760F00E" w14:textId="1CE62B05" w:rsidR="0017322E" w:rsidRDefault="0017322E">
          <w:pPr>
            <w:rPr>
              <w:rFonts w:cs="Arial"/>
              <w:b/>
              <w:i/>
              <w:iCs/>
              <w:sz w:val="40"/>
              <w:szCs w:val="40"/>
              <w:lang w:val="es-MX"/>
            </w:rPr>
          </w:pPr>
        </w:p>
        <w:p w14:paraId="23F6649E" w14:textId="77777777" w:rsidR="0017322E" w:rsidRDefault="0017322E" w:rsidP="0017322E">
          <w:pPr>
            <w:jc w:val="center"/>
            <w:rPr>
              <w:rFonts w:cs="Arial"/>
              <w:sz w:val="24"/>
              <w:szCs w:val="24"/>
              <w:lang w:val="es-MX"/>
            </w:rPr>
          </w:pPr>
          <w:r>
            <w:rPr>
              <w:rFonts w:cs="Arial"/>
              <w:sz w:val="24"/>
              <w:szCs w:val="24"/>
              <w:lang w:val="es-MX"/>
            </w:rPr>
            <w:t>Nombre del Reporte:</w:t>
          </w:r>
        </w:p>
        <w:p w14:paraId="0A88CCE1" w14:textId="2F9D853F" w:rsidR="0073547D" w:rsidRDefault="0073547D" w:rsidP="0073547D">
          <w:pPr>
            <w:pStyle w:val="Ttulo1"/>
            <w:shd w:val="clear" w:color="auto" w:fill="FFFFFF"/>
            <w:spacing w:before="0"/>
            <w:rPr>
              <w:rFonts w:ascii="Roboto" w:hAnsi="Roboto"/>
              <w:b/>
              <w:bCs/>
              <w:color w:val="202124"/>
            </w:rPr>
          </w:pPr>
          <w:r>
            <w:rPr>
              <w:rFonts w:ascii="Roboto" w:hAnsi="Roboto"/>
              <w:b/>
              <w:bCs/>
              <w:color w:val="202124"/>
            </w:rPr>
            <w:t>Explorando la frecuencia en una señal sinusoidal continua</w:t>
          </w:r>
        </w:p>
        <w:p w14:paraId="490DA099" w14:textId="77777777" w:rsidR="0073547D" w:rsidRPr="0073547D" w:rsidRDefault="0073547D" w:rsidP="0073547D"/>
        <w:p w14:paraId="0365CAC5" w14:textId="77777777" w:rsidR="006D26CE" w:rsidRDefault="006D26CE" w:rsidP="006D26CE">
          <w:pPr>
            <w:jc w:val="center"/>
            <w:rPr>
              <w:rFonts w:cs="Arial"/>
              <w:sz w:val="24"/>
              <w:szCs w:val="24"/>
              <w:lang w:val="es-MX"/>
            </w:rPr>
          </w:pPr>
          <w:r>
            <w:rPr>
              <w:rFonts w:cs="Arial"/>
              <w:sz w:val="24"/>
              <w:szCs w:val="24"/>
              <w:lang w:val="es-MX"/>
            </w:rPr>
            <w:t>Que presenta el alumno:</w:t>
          </w:r>
        </w:p>
        <w:p w14:paraId="732093FF" w14:textId="577AB09B" w:rsidR="006D26CE" w:rsidRDefault="006D26CE" w:rsidP="006D26CE">
          <w:pPr>
            <w:jc w:val="center"/>
            <w:rPr>
              <w:rFonts w:cs="Arial"/>
              <w:b/>
              <w:bCs/>
              <w:i/>
              <w:iCs/>
              <w:sz w:val="28"/>
              <w:szCs w:val="28"/>
              <w:lang w:val="es-MX"/>
            </w:rPr>
          </w:pPr>
          <w:r>
            <w:rPr>
              <w:rFonts w:cs="Arial"/>
              <w:b/>
              <w:bCs/>
              <w:i/>
              <w:iCs/>
              <w:sz w:val="28"/>
              <w:szCs w:val="28"/>
              <w:lang w:val="es-MX"/>
            </w:rPr>
            <w:t>De la Cruz Rivera Yan Carlo</w:t>
          </w:r>
          <w:r w:rsidR="008120E6">
            <w:rPr>
              <w:rFonts w:cs="Arial"/>
              <w:b/>
              <w:bCs/>
              <w:i/>
              <w:iCs/>
              <w:sz w:val="28"/>
              <w:szCs w:val="28"/>
              <w:lang w:val="es-MX"/>
            </w:rPr>
            <w:t xml:space="preserve"> </w:t>
          </w:r>
          <w:r>
            <w:rPr>
              <w:rFonts w:cs="Arial"/>
              <w:b/>
              <w:bCs/>
              <w:i/>
              <w:iCs/>
              <w:sz w:val="28"/>
              <w:szCs w:val="28"/>
              <w:lang w:val="es-MX"/>
            </w:rPr>
            <w:t>Guadalupe</w:t>
          </w:r>
        </w:p>
        <w:p w14:paraId="43DA92D3" w14:textId="77777777" w:rsidR="006D26CE" w:rsidRDefault="006D26CE" w:rsidP="006D26CE">
          <w:pPr>
            <w:jc w:val="center"/>
            <w:rPr>
              <w:rFonts w:cs="Arial"/>
              <w:b/>
              <w:bCs/>
              <w:i/>
              <w:iCs/>
              <w:sz w:val="28"/>
              <w:szCs w:val="28"/>
              <w:lang w:val="es-MX"/>
            </w:rPr>
          </w:pPr>
        </w:p>
        <w:p w14:paraId="333F85CA" w14:textId="77777777" w:rsidR="006D26CE" w:rsidRDefault="006D26CE" w:rsidP="006D26CE">
          <w:pPr>
            <w:jc w:val="center"/>
            <w:rPr>
              <w:rFonts w:cs="Arial"/>
              <w:lang w:val="es-MX"/>
            </w:rPr>
          </w:pPr>
          <w:r>
            <w:rPr>
              <w:rFonts w:cs="Arial"/>
              <w:lang w:val="es-MX"/>
            </w:rPr>
            <w:t>De la carrera de:</w:t>
          </w:r>
        </w:p>
        <w:p w14:paraId="26FC67C2" w14:textId="77777777" w:rsidR="006D26CE" w:rsidRDefault="006D26CE" w:rsidP="006D26CE">
          <w:pPr>
            <w:jc w:val="center"/>
            <w:rPr>
              <w:rFonts w:cs="Arial"/>
              <w:b/>
              <w:sz w:val="28"/>
              <w:szCs w:val="28"/>
              <w:lang w:val="es-MX"/>
            </w:rPr>
          </w:pPr>
          <w:r>
            <w:rPr>
              <w:rFonts w:cs="Arial"/>
              <w:b/>
              <w:sz w:val="28"/>
              <w:szCs w:val="28"/>
              <w:lang w:val="es-MX"/>
            </w:rPr>
            <w:t>Ingeniería en Mecatrónica</w:t>
          </w:r>
        </w:p>
        <w:p w14:paraId="3C253AFE" w14:textId="77777777" w:rsidR="006D26CE" w:rsidRDefault="006D26CE" w:rsidP="006D26CE">
          <w:pPr>
            <w:jc w:val="center"/>
            <w:rPr>
              <w:rFonts w:cs="Arial"/>
              <w:lang w:val="es-ES"/>
            </w:rPr>
          </w:pPr>
          <w:r>
            <w:rPr>
              <w:rFonts w:cs="Arial"/>
            </w:rPr>
            <w:t>Asignatura:</w:t>
          </w:r>
        </w:p>
        <w:p w14:paraId="1BBD9BF7" w14:textId="77777777" w:rsidR="0045447A" w:rsidRDefault="0045447A" w:rsidP="006D26CE">
          <w:pPr>
            <w:jc w:val="center"/>
            <w:rPr>
              <w:rFonts w:cs="Arial"/>
              <w:b/>
              <w:sz w:val="28"/>
              <w:szCs w:val="28"/>
            </w:rPr>
          </w:pPr>
          <w:r w:rsidRPr="0045447A">
            <w:rPr>
              <w:rFonts w:cs="Arial"/>
              <w:b/>
              <w:sz w:val="28"/>
              <w:szCs w:val="28"/>
            </w:rPr>
            <w:t xml:space="preserve">Adquisición y Procesamiento Digital de Señales </w:t>
          </w:r>
        </w:p>
        <w:p w14:paraId="07138DCE" w14:textId="06D45B42" w:rsidR="006D26CE" w:rsidRDefault="006D26CE" w:rsidP="006D26CE">
          <w:pPr>
            <w:jc w:val="center"/>
            <w:rPr>
              <w:rFonts w:cs="Arial"/>
            </w:rPr>
          </w:pPr>
          <w:r>
            <w:rPr>
              <w:rFonts w:cs="Arial"/>
            </w:rPr>
            <w:t>Impartida por:</w:t>
          </w:r>
        </w:p>
        <w:p w14:paraId="22170D38" w14:textId="7C48A7AE" w:rsidR="006D26CE" w:rsidRDefault="0045447A" w:rsidP="006D26CE">
          <w:pPr>
            <w:jc w:val="center"/>
            <w:rPr>
              <w:rFonts w:cs="Arial"/>
              <w:b/>
              <w:sz w:val="28"/>
              <w:szCs w:val="28"/>
            </w:rPr>
          </w:pPr>
          <w:r w:rsidRPr="0045447A">
            <w:rPr>
              <w:rFonts w:cs="Arial"/>
              <w:b/>
              <w:sz w:val="28"/>
              <w:szCs w:val="28"/>
            </w:rPr>
            <w:t>M.C. CARLOS ANTONIO TOVAR GARCIA</w:t>
          </w:r>
        </w:p>
        <w:p w14:paraId="6962E63F" w14:textId="77777777" w:rsidR="006D26CE" w:rsidRDefault="006D26CE" w:rsidP="006D26CE">
          <w:pPr>
            <w:jc w:val="center"/>
            <w:rPr>
              <w:rFonts w:cs="Arial"/>
              <w:b/>
              <w:sz w:val="28"/>
              <w:szCs w:val="28"/>
            </w:rPr>
          </w:pPr>
        </w:p>
        <w:p w14:paraId="1227F4FA" w14:textId="77777777" w:rsidR="006D26CE" w:rsidRDefault="006D26CE" w:rsidP="006D26CE">
          <w:pPr>
            <w:jc w:val="center"/>
            <w:rPr>
              <w:rFonts w:cs="Arial"/>
              <w:b/>
              <w:sz w:val="28"/>
              <w:szCs w:val="28"/>
            </w:rPr>
          </w:pPr>
        </w:p>
        <w:p w14:paraId="21EDD87D" w14:textId="626C4CA5" w:rsidR="006D26CE" w:rsidRDefault="006D26CE" w:rsidP="006D26CE">
          <w:pPr>
            <w:jc w:val="right"/>
            <w:rPr>
              <w:rFonts w:cs="Arial"/>
              <w:b/>
            </w:rPr>
          </w:pPr>
          <w:r>
            <w:rPr>
              <w:rFonts w:cs="Arial"/>
              <w:b/>
            </w:rPr>
            <w:t xml:space="preserve"> </w:t>
          </w:r>
          <w:r>
            <w:rPr>
              <w:rFonts w:cs="Arial"/>
              <w:b/>
              <w:sz w:val="24"/>
              <w:szCs w:val="24"/>
            </w:rPr>
            <w:t xml:space="preserve">  Cd. Victoria, Tamaulipas, </w:t>
          </w:r>
          <w:proofErr w:type="gramStart"/>
          <w:r w:rsidR="0045447A">
            <w:rPr>
              <w:rFonts w:cs="Arial"/>
              <w:b/>
              <w:sz w:val="24"/>
              <w:szCs w:val="24"/>
            </w:rPr>
            <w:t>Mayo</w:t>
          </w:r>
          <w:proofErr w:type="gramEnd"/>
          <w:r w:rsidR="0045447A">
            <w:rPr>
              <w:rFonts w:cs="Arial"/>
              <w:b/>
              <w:sz w:val="24"/>
              <w:szCs w:val="24"/>
            </w:rPr>
            <w:t xml:space="preserve"> </w:t>
          </w:r>
          <w:r>
            <w:rPr>
              <w:rFonts w:cs="Arial"/>
              <w:b/>
              <w:sz w:val="24"/>
              <w:szCs w:val="24"/>
            </w:rPr>
            <w:t>de 202</w:t>
          </w:r>
          <w:r w:rsidR="0045447A">
            <w:rPr>
              <w:rFonts w:cs="Arial"/>
              <w:b/>
              <w:sz w:val="24"/>
              <w:szCs w:val="24"/>
            </w:rPr>
            <w:t>5</w:t>
          </w:r>
        </w:p>
        <w:p w14:paraId="450D21CD" w14:textId="77777777" w:rsidR="0017322E" w:rsidRDefault="0017322E"/>
        <w:p w14:paraId="57B3BFB6" w14:textId="00C1D072" w:rsidR="0017322E" w:rsidRDefault="0017322E">
          <w:r>
            <w:rPr>
              <w:noProof/>
            </w:rPr>
            <mc:AlternateContent>
              <mc:Choice Requires="wpg">
                <w:drawing>
                  <wp:anchor distT="0" distB="0" distL="114300" distR="114300" simplePos="0" relativeHeight="251659264" behindDoc="0" locked="0" layoutInCell="1" allowOverlap="1" wp14:anchorId="58A3BB7A" wp14:editId="266654D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57CADE0"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2E586B0A" w14:textId="77777777" w:rsidR="0045447A" w:rsidRPr="00341C45" w:rsidRDefault="0045447A" w:rsidP="0045447A">
      <w:pPr>
        <w:pStyle w:val="Ttulo2"/>
        <w:rPr>
          <w:lang w:val="es-US"/>
        </w:rPr>
      </w:pPr>
      <w:r w:rsidRPr="00341C45">
        <w:rPr>
          <w:lang w:val="es-US"/>
        </w:rPr>
        <w:lastRenderedPageBreak/>
        <w:t>Objetivos y descripción de señales</w:t>
      </w:r>
    </w:p>
    <w:p w14:paraId="31D0CB4B" w14:textId="77777777" w:rsidR="000B3C77" w:rsidRPr="000B3C77" w:rsidRDefault="000B3C77" w:rsidP="000B3C77">
      <w:pPr>
        <w:spacing w:before="100" w:beforeAutospacing="1" w:after="100" w:afterAutospacing="1" w:line="240" w:lineRule="auto"/>
        <w:jc w:val="both"/>
        <w:rPr>
          <w:rFonts w:ascii="Times New Roman" w:eastAsia="Times New Roman" w:hAnsi="Times New Roman" w:cs="Times New Roman"/>
          <w:lang w:eastAsia="es-US"/>
        </w:rPr>
      </w:pPr>
      <w:r w:rsidRPr="000B3C77">
        <w:rPr>
          <w:rFonts w:ascii="Times New Roman" w:eastAsia="Times New Roman" w:hAnsi="Times New Roman" w:cs="Times New Roman"/>
          <w:lang w:eastAsia="es-US"/>
        </w:rPr>
        <w:t>El propósito de esta actividad es entender cómo la frecuencia influye en la forma de una onda senoidal. Al modificar este valor, se podrá observar visualmente cómo cambia el número de ciclos que aparecen en un mismo intervalo de tiempo. La idea no es solo hacer una gráfica, sino también reflexionar sobre lo que significa aumentar o disminuir la frecuencia en una señal que se repite de forma periódica.</w:t>
      </w:r>
    </w:p>
    <w:p w14:paraId="3213B9FD" w14:textId="77777777" w:rsidR="000B3C77" w:rsidRPr="000B3C77" w:rsidRDefault="000B3C77" w:rsidP="000B3C77">
      <w:pPr>
        <w:spacing w:before="100" w:beforeAutospacing="1" w:after="100" w:afterAutospacing="1" w:line="240" w:lineRule="auto"/>
        <w:jc w:val="both"/>
        <w:rPr>
          <w:rFonts w:ascii="Times New Roman" w:eastAsia="Times New Roman" w:hAnsi="Times New Roman" w:cs="Times New Roman"/>
          <w:lang w:eastAsia="es-US"/>
        </w:rPr>
      </w:pPr>
      <w:r w:rsidRPr="000B3C77">
        <w:rPr>
          <w:rFonts w:ascii="Times New Roman" w:eastAsia="Times New Roman" w:hAnsi="Times New Roman" w:cs="Times New Roman"/>
          <w:lang w:eastAsia="es-US"/>
        </w:rPr>
        <w:t>La señal que se va a graficar es una onda senoidal continua, que se define con la fórmula:</w:t>
      </w:r>
    </w:p>
    <w:p w14:paraId="39D2EC29" w14:textId="389947E3" w:rsidR="000B3C77" w:rsidRPr="000B3C77" w:rsidRDefault="000B3C77" w:rsidP="000B3C77">
      <w:pPr>
        <w:spacing w:after="0" w:line="240" w:lineRule="auto"/>
        <w:jc w:val="center"/>
        <w:rPr>
          <w:rFonts w:ascii="Times New Roman" w:eastAsia="Times New Roman" w:hAnsi="Times New Roman" w:cs="Times New Roman"/>
          <w:lang w:eastAsia="es-US"/>
        </w:rPr>
      </w:pPr>
      <w:r w:rsidRPr="000B3C77">
        <w:rPr>
          <w:rFonts w:ascii="Times New Roman" w:eastAsia="Times New Roman" w:hAnsi="Times New Roman" w:cs="Times New Roman"/>
          <w:lang w:eastAsia="es-US"/>
        </w:rPr>
        <w:t>x(t)=</w:t>
      </w:r>
      <w:proofErr w:type="spellStart"/>
      <w:r w:rsidRPr="000B3C77">
        <w:rPr>
          <w:rFonts w:ascii="Times New Roman" w:eastAsia="Times New Roman" w:hAnsi="Times New Roman" w:cs="Times New Roman"/>
          <w:lang w:eastAsia="es-US"/>
        </w:rPr>
        <w:t>A</w:t>
      </w:r>
      <w:r w:rsidRPr="000B3C77">
        <w:rPr>
          <w:rFonts w:ascii="Cambria Math" w:eastAsia="Times New Roman" w:hAnsi="Cambria Math" w:cs="Cambria Math"/>
          <w:lang w:eastAsia="es-US"/>
        </w:rPr>
        <w:t>⋅</w:t>
      </w:r>
      <w:r w:rsidRPr="000B3C77">
        <w:rPr>
          <w:rFonts w:ascii="Times New Roman" w:eastAsia="Times New Roman" w:hAnsi="Times New Roman" w:cs="Times New Roman"/>
          <w:lang w:eastAsia="es-US"/>
        </w:rPr>
        <w:t>sin</w:t>
      </w:r>
      <w:proofErr w:type="spellEnd"/>
      <w:r w:rsidRPr="000B3C77">
        <w:rPr>
          <w:rFonts w:ascii="Times New Roman" w:eastAsia="Times New Roman" w:hAnsi="Times New Roman" w:cs="Times New Roman"/>
          <w:lang w:eastAsia="es-US"/>
        </w:rPr>
        <w:t>(2πft)</w:t>
      </w:r>
    </w:p>
    <w:p w14:paraId="6BBAC525" w14:textId="77777777" w:rsidR="000B3C77" w:rsidRPr="000B3C77" w:rsidRDefault="000B3C77" w:rsidP="000B3C77">
      <w:pPr>
        <w:spacing w:before="100" w:beforeAutospacing="1" w:after="100" w:afterAutospacing="1" w:line="240" w:lineRule="auto"/>
        <w:jc w:val="both"/>
        <w:rPr>
          <w:rFonts w:ascii="Times New Roman" w:eastAsia="Times New Roman" w:hAnsi="Times New Roman" w:cs="Times New Roman"/>
          <w:lang w:eastAsia="es-US"/>
        </w:rPr>
      </w:pPr>
      <w:r w:rsidRPr="000B3C77">
        <w:rPr>
          <w:rFonts w:ascii="Times New Roman" w:eastAsia="Times New Roman" w:hAnsi="Times New Roman" w:cs="Times New Roman"/>
          <w:lang w:eastAsia="es-US"/>
        </w:rPr>
        <w:t>donde:</w:t>
      </w:r>
    </w:p>
    <w:p w14:paraId="772A1DFD" w14:textId="77777777" w:rsidR="000B3C77" w:rsidRPr="000B3C77" w:rsidRDefault="000B3C77" w:rsidP="000B3C77">
      <w:pPr>
        <w:numPr>
          <w:ilvl w:val="0"/>
          <w:numId w:val="1"/>
        </w:numPr>
        <w:spacing w:before="100" w:beforeAutospacing="1" w:after="100" w:afterAutospacing="1" w:line="240" w:lineRule="auto"/>
        <w:jc w:val="both"/>
        <w:rPr>
          <w:rFonts w:ascii="Times New Roman" w:eastAsia="Times New Roman" w:hAnsi="Times New Roman" w:cs="Times New Roman"/>
          <w:lang w:eastAsia="es-US"/>
        </w:rPr>
      </w:pPr>
      <w:r w:rsidRPr="000B3C77">
        <w:rPr>
          <w:rFonts w:ascii="Times New Roman" w:eastAsia="Times New Roman" w:hAnsi="Times New Roman" w:cs="Times New Roman"/>
          <w:lang w:eastAsia="es-US"/>
        </w:rPr>
        <w:t>A=1A = 1A=1 es la amplitud (constante),</w:t>
      </w:r>
    </w:p>
    <w:p w14:paraId="25CD755D" w14:textId="2EC437B1" w:rsidR="000B3C77" w:rsidRPr="000B3C77" w:rsidRDefault="000B3C77" w:rsidP="000B3C77">
      <w:pPr>
        <w:numPr>
          <w:ilvl w:val="0"/>
          <w:numId w:val="1"/>
        </w:numPr>
        <w:spacing w:before="100" w:beforeAutospacing="1" w:after="100" w:afterAutospacing="1" w:line="240" w:lineRule="auto"/>
        <w:jc w:val="both"/>
        <w:rPr>
          <w:rFonts w:ascii="Times New Roman" w:eastAsia="Times New Roman" w:hAnsi="Times New Roman" w:cs="Times New Roman"/>
          <w:lang w:eastAsia="es-US"/>
        </w:rPr>
      </w:pPr>
      <w:r w:rsidRPr="000B3C77">
        <w:rPr>
          <w:rFonts w:ascii="Times New Roman" w:eastAsia="Times New Roman" w:hAnsi="Times New Roman" w:cs="Times New Roman"/>
          <w:lang w:eastAsia="es-US"/>
        </w:rPr>
        <w:t>f es la frecuencia en Hertz (valor que el usuario ingresa),</w:t>
      </w:r>
    </w:p>
    <w:p w14:paraId="561C2D67" w14:textId="70261ABD" w:rsidR="000B3C77" w:rsidRPr="000B3C77" w:rsidRDefault="000B3C77" w:rsidP="000B3C77">
      <w:pPr>
        <w:numPr>
          <w:ilvl w:val="0"/>
          <w:numId w:val="1"/>
        </w:numPr>
        <w:spacing w:before="100" w:beforeAutospacing="1" w:after="100" w:afterAutospacing="1" w:line="240" w:lineRule="auto"/>
        <w:jc w:val="both"/>
        <w:rPr>
          <w:rFonts w:ascii="Times New Roman" w:eastAsia="Times New Roman" w:hAnsi="Times New Roman" w:cs="Times New Roman"/>
          <w:lang w:eastAsia="es-US"/>
        </w:rPr>
      </w:pPr>
      <w:r w:rsidRPr="000B3C77">
        <w:rPr>
          <w:rFonts w:ascii="Times New Roman" w:eastAsia="Times New Roman" w:hAnsi="Times New Roman" w:cs="Times New Roman"/>
          <w:lang w:eastAsia="es-US"/>
        </w:rPr>
        <w:t>t</w:t>
      </w:r>
      <w:r w:rsidRPr="000B3C77">
        <w:rPr>
          <w:rFonts w:ascii="Times New Roman" w:eastAsia="Times New Roman" w:hAnsi="Times New Roman" w:cs="Times New Roman"/>
          <w:lang w:eastAsia="es-US"/>
        </w:rPr>
        <w:t xml:space="preserve"> </w:t>
      </w:r>
      <w:r w:rsidRPr="000B3C77">
        <w:rPr>
          <w:rFonts w:ascii="Times New Roman" w:eastAsia="Times New Roman" w:hAnsi="Times New Roman" w:cs="Times New Roman"/>
          <w:lang w:eastAsia="es-US"/>
        </w:rPr>
        <w:t>representa el tiempo.</w:t>
      </w:r>
    </w:p>
    <w:p w14:paraId="110F1A81" w14:textId="3A56DFB4" w:rsidR="0045447A" w:rsidRPr="00341C45" w:rsidRDefault="0045447A" w:rsidP="0045447A">
      <w:r w:rsidRPr="00341C45">
        <w:br/>
      </w:r>
    </w:p>
    <w:p w14:paraId="0B787F5D" w14:textId="77777777" w:rsidR="0045447A" w:rsidRPr="00341C45" w:rsidRDefault="0045447A" w:rsidP="0045447A">
      <w:pPr>
        <w:pStyle w:val="Ttulo2"/>
        <w:rPr>
          <w:lang w:val="es-US"/>
        </w:rPr>
      </w:pPr>
      <w:r w:rsidRPr="00341C45">
        <w:rPr>
          <w:lang w:val="es-US"/>
        </w:rPr>
        <w:t xml:space="preserve">Proceso de </w:t>
      </w:r>
      <w:proofErr w:type="spellStart"/>
      <w:r w:rsidRPr="00341C45">
        <w:rPr>
          <w:lang w:val="es-US"/>
        </w:rPr>
        <w:t>graficación</w:t>
      </w:r>
      <w:proofErr w:type="spellEnd"/>
    </w:p>
    <w:p w14:paraId="2429722F" w14:textId="77777777" w:rsidR="000B3C77" w:rsidRPr="000B3C77" w:rsidRDefault="000B3C77" w:rsidP="000B3C77">
      <w:pPr>
        <w:pStyle w:val="NormalWeb"/>
        <w:numPr>
          <w:ilvl w:val="0"/>
          <w:numId w:val="2"/>
        </w:numPr>
        <w:rPr>
          <w:sz w:val="22"/>
          <w:szCs w:val="22"/>
        </w:rPr>
      </w:pPr>
      <w:r w:rsidRPr="000B3C77">
        <w:rPr>
          <w:rStyle w:val="Textoennegrita"/>
          <w:sz w:val="22"/>
          <w:szCs w:val="22"/>
        </w:rPr>
        <w:t>Ingreso de datos</w:t>
      </w:r>
      <w:r w:rsidRPr="000B3C77">
        <w:rPr>
          <w:sz w:val="22"/>
          <w:szCs w:val="22"/>
        </w:rPr>
        <w:t>:</w:t>
      </w:r>
    </w:p>
    <w:p w14:paraId="650E386F" w14:textId="77777777" w:rsidR="000B3C77" w:rsidRPr="000B3C77" w:rsidRDefault="000B3C77" w:rsidP="000B3C77">
      <w:pPr>
        <w:pStyle w:val="NormalWeb"/>
        <w:numPr>
          <w:ilvl w:val="1"/>
          <w:numId w:val="2"/>
        </w:numPr>
        <w:rPr>
          <w:sz w:val="22"/>
          <w:szCs w:val="22"/>
        </w:rPr>
      </w:pPr>
      <w:r w:rsidRPr="000B3C77">
        <w:rPr>
          <w:sz w:val="22"/>
          <w:szCs w:val="22"/>
        </w:rPr>
        <w:t xml:space="preserve">El programa se ejecuta desde consola usando el archivo </w:t>
      </w:r>
      <w:r w:rsidRPr="000B3C77">
        <w:rPr>
          <w:rStyle w:val="CdigoHTML"/>
          <w:rFonts w:ascii="Times New Roman" w:hAnsi="Times New Roman" w:cs="Times New Roman"/>
          <w:sz w:val="22"/>
          <w:szCs w:val="22"/>
        </w:rPr>
        <w:t>main.py</w:t>
      </w:r>
      <w:r w:rsidRPr="000B3C77">
        <w:rPr>
          <w:sz w:val="22"/>
          <w:szCs w:val="22"/>
        </w:rPr>
        <w:t>.</w:t>
      </w:r>
    </w:p>
    <w:p w14:paraId="6D97DF7A" w14:textId="77777777" w:rsidR="000B3C77" w:rsidRPr="000B3C77" w:rsidRDefault="000B3C77" w:rsidP="000B3C77">
      <w:pPr>
        <w:pStyle w:val="NormalWeb"/>
        <w:numPr>
          <w:ilvl w:val="1"/>
          <w:numId w:val="2"/>
        </w:numPr>
        <w:rPr>
          <w:sz w:val="22"/>
          <w:szCs w:val="22"/>
        </w:rPr>
      </w:pPr>
      <w:r w:rsidRPr="000B3C77">
        <w:rPr>
          <w:sz w:val="22"/>
          <w:szCs w:val="22"/>
        </w:rPr>
        <w:t>El usuario debe escribir la frecuencia como argumento al momento de correr el script.</w:t>
      </w:r>
    </w:p>
    <w:p w14:paraId="76652D66" w14:textId="77777777" w:rsidR="000B3C77" w:rsidRPr="000B3C77" w:rsidRDefault="000B3C77" w:rsidP="000B3C77">
      <w:pPr>
        <w:pStyle w:val="NormalWeb"/>
        <w:numPr>
          <w:ilvl w:val="0"/>
          <w:numId w:val="2"/>
        </w:numPr>
        <w:rPr>
          <w:sz w:val="22"/>
          <w:szCs w:val="22"/>
        </w:rPr>
      </w:pPr>
      <w:r w:rsidRPr="000B3C77">
        <w:rPr>
          <w:rStyle w:val="Textoennegrita"/>
          <w:sz w:val="22"/>
          <w:szCs w:val="22"/>
        </w:rPr>
        <w:t>Generación de la onda</w:t>
      </w:r>
      <w:r w:rsidRPr="000B3C77">
        <w:rPr>
          <w:sz w:val="22"/>
          <w:szCs w:val="22"/>
        </w:rPr>
        <w:t>:</w:t>
      </w:r>
    </w:p>
    <w:p w14:paraId="228B996B" w14:textId="77777777" w:rsidR="000B3C77" w:rsidRPr="000B3C77" w:rsidRDefault="000B3C77" w:rsidP="000B3C77">
      <w:pPr>
        <w:pStyle w:val="NormalWeb"/>
        <w:numPr>
          <w:ilvl w:val="1"/>
          <w:numId w:val="2"/>
        </w:numPr>
        <w:rPr>
          <w:sz w:val="22"/>
          <w:szCs w:val="22"/>
        </w:rPr>
      </w:pPr>
      <w:r w:rsidRPr="000B3C77">
        <w:rPr>
          <w:sz w:val="22"/>
          <w:szCs w:val="22"/>
        </w:rPr>
        <w:t xml:space="preserve">Se crea un rango de tiempo desde 0 hasta 2 segundos, usando </w:t>
      </w:r>
      <w:proofErr w:type="spellStart"/>
      <w:r w:rsidRPr="000B3C77">
        <w:rPr>
          <w:rStyle w:val="CdigoHTML"/>
          <w:rFonts w:ascii="Times New Roman" w:hAnsi="Times New Roman" w:cs="Times New Roman"/>
          <w:sz w:val="22"/>
          <w:szCs w:val="22"/>
        </w:rPr>
        <w:t>numpy</w:t>
      </w:r>
      <w:proofErr w:type="spellEnd"/>
      <w:r w:rsidRPr="000B3C77">
        <w:rPr>
          <w:sz w:val="22"/>
          <w:szCs w:val="22"/>
        </w:rPr>
        <w:t>, con muchos puntos (al menos 1000) para que la gráfica sea suave.</w:t>
      </w:r>
    </w:p>
    <w:p w14:paraId="60895EFB" w14:textId="77777777" w:rsidR="000B3C77" w:rsidRPr="000B3C77" w:rsidRDefault="000B3C77" w:rsidP="000B3C77">
      <w:pPr>
        <w:pStyle w:val="NormalWeb"/>
        <w:numPr>
          <w:ilvl w:val="0"/>
          <w:numId w:val="2"/>
        </w:numPr>
        <w:rPr>
          <w:sz w:val="22"/>
          <w:szCs w:val="22"/>
        </w:rPr>
      </w:pPr>
      <w:r w:rsidRPr="000B3C77">
        <w:rPr>
          <w:rStyle w:val="Textoennegrita"/>
          <w:sz w:val="22"/>
          <w:szCs w:val="22"/>
        </w:rPr>
        <w:t>Cálculo de la señal</w:t>
      </w:r>
      <w:r w:rsidRPr="000B3C77">
        <w:rPr>
          <w:sz w:val="22"/>
          <w:szCs w:val="22"/>
        </w:rPr>
        <w:t>:</w:t>
      </w:r>
    </w:p>
    <w:p w14:paraId="110DBD78" w14:textId="77777777" w:rsidR="000B3C77" w:rsidRPr="000B3C77" w:rsidRDefault="000B3C77" w:rsidP="000B3C77">
      <w:pPr>
        <w:pStyle w:val="NormalWeb"/>
        <w:numPr>
          <w:ilvl w:val="1"/>
          <w:numId w:val="2"/>
        </w:numPr>
        <w:rPr>
          <w:sz w:val="22"/>
          <w:szCs w:val="22"/>
        </w:rPr>
      </w:pPr>
      <w:r w:rsidRPr="000B3C77">
        <w:rPr>
          <w:sz w:val="22"/>
          <w:szCs w:val="22"/>
        </w:rPr>
        <w:t>Con el tiempo y la frecuencia, se calcula el valor de la onda en cada punto del tiempo usando la fórmula matemática.</w:t>
      </w:r>
    </w:p>
    <w:p w14:paraId="572A68DA" w14:textId="77777777" w:rsidR="000B3C77" w:rsidRPr="000B3C77" w:rsidRDefault="000B3C77" w:rsidP="000B3C77">
      <w:pPr>
        <w:pStyle w:val="NormalWeb"/>
        <w:numPr>
          <w:ilvl w:val="0"/>
          <w:numId w:val="2"/>
        </w:numPr>
        <w:rPr>
          <w:sz w:val="22"/>
          <w:szCs w:val="22"/>
        </w:rPr>
      </w:pPr>
      <w:r w:rsidRPr="000B3C77">
        <w:rPr>
          <w:rStyle w:val="Textoennegrita"/>
          <w:sz w:val="22"/>
          <w:szCs w:val="22"/>
        </w:rPr>
        <w:t>Visualización</w:t>
      </w:r>
      <w:r w:rsidRPr="000B3C77">
        <w:rPr>
          <w:sz w:val="22"/>
          <w:szCs w:val="22"/>
        </w:rPr>
        <w:t>:</w:t>
      </w:r>
    </w:p>
    <w:p w14:paraId="11055F3F" w14:textId="77777777" w:rsidR="000B3C77" w:rsidRPr="000B3C77" w:rsidRDefault="000B3C77" w:rsidP="000B3C77">
      <w:pPr>
        <w:pStyle w:val="NormalWeb"/>
        <w:numPr>
          <w:ilvl w:val="1"/>
          <w:numId w:val="2"/>
        </w:numPr>
        <w:rPr>
          <w:sz w:val="22"/>
          <w:szCs w:val="22"/>
        </w:rPr>
      </w:pPr>
      <w:r w:rsidRPr="000B3C77">
        <w:rPr>
          <w:sz w:val="22"/>
          <w:szCs w:val="22"/>
        </w:rPr>
        <w:t xml:space="preserve">Se muestra la onda con </w:t>
      </w:r>
      <w:proofErr w:type="spellStart"/>
      <w:r w:rsidRPr="000B3C77">
        <w:rPr>
          <w:rStyle w:val="CdigoHTML"/>
          <w:rFonts w:ascii="Times New Roman" w:hAnsi="Times New Roman" w:cs="Times New Roman"/>
          <w:sz w:val="22"/>
          <w:szCs w:val="22"/>
        </w:rPr>
        <w:t>matplotlib</w:t>
      </w:r>
      <w:proofErr w:type="spellEnd"/>
      <w:r w:rsidRPr="000B3C77">
        <w:rPr>
          <w:sz w:val="22"/>
          <w:szCs w:val="22"/>
        </w:rPr>
        <w:t>, añadiendo un título que incluya la frecuencia, etiquetas para los ejes y una cuadrícula para facilitar la lectura.</w:t>
      </w:r>
    </w:p>
    <w:p w14:paraId="1623A485" w14:textId="77777777" w:rsidR="000B3C77" w:rsidRPr="000B3C77" w:rsidRDefault="000B3C77" w:rsidP="000B3C77">
      <w:pPr>
        <w:pStyle w:val="NormalWeb"/>
        <w:numPr>
          <w:ilvl w:val="0"/>
          <w:numId w:val="2"/>
        </w:numPr>
        <w:rPr>
          <w:sz w:val="22"/>
          <w:szCs w:val="22"/>
        </w:rPr>
      </w:pPr>
      <w:r w:rsidRPr="000B3C77">
        <w:rPr>
          <w:rStyle w:val="Textoennegrita"/>
          <w:sz w:val="22"/>
          <w:szCs w:val="22"/>
        </w:rPr>
        <w:t>Pruebas sugeridas</w:t>
      </w:r>
      <w:r w:rsidRPr="000B3C77">
        <w:rPr>
          <w:sz w:val="22"/>
          <w:szCs w:val="22"/>
        </w:rPr>
        <w:t>:</w:t>
      </w:r>
    </w:p>
    <w:p w14:paraId="706B315E" w14:textId="64FF1A56" w:rsidR="000B3C77" w:rsidRDefault="000B3C77" w:rsidP="000B3C77">
      <w:pPr>
        <w:pStyle w:val="NormalWeb"/>
        <w:numPr>
          <w:ilvl w:val="1"/>
          <w:numId w:val="2"/>
        </w:numPr>
        <w:rPr>
          <w:sz w:val="22"/>
          <w:szCs w:val="22"/>
        </w:rPr>
      </w:pPr>
      <w:r w:rsidRPr="000B3C77">
        <w:rPr>
          <w:sz w:val="22"/>
          <w:szCs w:val="22"/>
        </w:rPr>
        <w:t>Para observar mejor los efectos de la frecuencia, se recomienda probar con varios valores (por ejemplo: 2 Hz, 5 Hz</w:t>
      </w:r>
      <w:r>
        <w:rPr>
          <w:sz w:val="22"/>
          <w:szCs w:val="22"/>
        </w:rPr>
        <w:t>, 10Hz</w:t>
      </w:r>
      <w:r w:rsidRPr="000B3C77">
        <w:rPr>
          <w:sz w:val="22"/>
          <w:szCs w:val="22"/>
        </w:rPr>
        <w:t>).</w:t>
      </w:r>
    </w:p>
    <w:p w14:paraId="3CE846A8" w14:textId="77777777" w:rsidR="000B3C77" w:rsidRDefault="000B3C77" w:rsidP="000B3C77">
      <w:pPr>
        <w:pStyle w:val="NormalWeb"/>
      </w:pPr>
      <w:r>
        <w:t>Se usan las siguientes librerías de Python:</w:t>
      </w:r>
    </w:p>
    <w:p w14:paraId="35EB7BFD" w14:textId="77777777" w:rsidR="000B3C77" w:rsidRDefault="000B3C77" w:rsidP="000B3C77">
      <w:pPr>
        <w:pStyle w:val="NormalWeb"/>
        <w:numPr>
          <w:ilvl w:val="0"/>
          <w:numId w:val="3"/>
        </w:numPr>
      </w:pPr>
      <w:proofErr w:type="spellStart"/>
      <w:r>
        <w:rPr>
          <w:rStyle w:val="CdigoHTML"/>
        </w:rPr>
        <w:t>numpy</w:t>
      </w:r>
      <w:proofErr w:type="spellEnd"/>
      <w:r>
        <w:t>: para generar el tiempo y calcular la señal.</w:t>
      </w:r>
    </w:p>
    <w:p w14:paraId="26007466" w14:textId="77777777" w:rsidR="000B3C77" w:rsidRDefault="000B3C77" w:rsidP="000B3C77">
      <w:pPr>
        <w:pStyle w:val="NormalWeb"/>
        <w:numPr>
          <w:ilvl w:val="0"/>
          <w:numId w:val="3"/>
        </w:numPr>
      </w:pPr>
      <w:proofErr w:type="spellStart"/>
      <w:proofErr w:type="gramStart"/>
      <w:r>
        <w:rPr>
          <w:rStyle w:val="CdigoHTML"/>
        </w:rPr>
        <w:t>matplotlib.pyplot</w:t>
      </w:r>
      <w:proofErr w:type="spellEnd"/>
      <w:proofErr w:type="gramEnd"/>
      <w:r>
        <w:t>: para hacer la gráfica.</w:t>
      </w:r>
    </w:p>
    <w:p w14:paraId="7A7E3E93" w14:textId="77777777" w:rsidR="000B3C77" w:rsidRDefault="000B3C77" w:rsidP="000B3C77">
      <w:pPr>
        <w:pStyle w:val="NormalWeb"/>
        <w:numPr>
          <w:ilvl w:val="0"/>
          <w:numId w:val="3"/>
        </w:numPr>
      </w:pPr>
      <w:proofErr w:type="spellStart"/>
      <w:r>
        <w:rPr>
          <w:rStyle w:val="CdigoHTML"/>
        </w:rPr>
        <w:t>sys</w:t>
      </w:r>
      <w:proofErr w:type="spellEnd"/>
      <w:r>
        <w:t>: para leer el valor de la frecuencia desde la terminal.</w:t>
      </w:r>
    </w:p>
    <w:p w14:paraId="64AE8FD1" w14:textId="77777777" w:rsidR="000B3C77" w:rsidRPr="000B3C77" w:rsidRDefault="000B3C77" w:rsidP="000B3C77">
      <w:pPr>
        <w:pStyle w:val="NormalWeb"/>
        <w:rPr>
          <w:sz w:val="22"/>
          <w:szCs w:val="22"/>
        </w:rPr>
      </w:pPr>
    </w:p>
    <w:p w14:paraId="20158CDC" w14:textId="77777777" w:rsidR="0045447A" w:rsidRPr="00341C45" w:rsidRDefault="0045447A" w:rsidP="0045447A">
      <w:pPr>
        <w:pStyle w:val="Ttulo2"/>
        <w:rPr>
          <w:lang w:val="es-US"/>
        </w:rPr>
      </w:pPr>
      <w:r w:rsidRPr="00341C45">
        <w:rPr>
          <w:lang w:val="es-US"/>
        </w:rPr>
        <w:lastRenderedPageBreak/>
        <w:t>Gráficas generadas</w:t>
      </w:r>
    </w:p>
    <w:p w14:paraId="4DF14498" w14:textId="7E152AFF" w:rsidR="0045447A" w:rsidRDefault="000B3C77" w:rsidP="0045447A">
      <w:r>
        <w:rPr>
          <w:noProof/>
        </w:rPr>
        <w:drawing>
          <wp:inline distT="0" distB="0" distL="0" distR="0" wp14:anchorId="19C2705A" wp14:editId="74E130AC">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0D1F63DD" w14:textId="58B4FDC3" w:rsidR="000B3C77" w:rsidRDefault="000B3C77" w:rsidP="000B3C77">
      <w:pPr>
        <w:jc w:val="center"/>
      </w:pPr>
      <w:r>
        <w:t>Figura1. Grafica de 2Hz</w:t>
      </w:r>
    </w:p>
    <w:p w14:paraId="32781561" w14:textId="43D90786" w:rsidR="000B3C77" w:rsidRDefault="000B3C77" w:rsidP="000B3C77">
      <w:pPr>
        <w:jc w:val="center"/>
      </w:pPr>
    </w:p>
    <w:p w14:paraId="78027EFC" w14:textId="4ED60CFA" w:rsidR="000B3C77" w:rsidRDefault="000B3C77" w:rsidP="000B3C77">
      <w:pPr>
        <w:jc w:val="center"/>
      </w:pPr>
      <w:r>
        <w:rPr>
          <w:noProof/>
        </w:rPr>
        <w:drawing>
          <wp:inline distT="0" distB="0" distL="0" distR="0" wp14:anchorId="375FEB8A" wp14:editId="61238B86">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14:paraId="0A143C70" w14:textId="68F0D9B8" w:rsidR="000B3C77" w:rsidRDefault="000B3C77" w:rsidP="000B3C77">
      <w:pPr>
        <w:jc w:val="center"/>
      </w:pPr>
      <w:r>
        <w:t>Figura</w:t>
      </w:r>
      <w:r>
        <w:t>2</w:t>
      </w:r>
      <w:r>
        <w:t xml:space="preserve">. Grafica de </w:t>
      </w:r>
      <w:r>
        <w:t>5</w:t>
      </w:r>
      <w:r>
        <w:t>Hz</w:t>
      </w:r>
    </w:p>
    <w:p w14:paraId="7ADD633F" w14:textId="1A356E50" w:rsidR="000B3C77" w:rsidRDefault="000B3C77" w:rsidP="000B3C77">
      <w:pPr>
        <w:jc w:val="center"/>
      </w:pPr>
    </w:p>
    <w:p w14:paraId="0ED5A172" w14:textId="228A6407" w:rsidR="000B3C77" w:rsidRDefault="000B3C77" w:rsidP="000B3C77">
      <w:pPr>
        <w:jc w:val="center"/>
      </w:pPr>
      <w:r>
        <w:rPr>
          <w:noProof/>
        </w:rPr>
        <w:lastRenderedPageBreak/>
        <w:drawing>
          <wp:inline distT="0" distB="0" distL="0" distR="0" wp14:anchorId="1302C6B3" wp14:editId="47AE3029">
            <wp:extent cx="5612130" cy="3155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14:paraId="1E5B2491" w14:textId="74FD296E" w:rsidR="000B3C77" w:rsidRDefault="000B3C77" w:rsidP="000B3C77">
      <w:pPr>
        <w:jc w:val="center"/>
      </w:pPr>
      <w:r>
        <w:t>Figura</w:t>
      </w:r>
      <w:r>
        <w:t>3</w:t>
      </w:r>
      <w:r>
        <w:t xml:space="preserve">. Grafica de </w:t>
      </w:r>
      <w:r>
        <w:t>10</w:t>
      </w:r>
      <w:r>
        <w:t>Hz</w:t>
      </w:r>
    </w:p>
    <w:p w14:paraId="322C21F5" w14:textId="77777777" w:rsidR="000B3C77" w:rsidRDefault="000B3C77" w:rsidP="000B3C77">
      <w:pPr>
        <w:jc w:val="center"/>
      </w:pPr>
    </w:p>
    <w:p w14:paraId="04BCBDAC" w14:textId="77777777" w:rsidR="000B3C77" w:rsidRPr="00341C45" w:rsidRDefault="000B3C77" w:rsidP="000B3C77">
      <w:pPr>
        <w:jc w:val="center"/>
      </w:pPr>
    </w:p>
    <w:p w14:paraId="3BE15296" w14:textId="77777777" w:rsidR="0045447A" w:rsidRPr="00341C45" w:rsidRDefault="0045447A" w:rsidP="0045447A">
      <w:pPr>
        <w:pStyle w:val="Ttulo2"/>
        <w:rPr>
          <w:lang w:val="es-US"/>
        </w:rPr>
      </w:pPr>
      <w:r w:rsidRPr="00341C45">
        <w:rPr>
          <w:lang w:val="es-US"/>
        </w:rPr>
        <w:t>Repositorio en GitHub</w:t>
      </w:r>
    </w:p>
    <w:p w14:paraId="4E2A1663" w14:textId="2DC9BD85" w:rsidR="0045447A" w:rsidRPr="00341C45" w:rsidRDefault="0045447A" w:rsidP="0045447A">
      <w:r w:rsidRPr="00341C45">
        <w:t xml:space="preserve">URL del repositorio: </w:t>
      </w:r>
      <w:hyperlink r:id="rId12" w:history="1">
        <w:r w:rsidR="00CA5398">
          <w:rPr>
            <w:rStyle w:val="Hipervnculo"/>
          </w:rPr>
          <w:t>Yan-carlo-1311/</w:t>
        </w:r>
        <w:proofErr w:type="spellStart"/>
        <w:r w:rsidR="00CA5398">
          <w:rPr>
            <w:rStyle w:val="Hipervnculo"/>
          </w:rPr>
          <w:t>Pds</w:t>
        </w:r>
        <w:proofErr w:type="spellEnd"/>
      </w:hyperlink>
    </w:p>
    <w:p w14:paraId="681CC38E" w14:textId="50973C27" w:rsidR="00817C40" w:rsidRPr="00CF2E41" w:rsidRDefault="00817C40" w:rsidP="00817C40">
      <w:pPr>
        <w:spacing w:line="360" w:lineRule="auto"/>
        <w:jc w:val="both"/>
        <w:rPr>
          <w:rFonts w:ascii="Times New Roman" w:hAnsi="Times New Roman" w:cs="Times New Roman"/>
          <w:sz w:val="24"/>
          <w:szCs w:val="24"/>
        </w:rPr>
      </w:pPr>
    </w:p>
    <w:sectPr w:rsidR="00817C40" w:rsidRPr="00CF2E41" w:rsidSect="0017322E">
      <w:headerReference w:type="default" r:id="rId13"/>
      <w:footerReference w:type="default" r:id="rId14"/>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09E7" w14:textId="77777777" w:rsidR="00EC0A6B" w:rsidRDefault="00EC0A6B" w:rsidP="008120E6">
      <w:pPr>
        <w:spacing w:after="0" w:line="240" w:lineRule="auto"/>
      </w:pPr>
      <w:r>
        <w:separator/>
      </w:r>
    </w:p>
  </w:endnote>
  <w:endnote w:type="continuationSeparator" w:id="0">
    <w:p w14:paraId="64687ED6" w14:textId="77777777" w:rsidR="00EC0A6B" w:rsidRDefault="00EC0A6B" w:rsidP="0081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7772" w14:textId="628B61C8" w:rsidR="008120E6" w:rsidRPr="008120E6" w:rsidRDefault="008120E6" w:rsidP="008120E6">
    <w:pPr>
      <w:pStyle w:val="Piedepgina"/>
      <w:jc w:val="center"/>
      <w:rPr>
        <w:b/>
        <w:bCs/>
        <w:sz w:val="24"/>
        <w:szCs w:val="24"/>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5250B" w14:textId="77777777" w:rsidR="00EC0A6B" w:rsidRDefault="00EC0A6B" w:rsidP="008120E6">
      <w:pPr>
        <w:spacing w:after="0" w:line="240" w:lineRule="auto"/>
      </w:pPr>
      <w:r>
        <w:separator/>
      </w:r>
    </w:p>
  </w:footnote>
  <w:footnote w:type="continuationSeparator" w:id="0">
    <w:p w14:paraId="17A2B72B" w14:textId="77777777" w:rsidR="00EC0A6B" w:rsidRDefault="00EC0A6B" w:rsidP="00812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DD695" w14:textId="22D3F447" w:rsidR="008120E6" w:rsidRPr="008120E6" w:rsidRDefault="008120E6" w:rsidP="008120E6">
    <w:pPr>
      <w:pStyle w:val="Encabezado"/>
    </w:pPr>
    <w:r>
      <w:rPr>
        <w:noProof/>
      </w:rPr>
      <w:drawing>
        <wp:anchor distT="0" distB="0" distL="114300" distR="114300" simplePos="0" relativeHeight="251659264" behindDoc="0" locked="0" layoutInCell="1" allowOverlap="1" wp14:anchorId="3B8059CD" wp14:editId="250A7349">
          <wp:simplePos x="0" y="0"/>
          <wp:positionH relativeFrom="margin">
            <wp:align>right</wp:align>
          </wp:positionH>
          <wp:positionV relativeFrom="paragraph">
            <wp:posOffset>-59130</wp:posOffset>
          </wp:positionV>
          <wp:extent cx="810895" cy="304800"/>
          <wp:effectExtent l="0" t="0" r="8255" b="0"/>
          <wp:wrapThrough wrapText="bothSides">
            <wp:wrapPolygon edited="0">
              <wp:start x="2537" y="0"/>
              <wp:lineTo x="0" y="2700"/>
              <wp:lineTo x="0" y="20250"/>
              <wp:lineTo x="507" y="20250"/>
              <wp:lineTo x="21312" y="20250"/>
              <wp:lineTo x="21312" y="2700"/>
              <wp:lineTo x="5582" y="0"/>
              <wp:lineTo x="2537"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304800"/>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1FB279ED" wp14:editId="37467A09">
          <wp:simplePos x="0" y="0"/>
          <wp:positionH relativeFrom="margin">
            <wp:align>left</wp:align>
          </wp:positionH>
          <wp:positionV relativeFrom="paragraph">
            <wp:posOffset>-59466</wp:posOffset>
          </wp:positionV>
          <wp:extent cx="524510" cy="347345"/>
          <wp:effectExtent l="0" t="0" r="8890" b="0"/>
          <wp:wrapThrough wrapText="bothSides">
            <wp:wrapPolygon edited="0">
              <wp:start x="0" y="0"/>
              <wp:lineTo x="0" y="20139"/>
              <wp:lineTo x="21182" y="20139"/>
              <wp:lineTo x="2118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4510" cy="347345"/>
                  </a:xfrm>
                  <a:prstGeom prst="rect">
                    <a:avLst/>
                  </a:prstGeom>
                  <a:noFill/>
                </pic:spPr>
              </pic:pic>
            </a:graphicData>
          </a:graphic>
        </wp:anchor>
      </w:drawing>
    </w:r>
    <w:r>
      <w:t xml:space="preserve">                                        </w:t>
    </w:r>
    <w:r w:rsidRPr="008120E6">
      <w:t>INGENIERÍA EN MECATRÓNICA</w:t>
    </w:r>
    <w:r>
      <w:t xml:space="preserve">   </w:t>
    </w:r>
  </w:p>
  <w:p w14:paraId="25C48BDB" w14:textId="77777777" w:rsidR="008120E6" w:rsidRDefault="008120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B0D89"/>
    <w:multiLevelType w:val="multilevel"/>
    <w:tmpl w:val="E224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C7C6C"/>
    <w:multiLevelType w:val="multilevel"/>
    <w:tmpl w:val="12CC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6166E"/>
    <w:multiLevelType w:val="multilevel"/>
    <w:tmpl w:val="7548AB0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2E"/>
    <w:rsid w:val="000B3C77"/>
    <w:rsid w:val="0017322E"/>
    <w:rsid w:val="0022304E"/>
    <w:rsid w:val="00395D54"/>
    <w:rsid w:val="0045447A"/>
    <w:rsid w:val="00484F5E"/>
    <w:rsid w:val="00593727"/>
    <w:rsid w:val="006D26CE"/>
    <w:rsid w:val="0073547D"/>
    <w:rsid w:val="007E6858"/>
    <w:rsid w:val="008120E6"/>
    <w:rsid w:val="00817C40"/>
    <w:rsid w:val="00B33C94"/>
    <w:rsid w:val="00C61C82"/>
    <w:rsid w:val="00CA5398"/>
    <w:rsid w:val="00CF2E41"/>
    <w:rsid w:val="00E05232"/>
    <w:rsid w:val="00EC0A6B"/>
    <w:rsid w:val="00FF3DF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F34C5"/>
  <w15:chartTrackingRefBased/>
  <w15:docId w15:val="{67E95796-6641-42E6-BF99-5576830C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3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447A"/>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322E"/>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17322E"/>
    <w:rPr>
      <w:rFonts w:eastAsiaTheme="minorEastAsia"/>
      <w:lang w:eastAsia="es-US"/>
    </w:rPr>
  </w:style>
  <w:style w:type="paragraph" w:styleId="Encabezado">
    <w:name w:val="header"/>
    <w:basedOn w:val="Normal"/>
    <w:link w:val="EncabezadoCar"/>
    <w:uiPriority w:val="99"/>
    <w:unhideWhenUsed/>
    <w:rsid w:val="008120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0E6"/>
  </w:style>
  <w:style w:type="paragraph" w:styleId="Piedepgina">
    <w:name w:val="footer"/>
    <w:basedOn w:val="Normal"/>
    <w:link w:val="PiedepginaCar"/>
    <w:uiPriority w:val="99"/>
    <w:unhideWhenUsed/>
    <w:rsid w:val="008120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0E6"/>
  </w:style>
  <w:style w:type="character" w:customStyle="1" w:styleId="Ttulo1Car">
    <w:name w:val="Título 1 Car"/>
    <w:basedOn w:val="Fuentedeprrafopredeter"/>
    <w:link w:val="Ttulo1"/>
    <w:uiPriority w:val="9"/>
    <w:rsid w:val="002230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84F5E"/>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484F5E"/>
    <w:rPr>
      <w:b/>
      <w:bCs/>
    </w:rPr>
  </w:style>
  <w:style w:type="character" w:customStyle="1" w:styleId="Ttulo2Car">
    <w:name w:val="Título 2 Car"/>
    <w:basedOn w:val="Fuentedeprrafopredeter"/>
    <w:link w:val="Ttulo2"/>
    <w:uiPriority w:val="9"/>
    <w:rsid w:val="0045447A"/>
    <w:rPr>
      <w:rFonts w:asciiTheme="majorHAnsi" w:eastAsiaTheme="majorEastAsia" w:hAnsiTheme="majorHAnsi" w:cstheme="majorBidi"/>
      <w:b/>
      <w:bCs/>
      <w:color w:val="4472C4" w:themeColor="accent1"/>
      <w:sz w:val="26"/>
      <w:szCs w:val="26"/>
      <w:lang w:val="en-US"/>
    </w:rPr>
  </w:style>
  <w:style w:type="character" w:styleId="Hipervnculo">
    <w:name w:val="Hyperlink"/>
    <w:basedOn w:val="Fuentedeprrafopredeter"/>
    <w:uiPriority w:val="99"/>
    <w:semiHidden/>
    <w:unhideWhenUsed/>
    <w:rsid w:val="00CA5398"/>
    <w:rPr>
      <w:color w:val="0000FF"/>
      <w:u w:val="single"/>
    </w:rPr>
  </w:style>
  <w:style w:type="character" w:styleId="Hipervnculovisitado">
    <w:name w:val="FollowedHyperlink"/>
    <w:basedOn w:val="Fuentedeprrafopredeter"/>
    <w:uiPriority w:val="99"/>
    <w:semiHidden/>
    <w:unhideWhenUsed/>
    <w:rsid w:val="00CA5398"/>
    <w:rPr>
      <w:color w:val="954F72" w:themeColor="followedHyperlink"/>
      <w:u w:val="single"/>
    </w:rPr>
  </w:style>
  <w:style w:type="character" w:customStyle="1" w:styleId="katex-mathml">
    <w:name w:val="katex-mathml"/>
    <w:basedOn w:val="Fuentedeprrafopredeter"/>
    <w:rsid w:val="000B3C77"/>
  </w:style>
  <w:style w:type="character" w:customStyle="1" w:styleId="mord">
    <w:name w:val="mord"/>
    <w:basedOn w:val="Fuentedeprrafopredeter"/>
    <w:rsid w:val="000B3C77"/>
  </w:style>
  <w:style w:type="character" w:customStyle="1" w:styleId="mopen">
    <w:name w:val="mopen"/>
    <w:basedOn w:val="Fuentedeprrafopredeter"/>
    <w:rsid w:val="000B3C77"/>
  </w:style>
  <w:style w:type="character" w:customStyle="1" w:styleId="mclose">
    <w:name w:val="mclose"/>
    <w:basedOn w:val="Fuentedeprrafopredeter"/>
    <w:rsid w:val="000B3C77"/>
  </w:style>
  <w:style w:type="character" w:customStyle="1" w:styleId="mrel">
    <w:name w:val="mrel"/>
    <w:basedOn w:val="Fuentedeprrafopredeter"/>
    <w:rsid w:val="000B3C77"/>
  </w:style>
  <w:style w:type="character" w:customStyle="1" w:styleId="mbin">
    <w:name w:val="mbin"/>
    <w:basedOn w:val="Fuentedeprrafopredeter"/>
    <w:rsid w:val="000B3C77"/>
  </w:style>
  <w:style w:type="character" w:customStyle="1" w:styleId="mop">
    <w:name w:val="mop"/>
    <w:basedOn w:val="Fuentedeprrafopredeter"/>
    <w:rsid w:val="000B3C77"/>
  </w:style>
  <w:style w:type="character" w:styleId="CdigoHTML">
    <w:name w:val="HTML Code"/>
    <w:basedOn w:val="Fuentedeprrafopredeter"/>
    <w:uiPriority w:val="99"/>
    <w:semiHidden/>
    <w:unhideWhenUsed/>
    <w:rsid w:val="000B3C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0720">
      <w:bodyDiv w:val="1"/>
      <w:marLeft w:val="0"/>
      <w:marRight w:val="0"/>
      <w:marTop w:val="0"/>
      <w:marBottom w:val="0"/>
      <w:divBdr>
        <w:top w:val="none" w:sz="0" w:space="0" w:color="auto"/>
        <w:left w:val="none" w:sz="0" w:space="0" w:color="auto"/>
        <w:bottom w:val="none" w:sz="0" w:space="0" w:color="auto"/>
        <w:right w:val="none" w:sz="0" w:space="0" w:color="auto"/>
      </w:divBdr>
    </w:div>
    <w:div w:id="614290845">
      <w:bodyDiv w:val="1"/>
      <w:marLeft w:val="0"/>
      <w:marRight w:val="0"/>
      <w:marTop w:val="0"/>
      <w:marBottom w:val="0"/>
      <w:divBdr>
        <w:top w:val="none" w:sz="0" w:space="0" w:color="auto"/>
        <w:left w:val="none" w:sz="0" w:space="0" w:color="auto"/>
        <w:bottom w:val="none" w:sz="0" w:space="0" w:color="auto"/>
        <w:right w:val="none" w:sz="0" w:space="0" w:color="auto"/>
      </w:divBdr>
    </w:div>
    <w:div w:id="675157323">
      <w:bodyDiv w:val="1"/>
      <w:marLeft w:val="0"/>
      <w:marRight w:val="0"/>
      <w:marTop w:val="0"/>
      <w:marBottom w:val="0"/>
      <w:divBdr>
        <w:top w:val="none" w:sz="0" w:space="0" w:color="auto"/>
        <w:left w:val="none" w:sz="0" w:space="0" w:color="auto"/>
        <w:bottom w:val="none" w:sz="0" w:space="0" w:color="auto"/>
        <w:right w:val="none" w:sz="0" w:space="0" w:color="auto"/>
      </w:divBdr>
    </w:div>
    <w:div w:id="773553444">
      <w:bodyDiv w:val="1"/>
      <w:marLeft w:val="0"/>
      <w:marRight w:val="0"/>
      <w:marTop w:val="0"/>
      <w:marBottom w:val="0"/>
      <w:divBdr>
        <w:top w:val="none" w:sz="0" w:space="0" w:color="auto"/>
        <w:left w:val="none" w:sz="0" w:space="0" w:color="auto"/>
        <w:bottom w:val="none" w:sz="0" w:space="0" w:color="auto"/>
        <w:right w:val="none" w:sz="0" w:space="0" w:color="auto"/>
      </w:divBdr>
    </w:div>
    <w:div w:id="925574772">
      <w:bodyDiv w:val="1"/>
      <w:marLeft w:val="0"/>
      <w:marRight w:val="0"/>
      <w:marTop w:val="0"/>
      <w:marBottom w:val="0"/>
      <w:divBdr>
        <w:top w:val="none" w:sz="0" w:space="0" w:color="auto"/>
        <w:left w:val="none" w:sz="0" w:space="0" w:color="auto"/>
        <w:bottom w:val="none" w:sz="0" w:space="0" w:color="auto"/>
        <w:right w:val="none" w:sz="0" w:space="0" w:color="auto"/>
      </w:divBdr>
    </w:div>
    <w:div w:id="997149954">
      <w:bodyDiv w:val="1"/>
      <w:marLeft w:val="0"/>
      <w:marRight w:val="0"/>
      <w:marTop w:val="0"/>
      <w:marBottom w:val="0"/>
      <w:divBdr>
        <w:top w:val="none" w:sz="0" w:space="0" w:color="auto"/>
        <w:left w:val="none" w:sz="0" w:space="0" w:color="auto"/>
        <w:bottom w:val="none" w:sz="0" w:space="0" w:color="auto"/>
        <w:right w:val="none" w:sz="0" w:space="0" w:color="auto"/>
      </w:divBdr>
    </w:div>
    <w:div w:id="1022826458">
      <w:bodyDiv w:val="1"/>
      <w:marLeft w:val="0"/>
      <w:marRight w:val="0"/>
      <w:marTop w:val="0"/>
      <w:marBottom w:val="0"/>
      <w:divBdr>
        <w:top w:val="none" w:sz="0" w:space="0" w:color="auto"/>
        <w:left w:val="none" w:sz="0" w:space="0" w:color="auto"/>
        <w:bottom w:val="none" w:sz="0" w:space="0" w:color="auto"/>
        <w:right w:val="none" w:sz="0" w:space="0" w:color="auto"/>
      </w:divBdr>
    </w:div>
    <w:div w:id="1121263285">
      <w:bodyDiv w:val="1"/>
      <w:marLeft w:val="0"/>
      <w:marRight w:val="0"/>
      <w:marTop w:val="0"/>
      <w:marBottom w:val="0"/>
      <w:divBdr>
        <w:top w:val="none" w:sz="0" w:space="0" w:color="auto"/>
        <w:left w:val="none" w:sz="0" w:space="0" w:color="auto"/>
        <w:bottom w:val="none" w:sz="0" w:space="0" w:color="auto"/>
        <w:right w:val="none" w:sz="0" w:space="0" w:color="auto"/>
      </w:divBdr>
    </w:div>
    <w:div w:id="1509713694">
      <w:bodyDiv w:val="1"/>
      <w:marLeft w:val="0"/>
      <w:marRight w:val="0"/>
      <w:marTop w:val="0"/>
      <w:marBottom w:val="0"/>
      <w:divBdr>
        <w:top w:val="none" w:sz="0" w:space="0" w:color="auto"/>
        <w:left w:val="none" w:sz="0" w:space="0" w:color="auto"/>
        <w:bottom w:val="none" w:sz="0" w:space="0" w:color="auto"/>
        <w:right w:val="none" w:sz="0" w:space="0" w:color="auto"/>
      </w:divBdr>
    </w:div>
    <w:div w:id="1612277647">
      <w:bodyDiv w:val="1"/>
      <w:marLeft w:val="0"/>
      <w:marRight w:val="0"/>
      <w:marTop w:val="0"/>
      <w:marBottom w:val="0"/>
      <w:divBdr>
        <w:top w:val="none" w:sz="0" w:space="0" w:color="auto"/>
        <w:left w:val="none" w:sz="0" w:space="0" w:color="auto"/>
        <w:bottom w:val="none" w:sz="0" w:space="0" w:color="auto"/>
        <w:right w:val="none" w:sz="0" w:space="0" w:color="auto"/>
      </w:divBdr>
    </w:div>
    <w:div w:id="167695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Yan-carlo-1311/P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366</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Carlde la cruz</dc:creator>
  <cp:keywords/>
  <dc:description/>
  <cp:lastModifiedBy>Yan Carlo de la cruz</cp:lastModifiedBy>
  <cp:revision>1</cp:revision>
  <cp:lastPrinted>2025-06-08T04:14:00Z</cp:lastPrinted>
  <dcterms:created xsi:type="dcterms:W3CDTF">2025-05-30T06:59:00Z</dcterms:created>
  <dcterms:modified xsi:type="dcterms:W3CDTF">2025-06-08T04:15:00Z</dcterms:modified>
</cp:coreProperties>
</file>