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第011节点 30至33小时 元组/拆包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30-33h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元组/拆包</w:t>
              <w:br/>
              <w:t>59集：元组基础；68集：多返回值/元组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本笔记对应原表中的“元组/拆包”模块，章节范围为“59集：元组基础；68集：多返回值/元组”。正文只整理该模块需要理解、记忆和会用的知识，不包含日期安排、学习时长分配、打卡、求职或项目规划。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掌握不可变有序序列、多返回值与结构化拆包。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tuple 不可变但可包含可变对象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单元素元组必须有逗号。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函数多返回值实际返回元组。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星号拆包收集剩余元素。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tuple 不可变但可包含可变对象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单元素元组必须有逗号。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函数多返回值实际返回元组。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星号拆包收集剩余元素。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本模块适用于以下目标：掌握不可变有序序列、多返回值与结构化拆包。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tuple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本节点中的关键概念，用于支撑“掌握不可变有序序列、多返回值与结构化拆包。”所需的行为或判断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(x,)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本节点中的关键概念，用于支撑“掌握不可变有序序列、多返回值与结构化拆包。”所需的行为或判断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x,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a,b=...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本节点中的关键概念，用于支撑“掌握不可变有序序列、多返回值与结构化拆包。”所需的行为或判断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a,*middle,b=...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返回对象在当前运行期内的身份标识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任意 object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int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只在对象存活期间保证唯一，不能当持久化业务 ID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函数 return x,y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结束当前函数并把结果交给调用方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可选 expression；多个逗号值组成元组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返回表达式值，省略时返回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finally 中 return 可能覆盖原返回值或异常，不推荐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enumerate 返回二元组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遍历时同时提供计数索引和元素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iterable 与可选 start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返回产生 index value 二元组的迭代器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索引只是计数，不一定等于源对象真实标签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 表示有意忽略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本节点中的关键概念，用于支撑“掌握不可变有序序列、多返回值与结构化拆包。”所需的行为或判断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tuple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本节点中的关键概念，用于支撑“掌握不可变有序序列、多返回值与结构化拆包。”所需的行为或判断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tuple(...)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(x,)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本节点中的关键概念，用于支撑“掌握不可变有序序列、多返回值与结构化拆包。”所需的行为或判断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(x,)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x,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a,b=...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本节点中的关键概念，用于支撑“掌握不可变有序序列、多返回值与结构化拆包。”所需的行为或判断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a,b=...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a,*middle,b=...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返回对象在当前运行期内的身份标识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a,*middle,b=...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任意 object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int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只在对象存活期间保证唯一，不能当持久化业务 ID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函数 return x,y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结束当前函数并把结果交给调用方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函数 return x,y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可选 expression；多个逗号值组成元组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返回表达式值，省略时返回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finally 中 return 可能覆盖原返回值或异常，不推荐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enumerate 返回二元组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遍历时同时提供计数索引和元素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enumerate 返回二元组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iterable 与可选 start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返回产生 index value 二元组的迭代器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索引只是计数，不一定等于源对象真实标签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 表示有意忽略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本节点中的关键概念，用于支撑“掌握不可变有序序列、多返回值与结构化拆包。”所需的行为或判断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 表示有意忽略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min_max(values):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min(values), max(values)</w:t>
      </w:r>
    </w:p>
    <w:p>
      <w:pPr>
        <w:pStyle w:val="CodeBlock"/>
      </w:pPr>
      <w:r>
        <w:rPr>
          <w:rFonts w:ascii="Consolas" w:hAnsi="Consolas" w:eastAsia="Consolas"/>
          <w:sz w:val="17"/>
        </w:rPr>
        <w:t>low, high = min_max([3, 1, 9])</w:t>
      </w:r>
    </w:p>
    <w:p>
      <w:pPr>
        <w:pStyle w:val="CodeBlock"/>
      </w:pPr>
      <w:r>
        <w:rPr>
          <w:rFonts w:ascii="Consolas" w:hAnsi="Consolas" w:eastAsia="Consolas"/>
          <w:sz w:val="17"/>
        </w:rPr>
        <w:t>first, *middle, last = [1, 2, 3, 4]</w:t>
      </w:r>
    </w:p>
    <w:p>
      <w:pPr>
        <w:pStyle w:val="CodeBlock"/>
      </w:pPr>
      <w:r>
        <w:rPr>
          <w:rFonts w:ascii="Consolas" w:hAnsi="Consolas" w:eastAsia="Consolas"/>
          <w:sz w:val="17"/>
        </w:rPr>
        <w:t>print(low, high, first, middle, last)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def min_max(values):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2 行  return min(values), max(values)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结束当前函数并把结果交给调用方；没有表达式时返回 None。</w:t>
      </w:r>
    </w:p>
    <w:p>
      <w:r>
        <w:rPr>
          <w:rFonts w:ascii="Microsoft YaHei" w:hAnsi="Microsoft YaHei" w:eastAsia="Microsoft YaHei"/>
          <w:sz w:val="21"/>
        </w:rPr>
        <w:t>第 3 行  low, high = min_max([3, 1, 9])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first, *middle, last = [1, 2, 3, 4]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5 行  print(low, high, first, middle, last)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(1) 是整数不是元组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左右数量不匹配会 ValueError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元组不可哈希若内部含不可哈希对象。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本模块的专项排查重点：(1) 是整数不是元组；左右数量不匹配会 ValueError；元组不可哈希若内部含不可哈希对象。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本模块可进一步用于：把统计函数改成返回平均值、最高分、最低分并正确拆包。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单元素元组怎么写？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(value,)；关键是逗号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掌握不可变有序序列、多返回值与结构化拆包。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tuple 不可变但可包含可变对象；单元素元组必须有逗号。函数多返回值实际返回元组。星号拆包收集剩余元素。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tuple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(1) 是整数不是元组；左右数量不匹配会 ValueError；元组不可哈希若内部含不可哈希对象。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元组/拆包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