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第019节点 54至57小时 JSON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54-57h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  <w:br/>
              <w:t>Python基础文件后补JSON模块；如课程中无独立JSON集，直接查官方json文档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JSON”模块，章节范围为“Python基础文件后补JSON模块；如课程中无独立JSON集，直接查官方json文档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正确序列化 Python 数据与 JSON 文本并处理编码/类型限制。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JSON 支持 object/array/string/number/boolean/null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Python 对应 dict/list/str/int|float/bool/None。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dump/load 面向文件，dumps/loads 面向字符串。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JSON 支持 object/array/string/number/boolean/null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Python 对应 dict/list/str/int|float/bool/None。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dump/load 面向文件，dumps/loads 面向字符串。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本模块适用于以下目标：正确序列化 Python 数据与 JSON 文本并处理编码/类型限制。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json.dump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 Python 对象序列化并写入文本文件对象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 fp 以及 ensure_ascii indent default 等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不是所有对象都可序列化；文件应使用文本模式和明确编码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json.load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从文本文件对象读取并解析 JSON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fp 以及 object_hook 等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返回对应 Python 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非法 JSON 抛 JSONDecodeError；不自动验证业务结构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json.dumps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 Python 对象序列化为 JSON 字符串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 及编码格式选项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NaN 兼容行为与严格 JSON 有差异；Decimal datetime 需自定义转换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json.loads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 str bytes 或 bytearray 解析 JSON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输入文本及解码钩子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Python 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解析成功不代表字段类型和权限合法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JSONDecodeError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 bytes 按字符编码转换为 str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encoding 与 errors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编码不匹配会产生 UnicodeDecodeError 或乱码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json.dump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 Python 对象序列化并写入文本文件对象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json.dump(obj, fp, ensure_ascii=False, indent=2)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 fp 以及 ensure_ascii indent default 等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不是所有对象都可序列化；文件应使用文本模式和明确编码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json.load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从文本文件对象读取并解析 JSON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json.load(fp)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fp 以及 object_hook 等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返回对应 Python 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非法 JSON 抛 JSONDecodeError；不自动验证业务结构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json.dumps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 Python 对象序列化为 JSON 字符串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json.dumps(...)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 及编码格式选项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NaN 兼容行为与严格 JSON 有差异；Decimal datetime 需自定义转换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json.loads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从 str bytes 或 bytearray 解析 JSON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json.loads(...)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输入文本及解码钩子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Python 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解析成功不代表字段类型和权限合法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JSONDecodeError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 bytes 按字符编码转换为 str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JSONDecodeError(...)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encoding 与 errors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编码不匹配会产生 UnicodeDecodeError 或乱码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>with open('students.json','w',encoding='utf-8') as f: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json.dump(students, f, ensure_ascii=False, indent=2)</w:t>
      </w:r>
    </w:p>
    <w:p>
      <w:pPr>
        <w:pStyle w:val="CodeBlock"/>
      </w:pPr>
      <w:r>
        <w:rPr>
          <w:rFonts w:ascii="Consolas" w:hAnsi="Consolas" w:eastAsia="Consolas"/>
          <w:sz w:val="17"/>
        </w:rPr>
        <w:t>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with open('students.json',encoding='utf-8') as f: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students = json.load(f)</w:t>
      </w:r>
    </w:p>
    <w:p>
      <w:pPr>
        <w:pStyle w:val="CodeBlock"/>
      </w:pPr>
      <w:r>
        <w:rPr>
          <w:rFonts w:ascii="Consolas" w:hAnsi="Consolas" w:eastAsia="Consolas"/>
          <w:sz w:val="17"/>
        </w:rPr>
        <w:t>except (FileNotFoundError, json.JSONDecodeError):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students = []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import json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导入依赖并把模块或名称绑定到当前命名空间。</w:t>
      </w:r>
    </w:p>
    <w:p>
      <w:r>
        <w:rPr>
          <w:rFonts w:ascii="Microsoft YaHei" w:hAnsi="Microsoft YaHei" w:eastAsia="Microsoft YaHei"/>
          <w:sz w:val="21"/>
        </w:rPr>
        <w:t>第 2 行  with open('students.json','w',encoding='utf-8') as f: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3 行  json.dump(students, f, ensure_ascii=False, indent=2)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try: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5 行  with open('students.json',encoding='utf-8') as f: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6 行  students = json.load(f)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7 行  except (FileNotFoundError, json.JSONDecodeError):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8 行  students = []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JSON 键最终是字符串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datetime/set/自定义对象不能直接序列化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不要把不可信 JSON 直接当业务对象使用，需校验字段。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本模块的专项排查重点：JSON 键最终是字符串；datetime/set/自定义对象不能直接序列化；不要把不可信 JSON 直接当业务对象使用，需校验字段。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本模块可进一步用于：为 student_manager 保存/加载 JSON，处理不存在、损坏、字段缺失。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dump 与 dumps 区别？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dump 写文件，dumps 返回字符串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正确序列化 Python 数据与 JSON 文本并处理编码/类型限制。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JSON 支持 object/array/string/number/boolean/null；Python 对应 dict/list/str/int|float/bool/None。dump/load 面向文件，dumps/loads 面向字符串。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json.dump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JSON 键最终是字符串；datetime/set/自定义对象不能直接序列化；不要把不可信 JSON 直接当业务对象使用，需校验字段。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JSON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