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一、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1.Schema（模式），Tuple（元组）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2.DBA（数据库管理员）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3.对象类型（Object Type）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4.投影（Projection）、选择（Select）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5.((R×S) WHERE R.C=S.C)[A,B,R.C,D]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6.Isolation（隔离性）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7.可串行化调度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8.死锁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9.保存点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10.已提交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11.GROUP BY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12.：</w:t>
      </w:r>
      <w:r>
        <w:rPr>
          <w:rFonts w:hint="eastAsia" w:ascii="Tahoma" w:hAnsi="Tahoma" w:cs="Tahoma"/>
          <w:color w:val="262626"/>
          <w:kern w:val="0"/>
          <w:sz w:val="28"/>
          <w:szCs w:val="28"/>
        </w:rPr>
        <w:t>.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</w:p>
    <w:p>
      <w:pPr>
        <w:widowControl/>
        <w:autoSpaceDE w:val="0"/>
        <w:autoSpaceDN w:val="0"/>
        <w:adjustRightInd w:val="0"/>
        <w:spacing w:after="220"/>
        <w:jc w:val="left"/>
        <w:rPr>
          <w:rFonts w:hint="eastAsia" w:ascii="Tahoma" w:hAnsi="Tahoma" w:cs="Tahoma"/>
          <w:color w:val="262626"/>
          <w:kern w:val="0"/>
          <w:sz w:val="28"/>
          <w:szCs w:val="28"/>
        </w:rPr>
      </w:pP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13.FETCH、CLOSE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14.UNIQUE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15.FROM</w:t>
      </w:r>
      <w:bookmarkStart w:id="0" w:name="_GoBack"/>
      <w:bookmarkEnd w:id="0"/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16.IS NULL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17.revoke SELECT on customer from blob;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二、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1.B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2.C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3.B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4.D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5.A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6.A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7.D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8.A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9.C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10.D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三、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1.BD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2.BCD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3.C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4.AC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5.ABDE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四、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（1）T:=(P WHERE quantity&gt;1000)[pid]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（2）T:=((P∞A∞O) WHERE city=’南京市’)[pid,pname]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（3）T:=(C ∞ (C[cid] - (C∞O)[cid]) )[cname]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（4）T:=O[pid,aid] / P[pid]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（5）P1:=P; P2:=P;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T1:=((P1×P2) WHERE P1.price&gt;P2.price)[P1.pid]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T2:=((P[pid]-T1) ∞ P)[pname]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五、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1.CTEATE VIEW count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AS SELECT pno,pname,count(*)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   FROM E,P,W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WHERE E.eno=W.eno AND P.pno=W.pno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  GROUP BY pno,pname;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1)SELECT eno,ename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FROM E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WHERE NOT EXISTS (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SELECT * FROM R WHERE E.eno=R.eno);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2)SELECT pno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FROM P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WHERE NOT EXISTS(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SELECT * FROM E WHERE NOT EXISTS(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  SELECT * FROM W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      WHERE W.eno=E.eno AND W.pno=P.pno));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3)SELECT eno FROM W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GROUP BY eno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 HAVING sum(hours)&gt;1000;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4)SELECT dno,eno FROM E x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WHERE NOT EXISTS(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SELECT * FROM E y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               WHERE x.dno=y.dno AND x.salary&lt;y.salary);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六、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1.Step1：A-&gt;B，DE-&gt;B，BC-&gt;E，E-&gt;A，E-&gt;B，B-&gt;D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 Step2：A-&gt;B，BC-&gt;E，E-&gt;A，B-&gt;D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 Step3：A-&gt;B，BC-&gt;E，E-&gt;A，B-&gt;D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 Step4：A-&gt;B，E-&gt;A，BC-&gt;E，B-&gt;D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2.{A，C}、{B、C}、{C，E}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3.R1(E，B，C)、R2(E，A)、R3(B，D)、R4(A，B)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七、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1.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 </w:t>
      </w:r>
    </w:p>
    <w:p>
      <w:pPr>
        <w:widowControl/>
        <w:autoSpaceDE w:val="0"/>
        <w:autoSpaceDN w:val="0"/>
        <w:adjustRightInd w:val="0"/>
        <w:jc w:val="center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drawing>
          <wp:inline distT="0" distB="0" distL="0" distR="0">
            <wp:extent cx="6079490" cy="32391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2.  运动员（</w:t>
      </w:r>
      <w:r>
        <w:rPr>
          <w:rFonts w:ascii="Tahoma" w:hAnsi="Tahoma" w:cs="Tahoma"/>
          <w:color w:val="FB0007"/>
          <w:kern w:val="0"/>
          <w:sz w:val="28"/>
          <w:szCs w:val="28"/>
          <w:u w:val="single" w:color="FB0007"/>
        </w:rPr>
        <w:t>编号</w:t>
      </w: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，姓名，段位，代表团名称）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代表团（</w:t>
      </w:r>
      <w:r>
        <w:rPr>
          <w:rFonts w:ascii="Tahoma" w:hAnsi="Tahoma" w:cs="Tahoma"/>
          <w:color w:val="FB0007"/>
          <w:kern w:val="0"/>
          <w:sz w:val="28"/>
          <w:szCs w:val="28"/>
          <w:u w:val="single" w:color="FB0007"/>
        </w:rPr>
        <w:t>代表团名称</w:t>
      </w: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，团长名称）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比赛（</w:t>
      </w:r>
      <w:r>
        <w:rPr>
          <w:rFonts w:ascii="Tahoma" w:hAnsi="Tahoma" w:cs="Tahoma"/>
          <w:color w:val="FB0007"/>
          <w:kern w:val="0"/>
          <w:sz w:val="28"/>
          <w:szCs w:val="28"/>
          <w:u w:val="single" w:color="FB0007"/>
        </w:rPr>
        <w:t>黑方运动员编号，白方运动员编号</w:t>
      </w: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，轮次，台号，比赛结果）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 </w:t>
      </w:r>
    </w:p>
    <w:p>
      <w:pPr>
        <w:widowControl/>
        <w:autoSpaceDE w:val="0"/>
        <w:autoSpaceDN w:val="0"/>
        <w:adjustRightInd w:val="0"/>
        <w:spacing w:after="220"/>
        <w:jc w:val="left"/>
        <w:rPr>
          <w:rFonts w:ascii="Tahoma" w:hAnsi="Tahoma" w:cs="Tahoma"/>
          <w:color w:val="262626"/>
          <w:kern w:val="0"/>
          <w:sz w:val="28"/>
          <w:szCs w:val="28"/>
          <w:u w:color="FB0007"/>
        </w:rPr>
      </w:pPr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3.</w:t>
      </w:r>
      <w:r>
        <w:rPr>
          <w:rFonts w:ascii="Tahoma" w:hAnsi="Tahoma" w:cs="Tahoma"/>
          <w:b/>
          <w:bCs/>
          <w:color w:val="262626"/>
          <w:kern w:val="0"/>
          <w:sz w:val="28"/>
          <w:szCs w:val="28"/>
          <w:u w:color="FB0007"/>
        </w:rPr>
        <w:t>不知道格式该怎么写，求解。</w:t>
      </w:r>
    </w:p>
    <w:p>
      <w:r>
        <w:rPr>
          <w:rFonts w:ascii="Tahoma" w:hAnsi="Tahoma" w:cs="Tahoma"/>
          <w:color w:val="262626"/>
          <w:kern w:val="0"/>
          <w:sz w:val="28"/>
          <w:szCs w:val="28"/>
          <w:u w:color="FB0007"/>
        </w:rPr>
        <w:t> 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ti SC Light">
    <w:altName w:val="微软雅黑"/>
    <w:panose1 w:val="00000000000000000000"/>
    <w:charset w:val="50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6A5"/>
    <w:rsid w:val="001F49BF"/>
    <w:rsid w:val="003916A5"/>
    <w:rsid w:val="00667B08"/>
    <w:rsid w:val="00D848CD"/>
    <w:rsid w:val="00EC650C"/>
    <w:rsid w:val="4D24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uiPriority w:val="99"/>
    <w:rPr>
      <w:rFonts w:ascii="Heiti SC Light" w:eastAsia="Heiti SC Light"/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242</Words>
  <Characters>1383</Characters>
  <Lines>11</Lines>
  <Paragraphs>3</Paragraphs>
  <TotalTime>35</TotalTime>
  <ScaleCrop>false</ScaleCrop>
  <LinksUpToDate>false</LinksUpToDate>
  <CharactersWithSpaces>1622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2013-06-27T04:33:00Z</dcterms:created>
  <dc:creator>lifang Zhu</dc:creator>
  <cp:lastModifiedBy>天天写bug</cp:lastModifiedBy>
  <dcterms:modified xsi:type="dcterms:W3CDTF">2020-01-06T05:04:29Z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