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数据库基本操作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开启服务、关闭服务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741170"/>
            <wp:effectExtent l="0" t="0" r="1460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  <w:b/>
          <w:lang w:val="en-US" w:eastAsia="zh-CN"/>
        </w:rPr>
        <w:t xml:space="preserve"> 查看版本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5265420" cy="2458720"/>
            <wp:effectExtent l="0" t="0" r="762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二  登录退出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登录</w:t>
      </w:r>
    </w:p>
    <w:p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 .退出登录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7960" cy="67500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 数据库操作</w:t>
      </w: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1显示数据库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查看全部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023360" cy="31318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查找已my开头的数据库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390900" cy="16687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r>
        <w:rPr>
          <w:rFonts w:hint="eastAsia"/>
        </w:rPr>
        <w:t>_：匹配当前位置单个字符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703320" cy="1775460"/>
            <wp:effectExtent l="0" t="0" r="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匹配多个字符  （‘%’）</w:t>
      </w:r>
    </w:p>
    <w:p>
      <w:r>
        <w:drawing>
          <wp:inline distT="0" distB="0" distL="114300" distR="114300">
            <wp:extent cx="2910840" cy="251460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r>
        <w:rPr>
          <w:rFonts w:hint="eastAsia"/>
        </w:rPr>
        <w:t>获取以</w:t>
      </w:r>
      <w:r>
        <w:rPr>
          <w:rFonts w:hint="eastAsia"/>
          <w:lang w:val="en-US" w:eastAsia="zh-CN"/>
        </w:rPr>
        <w:t>schema</w:t>
      </w:r>
      <w:r>
        <w:rPr>
          <w:rFonts w:hint="eastAsia"/>
        </w:rPr>
        <w:t>结尾的数据库：</w:t>
      </w:r>
      <w:r>
        <w:t>’</w:t>
      </w:r>
      <w:r>
        <w:rPr>
          <w:rFonts w:hint="eastAsia"/>
        </w:rPr>
        <w:t>%</w:t>
      </w:r>
      <w:r>
        <w:rPr>
          <w:rFonts w:hint="eastAsia"/>
          <w:lang w:val="en-US" w:eastAsia="zh-CN"/>
        </w:rPr>
        <w:t>schema</w:t>
      </w:r>
      <w:r>
        <w:t>’</w:t>
      </w:r>
      <w:r>
        <w:rPr>
          <w:rFonts w:hint="eastAsia"/>
        </w:rPr>
        <w:t>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4015740" cy="1706880"/>
            <wp:effectExtent l="0" t="0" r="762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bidi w:val="0"/>
      </w:pPr>
      <w:r>
        <w:rPr>
          <w:rFonts w:hint="eastAsia"/>
        </w:rPr>
        <w:t>显示数据库创建语句</w:t>
      </w:r>
    </w:p>
    <w:p>
      <w:r>
        <w:rPr>
          <w:rFonts w:hint="eastAsia"/>
        </w:rPr>
        <w:t>基本语法：show create database 数据库名字;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1135" cy="1353820"/>
            <wp:effectExtent l="0" t="0" r="1905" b="254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2进入数据库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423160" cy="13792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3创建数据库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299460" cy="10972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198620" cy="25146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>、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8s删除数据库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924300" cy="8991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表操作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创建表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普通</w:t>
      </w:r>
      <w:r>
        <w:rPr>
          <w:rFonts w:hint="eastAsia"/>
        </w:rPr>
        <w:t>创建表</w:t>
      </w:r>
    </w:p>
    <w:p>
      <w:pPr>
        <w:rPr>
          <w:rFonts w:hint="eastAsia"/>
        </w:rPr>
      </w:pPr>
    </w:p>
    <w:p>
      <w:r>
        <w:rPr>
          <w:rFonts w:hint="eastAsia"/>
        </w:rPr>
        <w:t>create table 表名(字段名 字段类型 [字段属性], 字段名 字段类型 [字段属性],</w:t>
      </w:r>
      <w:r>
        <w:t>…</w:t>
      </w:r>
      <w:r>
        <w:rPr>
          <w:rFonts w:hint="eastAsia"/>
        </w:rPr>
        <w:t>) [表选项]</w:t>
      </w:r>
    </w:p>
    <w:p>
      <w:pPr>
        <w:rPr>
          <w:rFonts w:hint="eastAsia"/>
        </w:rPr>
      </w:pPr>
    </w:p>
    <w:p>
      <w:pPr>
        <w:ind w:firstLine="420" w:firstLineChars="0"/>
      </w:pPr>
      <w:r>
        <w:drawing>
          <wp:inline distT="0" distB="0" distL="114300" distR="114300">
            <wp:extent cx="5272405" cy="873760"/>
            <wp:effectExtent l="0" t="0" r="635" b="1016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复制已有结构 </w:t>
      </w:r>
    </w:p>
    <w:p>
      <w:pPr>
        <w:rPr>
          <w:rFonts w:hint="eastAsia"/>
        </w:rPr>
      </w:pPr>
      <w:r>
        <w:rPr>
          <w:rFonts w:hint="eastAsia"/>
        </w:rPr>
        <w:t>create table 新表名 like 表名</w:t>
      </w:r>
    </w:p>
    <w:p>
      <w:r>
        <w:drawing>
          <wp:inline distT="0" distB="0" distL="114300" distR="114300">
            <wp:extent cx="4046220" cy="2225040"/>
            <wp:effectExtent l="0" t="0" r="762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显示所有表</w:t>
      </w:r>
    </w:p>
    <w:p>
      <w:r>
        <w:drawing>
          <wp:inline distT="0" distB="0" distL="114300" distR="114300">
            <wp:extent cx="4389120" cy="5394960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</w:pPr>
      <w:r>
        <w:rPr>
          <w:rFonts w:hint="eastAsia"/>
        </w:rPr>
        <w:t>匹配显示表</w:t>
      </w:r>
    </w:p>
    <w:p>
      <w:r>
        <w:rPr>
          <w:rFonts w:hint="eastAsia"/>
        </w:rPr>
        <w:t xml:space="preserve">基本语法：show tables like  </w:t>
      </w:r>
      <w:r>
        <w:t>‘</w:t>
      </w:r>
      <w:r>
        <w:rPr>
          <w:rFonts w:hint="eastAsia"/>
        </w:rPr>
        <w:t>匹配模式</w:t>
      </w:r>
      <w:r>
        <w:t>’</w:t>
      </w:r>
      <w:r>
        <w:rPr>
          <w:rFonts w:hint="eastAsia"/>
        </w:rPr>
        <w:t>;</w:t>
      </w:r>
    </w:p>
    <w:p>
      <w:r>
        <w:drawing>
          <wp:inline distT="0" distB="0" distL="114300" distR="114300">
            <wp:extent cx="3139440" cy="1699260"/>
            <wp:effectExtent l="0" t="0" r="0" b="762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显示表结构</w:t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t>D</w:t>
      </w:r>
      <w:r>
        <w:rPr>
          <w:rFonts w:hint="eastAsia" w:ascii="宋体" w:hAnsi="宋体"/>
        </w:rPr>
        <w:t>escribe 表名</w:t>
      </w:r>
    </w:p>
    <w:p>
      <w:pPr>
        <w:rPr>
          <w:rFonts w:ascii="宋体" w:hAnsi="宋体"/>
        </w:rPr>
      </w:pPr>
      <w:r>
        <w:rPr>
          <w:rFonts w:ascii="宋体" w:hAnsi="宋体"/>
          <w:highlight w:val="yellow"/>
        </w:rPr>
        <w:t>D</w:t>
      </w:r>
      <w:r>
        <w:rPr>
          <w:rFonts w:hint="eastAsia" w:ascii="宋体" w:hAnsi="宋体"/>
          <w:highlight w:val="yellow"/>
        </w:rPr>
        <w:t>esc</w:t>
      </w:r>
      <w:r>
        <w:rPr>
          <w:rFonts w:hint="eastAsia" w:ascii="宋体" w:hAnsi="宋体"/>
        </w:rPr>
        <w:t xml:space="preserve"> 表名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show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columns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from 表名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710305"/>
            <wp:effectExtent l="0" t="0" r="635" b="825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</w:rPr>
        <w:t>显示表创建语句</w:t>
      </w:r>
    </w:p>
    <w:p>
      <w:r>
        <w:drawing>
          <wp:inline distT="0" distB="0" distL="114300" distR="114300">
            <wp:extent cx="5269865" cy="2936240"/>
            <wp:effectExtent l="0" t="0" r="3175" b="508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</w:rPr>
        <w:t>设置表属性</w:t>
      </w:r>
    </w:p>
    <w:p>
      <w:r>
        <w:rPr>
          <w:rFonts w:hint="eastAsia"/>
        </w:rPr>
        <w:t>表属性指的就是表选项：engine，charset和collate</w:t>
      </w:r>
    </w:p>
    <w:p>
      <w:pPr>
        <w:rPr>
          <w:rFonts w:hint="eastAsia"/>
        </w:rPr>
      </w:pPr>
      <w:r>
        <w:rPr>
          <w:rFonts w:hint="eastAsia"/>
        </w:rPr>
        <w:t>基本语法：alter table 表名 表选项 [=] 值;</w:t>
      </w:r>
    </w:p>
    <w:p>
      <w:pPr>
        <w:rPr>
          <w:rFonts w:hint="eastAsia"/>
        </w:rPr>
      </w:pPr>
      <w:r>
        <w:drawing>
          <wp:inline distT="0" distB="0" distL="114300" distR="114300">
            <wp:extent cx="3703320" cy="1066800"/>
            <wp:effectExtent l="0" t="0" r="0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r>
        <w:drawing>
          <wp:inline distT="0" distB="0" distL="114300" distR="114300">
            <wp:extent cx="4267200" cy="3947160"/>
            <wp:effectExtent l="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rPr>
          <w:rFonts w:hint="eastAsia"/>
        </w:rPr>
        <w:t>删除表结构</w:t>
      </w:r>
    </w:p>
    <w:p>
      <w:pPr>
        <w:rPr>
          <w:rFonts w:hint="eastAsia"/>
        </w:rPr>
      </w:pPr>
      <w:r>
        <w:rPr>
          <w:rFonts w:hint="eastAsia"/>
        </w:rPr>
        <w:t>基础语法：drop table 表名[,表名2</w:t>
      </w:r>
      <w:r>
        <w:t>…</w:t>
      </w:r>
      <w:r>
        <w:rPr>
          <w:rFonts w:hint="eastAsia"/>
        </w:rPr>
        <w:t>]，可以同时删除多个数据表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657600" cy="798195"/>
            <wp:effectExtent l="0" t="0" r="0" b="9525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962F9"/>
    <w:rsid w:val="35E21C1E"/>
    <w:rsid w:val="49B60669"/>
    <w:rsid w:val="633E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登录"/>
    </customSectPr>
    <customSectPr>
      <sectNamePr val="登录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2020-06-19T08:37:00Z</dcterms:created>
  <dc:creator>Administrator</dc:creator>
  <cp:lastModifiedBy>꧁༺ཌ༈簡單༈ད༻꧂</cp:lastModifiedBy>
  <dcterms:modified xsi:type="dcterms:W3CDTF">2020-06-22T03:57:36Z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