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Quicksand" w:cs="Quicksand" w:eastAsia="Quicksand" w:hAnsi="Quicksand"/>
          <w:b w:val="1"/>
        </w:rPr>
      </w:pPr>
      <w:r w:rsidDel="00000000" w:rsidR="00000000" w:rsidRPr="00000000">
        <w:rPr>
          <w:rFonts w:ascii="Quicksand" w:cs="Quicksand" w:eastAsia="Quicksand" w:hAnsi="Quicksand"/>
          <w:b w:val="1"/>
          <w:rtl w:val="0"/>
        </w:rPr>
        <w:t xml:space="preserve">PLANO DE AULA</w:t>
      </w:r>
    </w:p>
    <w:p w:rsidR="00000000" w:rsidDel="00000000" w:rsidP="00000000" w:rsidRDefault="00000000" w:rsidRPr="00000000" w14:paraId="0000000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Aula 17 | Tempo estimado: 1 hora e 30 minutos | Faixa-Etária: Game Intermediary </w:t>
      </w:r>
    </w:p>
    <w:p w:rsidR="00000000" w:rsidDel="00000000" w:rsidP="00000000" w:rsidRDefault="00000000" w:rsidRPr="00000000" w14:paraId="00000003">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Tipo da atividade:</w:t>
      </w:r>
      <w:r w:rsidDel="00000000" w:rsidR="00000000" w:rsidRPr="00000000">
        <w:rPr>
          <w:rFonts w:ascii="Quicksand" w:cs="Quicksand" w:eastAsia="Quicksand" w:hAnsi="Quicksand"/>
          <w:rtl w:val="0"/>
        </w:rPr>
        <w:t xml:space="preserve"> No computador</w:t>
      </w:r>
    </w:p>
    <w:p w:rsidR="00000000" w:rsidDel="00000000" w:rsidP="00000000" w:rsidRDefault="00000000" w:rsidRPr="00000000" w14:paraId="00000004">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Ferramenta(s):</w:t>
      </w:r>
      <w:r w:rsidDel="00000000" w:rsidR="00000000" w:rsidRPr="00000000">
        <w:rPr>
          <w:rFonts w:ascii="Quicksand" w:cs="Quicksand" w:eastAsia="Quicksand" w:hAnsi="Quicksand"/>
          <w:rtl w:val="0"/>
        </w:rPr>
        <w:t xml:space="preserve"> Unity 2D</w:t>
      </w:r>
    </w:p>
    <w:p w:rsidR="00000000" w:rsidDel="00000000" w:rsidP="00000000" w:rsidRDefault="00000000" w:rsidRPr="00000000" w14:paraId="00000005">
      <w:pPr>
        <w:rPr>
          <w:rFonts w:ascii="Quicksand" w:cs="Quicksand" w:eastAsia="Quicksand" w:hAnsi="Quicksand"/>
        </w:rPr>
      </w:pPr>
      <w:r w:rsidDel="00000000" w:rsidR="00000000" w:rsidRPr="00000000">
        <w:rPr>
          <w:rtl w:val="0"/>
        </w:rPr>
      </w:r>
    </w:p>
    <w:p w:rsidR="00000000" w:rsidDel="00000000" w:rsidP="00000000" w:rsidRDefault="00000000" w:rsidRPr="00000000" w14:paraId="00000006">
      <w:pPr>
        <w:rPr>
          <w:rFonts w:ascii="Quicksand" w:cs="Quicksand" w:eastAsia="Quicksand" w:hAnsi="Quicksand"/>
        </w:rPr>
      </w:pPr>
      <w:r w:rsidDel="00000000" w:rsidR="00000000" w:rsidRPr="00000000">
        <w:rPr>
          <w:rFonts w:ascii="Quicksand SemiBold" w:cs="Quicksand SemiBold" w:eastAsia="Quicksand SemiBold" w:hAnsi="Quicksand SemiBold"/>
          <w:rtl w:val="0"/>
        </w:rPr>
        <w:t xml:space="preserve">Conteúdos</w:t>
      </w:r>
      <w:r w:rsidDel="00000000" w:rsidR="00000000" w:rsidRPr="00000000">
        <w:rPr>
          <w:rtl w:val="0"/>
        </w:rPr>
      </w:r>
    </w:p>
    <w:p w:rsidR="00000000" w:rsidDel="00000000" w:rsidP="00000000" w:rsidRDefault="00000000" w:rsidRPr="00000000" w14:paraId="00000007">
      <w:pPr>
        <w:numPr>
          <w:ilvl w:val="0"/>
          <w:numId w:val="4"/>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Começar um novo projeto</w:t>
      </w:r>
      <w:r w:rsidDel="00000000" w:rsidR="00000000" w:rsidRPr="00000000">
        <w:rPr>
          <w:rtl w:val="0"/>
        </w:rPr>
      </w:r>
    </w:p>
    <w:p w:rsidR="00000000" w:rsidDel="00000000" w:rsidP="00000000" w:rsidRDefault="00000000" w:rsidRPr="00000000" w14:paraId="00000008">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9">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Objetivos</w:t>
      </w:r>
    </w:p>
    <w:p w:rsidR="00000000" w:rsidDel="00000000" w:rsidP="00000000" w:rsidRDefault="00000000" w:rsidRPr="00000000" w14:paraId="0000000A">
      <w:pPr>
        <w:numPr>
          <w:ilvl w:val="0"/>
          <w:numId w:val="6"/>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Criar um novo jogo rpg </w:t>
      </w:r>
    </w:p>
    <w:p w:rsidR="00000000" w:rsidDel="00000000" w:rsidP="00000000" w:rsidRDefault="00000000" w:rsidRPr="00000000" w14:paraId="0000000B">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C">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Estratégias e atividades</w:t>
      </w:r>
    </w:p>
    <w:p w:rsidR="00000000" w:rsidDel="00000000" w:rsidP="00000000" w:rsidRDefault="00000000" w:rsidRPr="00000000" w14:paraId="0000000D">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Na aula de hoje vamos começar a criar um projeto de rpg Topdown</w:t>
      </w:r>
    </w:p>
    <w:p w:rsidR="00000000" w:rsidDel="00000000" w:rsidP="00000000" w:rsidRDefault="00000000" w:rsidRPr="00000000" w14:paraId="0000000E">
      <w:pPr>
        <w:numPr>
          <w:ilvl w:val="0"/>
          <w:numId w:val="1"/>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Entre na unity crie um projeto 2D na versão 21.3.24f1 </w:t>
      </w:r>
    </w:p>
    <w:p w:rsidR="00000000" w:rsidDel="00000000" w:rsidP="00000000" w:rsidRDefault="00000000" w:rsidRPr="00000000" w14:paraId="0000000F">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Para começar pegue os assets do projeto no drive </w:t>
      </w:r>
      <w:r w:rsidDel="00000000" w:rsidR="00000000" w:rsidRPr="00000000">
        <w:rPr>
          <w:rtl w:val="0"/>
        </w:rPr>
      </w:r>
    </w:p>
    <w:p w:rsidR="00000000" w:rsidDel="00000000" w:rsidP="00000000" w:rsidRDefault="00000000" w:rsidRPr="00000000" w14:paraId="00000010">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Ajuste os assets do player para que possa ser cortado o sprites </w:t>
      </w:r>
      <w:r w:rsidDel="00000000" w:rsidR="00000000" w:rsidRPr="00000000">
        <w:rPr>
          <w:rtl w:val="0"/>
        </w:rPr>
      </w:r>
    </w:p>
    <w:p w:rsidR="00000000" w:rsidDel="00000000" w:rsidP="00000000" w:rsidRDefault="00000000" w:rsidRPr="00000000" w14:paraId="00000011">
      <w:pPr>
        <w:ind w:left="72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1891105" cy="1015481"/>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91105" cy="101548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Clique em </w:t>
      </w:r>
      <w:r w:rsidDel="00000000" w:rsidR="00000000" w:rsidRPr="00000000">
        <w:rPr>
          <w:rFonts w:ascii="Quicksand" w:cs="Quicksand" w:eastAsia="Quicksand" w:hAnsi="Quicksand"/>
          <w:b w:val="1"/>
          <w:rtl w:val="0"/>
        </w:rPr>
        <w:t xml:space="preserve">Sprite Editor</w:t>
      </w:r>
      <w:r w:rsidDel="00000000" w:rsidR="00000000" w:rsidRPr="00000000">
        <w:rPr>
          <w:rtl w:val="0"/>
        </w:rPr>
      </w:r>
    </w:p>
    <w:p w:rsidR="00000000" w:rsidDel="00000000" w:rsidP="00000000" w:rsidRDefault="00000000" w:rsidRPr="00000000" w14:paraId="00000013">
      <w:pPr>
        <w:ind w:left="72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2681288" cy="1998903"/>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81288" cy="1998903"/>
                    </a:xfrm>
                    <a:prstGeom prst="rect"/>
                    <a:ln/>
                  </pic:spPr>
                </pic:pic>
              </a:graphicData>
            </a:graphic>
          </wp:inline>
        </w:drawing>
      </w:r>
      <w:r w:rsidDel="00000000" w:rsidR="00000000" w:rsidRPr="00000000">
        <w:rPr>
          <w:rFonts w:ascii="Quicksand" w:cs="Quicksand" w:eastAsia="Quicksand" w:hAnsi="Quicksand"/>
          <w:rtl w:val="0"/>
        </w:rPr>
        <w:t xml:space="preserve">                                                                               </w:t>
      </w:r>
    </w:p>
    <w:p w:rsidR="00000000" w:rsidDel="00000000" w:rsidP="00000000" w:rsidRDefault="00000000" w:rsidRPr="00000000" w14:paraId="00000014">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5">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6">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7">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Crie uma animação para este personagem </w:t>
      </w:r>
      <w:r w:rsidDel="00000000" w:rsidR="00000000" w:rsidRPr="00000000">
        <w:rPr>
          <w:rtl w:val="0"/>
        </w:rPr>
      </w:r>
    </w:p>
    <w:p w:rsidR="00000000" w:rsidDel="00000000" w:rsidP="00000000" w:rsidRDefault="00000000" w:rsidRPr="00000000" w14:paraId="00000019">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Animation aqui estão todas as animações que o personagem vai ter por enquanto</w:t>
      </w:r>
      <w:r w:rsidDel="00000000" w:rsidR="00000000" w:rsidRPr="00000000">
        <w:rPr>
          <w:rtl w:val="0"/>
        </w:rPr>
      </w:r>
    </w:p>
    <w:p w:rsidR="00000000" w:rsidDel="00000000" w:rsidP="00000000" w:rsidRDefault="00000000" w:rsidRPr="00000000" w14:paraId="0000001A">
      <w:pPr>
        <w:numPr>
          <w:ilvl w:val="2"/>
          <w:numId w:val="1"/>
        </w:numPr>
        <w:ind w:left="2160" w:hanging="360"/>
        <w:rPr>
          <w:rFonts w:ascii="Quicksand" w:cs="Quicksand" w:eastAsia="Quicksand" w:hAnsi="Quicksand"/>
          <w:u w:val="none"/>
        </w:rPr>
      </w:pPr>
      <w:r w:rsidDel="00000000" w:rsidR="00000000" w:rsidRPr="00000000">
        <w:rPr>
          <w:rFonts w:ascii="Quicksand" w:cs="Quicksand" w:eastAsia="Quicksand" w:hAnsi="Quicksand"/>
        </w:rPr>
        <w:drawing>
          <wp:inline distB="114300" distT="114300" distL="114300" distR="114300">
            <wp:extent cx="4019550" cy="1952625"/>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19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Animator , Clique em um lugar vazio e crie um novo Blend Tree e Renomeie para idle </w:t>
      </w:r>
      <w:r w:rsidDel="00000000" w:rsidR="00000000" w:rsidRPr="00000000">
        <w:rPr>
          <w:rtl w:val="0"/>
        </w:rPr>
      </w:r>
    </w:p>
    <w:p w:rsidR="00000000" w:rsidDel="00000000" w:rsidP="00000000" w:rsidRDefault="00000000" w:rsidRPr="00000000" w14:paraId="0000001C">
      <w:pPr>
        <w:numPr>
          <w:ilvl w:val="2"/>
          <w:numId w:val="1"/>
        </w:numPr>
        <w:ind w:left="2160" w:hanging="360"/>
        <w:rPr>
          <w:rFonts w:ascii="Quicksand" w:cs="Quicksand" w:eastAsia="Quicksand" w:hAnsi="Quicksand"/>
          <w:u w:val="none"/>
        </w:rPr>
      </w:pPr>
      <w:r w:rsidDel="00000000" w:rsidR="00000000" w:rsidRPr="00000000">
        <w:rPr>
          <w:rFonts w:ascii="Quicksand" w:cs="Quicksand" w:eastAsia="Quicksand" w:hAnsi="Quicksand"/>
        </w:rPr>
        <w:drawing>
          <wp:inline distB="114300" distT="114300" distL="114300" distR="114300">
            <wp:extent cx="4286250" cy="1352550"/>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862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2"/>
          <w:numId w:val="1"/>
        </w:numPr>
        <w:ind w:left="2160" w:hanging="360"/>
        <w:rPr>
          <w:rFonts w:ascii="Quicksand" w:cs="Quicksand" w:eastAsia="Quicksand" w:hAnsi="Quicksand"/>
          <w:u w:val="none"/>
        </w:rPr>
      </w:pPr>
      <w:r w:rsidDel="00000000" w:rsidR="00000000" w:rsidRPr="00000000">
        <w:rPr>
          <w:rFonts w:ascii="Quicksand" w:cs="Quicksand" w:eastAsia="Quicksand" w:hAnsi="Quicksand"/>
        </w:rPr>
        <w:drawing>
          <wp:inline distB="114300" distT="114300" distL="114300" distR="114300">
            <wp:extent cx="2519363" cy="2882982"/>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19363" cy="288298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Faça o mesmo para a animação run </w:t>
      </w:r>
      <w:r w:rsidDel="00000000" w:rsidR="00000000" w:rsidRPr="00000000">
        <w:rPr>
          <w:rtl w:val="0"/>
        </w:rPr>
      </w:r>
    </w:p>
    <w:p w:rsidR="00000000" w:rsidDel="00000000" w:rsidP="00000000" w:rsidRDefault="00000000" w:rsidRPr="00000000" w14:paraId="0000001F">
      <w:pPr>
        <w:numPr>
          <w:ilvl w:val="2"/>
          <w:numId w:val="1"/>
        </w:numPr>
        <w:ind w:left="2160" w:hanging="36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4286250" cy="1352550"/>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86250" cy="1352550"/>
                    </a:xfrm>
                    <a:prstGeom prst="rect"/>
                    <a:ln/>
                  </pic:spPr>
                </pic:pic>
              </a:graphicData>
            </a:graphic>
          </wp:inline>
        </w:drawing>
      </w:r>
      <w:r w:rsidDel="00000000" w:rsidR="00000000" w:rsidRPr="00000000">
        <w:rPr>
          <w:rFonts w:ascii="Quicksand" w:cs="Quicksand" w:eastAsia="Quicksand" w:hAnsi="Quicksand"/>
          <w:rtl w:val="0"/>
        </w:rPr>
        <w:t xml:space="preserve">No caso mude para run o nome </w:t>
      </w:r>
    </w:p>
    <w:p w:rsidR="00000000" w:rsidDel="00000000" w:rsidP="00000000" w:rsidRDefault="00000000" w:rsidRPr="00000000" w14:paraId="00000020">
      <w:pPr>
        <w:numPr>
          <w:ilvl w:val="2"/>
          <w:numId w:val="1"/>
        </w:numPr>
        <w:ind w:left="2160" w:hanging="36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2519363" cy="2882982"/>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19363" cy="288298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Agora tudo o que estiver escrito vai servir para as duas animações, clique duas vezes dentro do idle que irá abrir uma nova tela de animação da qual você irá clicar em cima do Blend Tree e olhar para inspetor e vai configurar desse jeito arraste as animações certas para cada position:</w:t>
      </w:r>
      <w:r w:rsidDel="00000000" w:rsidR="00000000" w:rsidRPr="00000000">
        <w:rPr>
          <w:rtl w:val="0"/>
        </w:rPr>
      </w:r>
    </w:p>
    <w:p w:rsidR="00000000" w:rsidDel="00000000" w:rsidP="00000000" w:rsidRDefault="00000000" w:rsidRPr="00000000" w14:paraId="00000022">
      <w:pPr>
        <w:ind w:left="0" w:firstLine="0"/>
        <w:rPr>
          <w:rFonts w:ascii="Quicksand" w:cs="Quicksand" w:eastAsia="Quicksand" w:hAnsi="Quicksand"/>
        </w:rPr>
      </w:pPr>
      <w:r w:rsidDel="00000000" w:rsidR="00000000" w:rsidRPr="00000000">
        <w:rPr>
          <w:rFonts w:ascii="Quicksand" w:cs="Quicksand" w:eastAsia="Quicksand" w:hAnsi="Quicksand"/>
        </w:rPr>
        <w:drawing>
          <wp:inline distB="114300" distT="114300" distL="114300" distR="114300">
            <wp:extent cx="6700838" cy="3327565"/>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700838" cy="332756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Crie agora um script para o player chamado Player_Controller</w:t>
      </w:r>
      <w:r w:rsidDel="00000000" w:rsidR="00000000" w:rsidRPr="00000000">
        <w:rPr>
          <w:rtl w:val="0"/>
        </w:rPr>
      </w:r>
    </w:p>
    <w:p w:rsidR="00000000" w:rsidDel="00000000" w:rsidP="00000000" w:rsidRDefault="00000000" w:rsidRPr="00000000" w14:paraId="00000024">
      <w:pPr>
        <w:numPr>
          <w:ilvl w:val="2"/>
          <w:numId w:val="1"/>
        </w:numPr>
        <w:ind w:left="2160" w:hanging="360"/>
        <w:rPr>
          <w:rFonts w:ascii="Quicksand" w:cs="Quicksand" w:eastAsia="Quicksand" w:hAnsi="Quicksand"/>
          <w:u w:val="none"/>
        </w:rPr>
      </w:pPr>
      <w:r w:rsidDel="00000000" w:rsidR="00000000" w:rsidRPr="00000000">
        <w:rPr>
          <w:rFonts w:ascii="Quicksand" w:cs="Quicksand" w:eastAsia="Quicksand" w:hAnsi="Quicksand"/>
          <w:rtl w:val="0"/>
        </w:rPr>
        <w:t xml:space="preserve">Use o script disponível no git </w:t>
      </w:r>
      <w:r w:rsidDel="00000000" w:rsidR="00000000" w:rsidRPr="00000000">
        <w:rPr>
          <w:rtl w:val="0"/>
        </w:rPr>
      </w:r>
    </w:p>
    <w:p w:rsidR="00000000" w:rsidDel="00000000" w:rsidP="00000000" w:rsidRDefault="00000000" w:rsidRPr="00000000" w14:paraId="00000025">
      <w:pPr>
        <w:numPr>
          <w:ilvl w:val="1"/>
          <w:numId w:val="1"/>
        </w:numPr>
        <w:ind w:left="1440" w:hanging="360"/>
        <w:rPr>
          <w:rFonts w:ascii="Quicksand" w:cs="Quicksand" w:eastAsia="Quicksand" w:hAnsi="Quicksand"/>
          <w:u w:val="none"/>
        </w:rPr>
      </w:pPr>
      <w:r w:rsidDel="00000000" w:rsidR="00000000" w:rsidRPr="00000000">
        <w:rPr>
          <w:rFonts w:ascii="Quicksand" w:cs="Quicksand" w:eastAsia="Quicksand" w:hAnsi="Quicksand"/>
          <w:rtl w:val="0"/>
        </w:rPr>
        <w:t xml:space="preserve">Coloque o componente capsule collider no player.</w:t>
      </w:r>
      <w:r w:rsidDel="00000000" w:rsidR="00000000" w:rsidRPr="00000000">
        <w:rPr>
          <w:rtl w:val="0"/>
        </w:rPr>
      </w:r>
    </w:p>
    <w:p w:rsidR="00000000" w:rsidDel="00000000" w:rsidP="00000000" w:rsidRDefault="00000000" w:rsidRPr="00000000" w14:paraId="00000026">
      <w:pPr>
        <w:numPr>
          <w:ilvl w:val="1"/>
          <w:numId w:val="1"/>
        </w:numPr>
        <w:ind w:left="1440" w:hanging="360"/>
        <w:rPr>
          <w:rFonts w:ascii="Quicksand" w:cs="Quicksand" w:eastAsia="Quicksand" w:hAnsi="Quicksand"/>
        </w:rPr>
      </w:pPr>
      <w:r w:rsidDel="00000000" w:rsidR="00000000" w:rsidRPr="00000000">
        <w:rPr>
          <w:rFonts w:ascii="Quicksand" w:cs="Quicksand" w:eastAsia="Quicksand" w:hAnsi="Quicksand"/>
          <w:rtl w:val="0"/>
        </w:rPr>
        <w:t xml:space="preserve">Coloque o rigidbody2D no player e tire a gravidade.</w:t>
      </w:r>
    </w:p>
    <w:p w:rsidR="00000000" w:rsidDel="00000000" w:rsidP="00000000" w:rsidRDefault="00000000" w:rsidRPr="00000000" w14:paraId="00000027">
      <w:pPr>
        <w:ind w:left="0" w:firstLine="0"/>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Recurso</w:t>
      </w:r>
    </w:p>
    <w:p w:rsidR="00000000" w:rsidDel="00000000" w:rsidP="00000000" w:rsidRDefault="00000000" w:rsidRPr="00000000" w14:paraId="00000028">
      <w:pPr>
        <w:numPr>
          <w:ilvl w:val="0"/>
          <w:numId w:val="5"/>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Computador, internet, unity</w:t>
      </w:r>
    </w:p>
    <w:p w:rsidR="00000000" w:rsidDel="00000000" w:rsidP="00000000" w:rsidRDefault="00000000" w:rsidRPr="00000000" w14:paraId="00000029">
      <w:pPr>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Observação</w:t>
      </w:r>
    </w:p>
    <w:p w:rsidR="00000000" w:rsidDel="00000000" w:rsidP="00000000" w:rsidRDefault="00000000" w:rsidRPr="00000000" w14:paraId="0000002B">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Os assets e scripts estão disponíveis no github;</w:t>
      </w:r>
    </w:p>
    <w:p w:rsidR="00000000" w:rsidDel="00000000" w:rsidP="00000000" w:rsidRDefault="00000000" w:rsidRPr="00000000" w14:paraId="0000002C">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Link para o download da unity</w:t>
      </w:r>
    </w:p>
    <w:p w:rsidR="00000000" w:rsidDel="00000000" w:rsidP="00000000" w:rsidRDefault="00000000" w:rsidRPr="00000000" w14:paraId="0000002D">
      <w:pPr>
        <w:numPr>
          <w:ilvl w:val="1"/>
          <w:numId w:val="3"/>
        </w:numPr>
        <w:ind w:left="1440" w:hanging="360"/>
        <w:rPr>
          <w:rFonts w:ascii="Quicksand" w:cs="Quicksand" w:eastAsia="Quicksand" w:hAnsi="Quicksand"/>
        </w:rPr>
      </w:pPr>
      <w:hyperlink r:id="rId13">
        <w:r w:rsidDel="00000000" w:rsidR="00000000" w:rsidRPr="00000000">
          <w:rPr>
            <w:rFonts w:ascii="Quicksand" w:cs="Quicksand" w:eastAsia="Quicksand" w:hAnsi="Quicksand"/>
            <w:color w:val="1155cc"/>
            <w:u w:val="single"/>
            <w:rtl w:val="0"/>
          </w:rPr>
          <w:t xml:space="preserve">https://unity.com/pt/download</w:t>
        </w:r>
      </w:hyperlink>
      <w:r w:rsidDel="00000000" w:rsidR="00000000" w:rsidRPr="00000000">
        <w:rPr>
          <w:rFonts w:ascii="Quicksand" w:cs="Quicksand" w:eastAsia="Quicksand" w:hAnsi="Quicksand"/>
          <w:rtl w:val="0"/>
        </w:rPr>
        <w:t xml:space="preserve"> </w:t>
      </w:r>
    </w:p>
    <w:p w:rsidR="00000000" w:rsidDel="00000000" w:rsidP="00000000" w:rsidRDefault="00000000" w:rsidRPr="00000000" w14:paraId="0000002E">
      <w:pPr>
        <w:numPr>
          <w:ilvl w:val="0"/>
          <w:numId w:val="3"/>
        </w:numPr>
        <w:ind w:left="720" w:hanging="360"/>
        <w:rPr>
          <w:rFonts w:ascii="Quicksand" w:cs="Quicksand" w:eastAsia="Quicksand" w:hAnsi="Quicksand"/>
        </w:rPr>
      </w:pPr>
      <w:r w:rsidDel="00000000" w:rsidR="00000000" w:rsidRPr="00000000">
        <w:rPr>
          <w:rFonts w:ascii="Quicksand" w:cs="Quicksand" w:eastAsia="Quicksand" w:hAnsi="Quicksand"/>
          <w:rtl w:val="0"/>
        </w:rPr>
        <w:t xml:space="preserve">Para as tarefas:</w:t>
      </w:r>
    </w:p>
    <w:p w:rsidR="00000000" w:rsidDel="00000000" w:rsidP="00000000" w:rsidRDefault="00000000" w:rsidRPr="00000000" w14:paraId="0000002F">
      <w:pPr>
        <w:numPr>
          <w:ilvl w:val="1"/>
          <w:numId w:val="3"/>
        </w:numPr>
        <w:ind w:left="1440" w:hanging="360"/>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 </w:t>
      </w:r>
      <w:r w:rsidDel="00000000" w:rsidR="00000000" w:rsidRPr="00000000">
        <w:rPr>
          <w:rFonts w:ascii="Quicksand" w:cs="Quicksand" w:eastAsia="Quicksand" w:hAnsi="Quicksand"/>
          <w:rtl w:val="0"/>
        </w:rPr>
        <w:t xml:space="preserve">Traga em um pendrive, no seu OneDrive/Google Drive, ou envie para o e-mail myndstechschool@gmail.com.</w:t>
      </w:r>
      <w:r w:rsidDel="00000000" w:rsidR="00000000" w:rsidRPr="00000000">
        <w:rPr>
          <w:rtl w:val="0"/>
        </w:rPr>
      </w:r>
    </w:p>
    <w:p w:rsidR="00000000" w:rsidDel="00000000" w:rsidP="00000000" w:rsidRDefault="00000000" w:rsidRPr="00000000" w14:paraId="00000030">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1">
      <w:pPr>
        <w:ind w:left="0" w:firstLine="0"/>
        <w:rPr>
          <w:rFonts w:ascii="Quicksand SemiBold" w:cs="Quicksand SemiBold" w:eastAsia="Quicksand SemiBold" w:hAnsi="Quicksand SemiBold"/>
        </w:rPr>
      </w:pPr>
      <w:r w:rsidDel="00000000" w:rsidR="00000000" w:rsidRPr="00000000">
        <w:rPr>
          <w:rtl w:val="0"/>
        </w:rPr>
      </w:r>
    </w:p>
    <w:p w:rsidR="00000000" w:rsidDel="00000000" w:rsidP="00000000" w:rsidRDefault="00000000" w:rsidRPr="00000000" w14:paraId="00000032">
      <w:pPr>
        <w:rPr>
          <w:rFonts w:ascii="Quicksand SemiBold" w:cs="Quicksand SemiBold" w:eastAsia="Quicksand SemiBold" w:hAnsi="Quicksand SemiBold"/>
        </w:rPr>
      </w:pPr>
      <w:r w:rsidDel="00000000" w:rsidR="00000000" w:rsidRPr="00000000">
        <w:rPr>
          <w:rFonts w:ascii="Quicksand SemiBold" w:cs="Quicksand SemiBold" w:eastAsia="Quicksand SemiBold" w:hAnsi="Quicksand SemiBold"/>
          <w:rtl w:val="0"/>
        </w:rPr>
        <w:t xml:space="preserve">Tarefas</w:t>
      </w:r>
    </w:p>
    <w:p w:rsidR="00000000" w:rsidDel="00000000" w:rsidP="00000000" w:rsidRDefault="00000000" w:rsidRPr="00000000" w14:paraId="00000033">
      <w:pPr>
        <w:numPr>
          <w:ilvl w:val="0"/>
          <w:numId w:val="2"/>
        </w:numPr>
        <w:ind w:left="720" w:hanging="360"/>
        <w:rPr>
          <w:rFonts w:ascii="Quicksand SemiBold" w:cs="Quicksand SemiBold" w:eastAsia="Quicksand SemiBold" w:hAnsi="Quicksand SemiBold"/>
          <w:u w:val="none"/>
        </w:rPr>
      </w:pPr>
      <w:r w:rsidDel="00000000" w:rsidR="00000000" w:rsidRPr="00000000">
        <w:rPr>
          <w:rFonts w:ascii="Quicksand" w:cs="Quicksand" w:eastAsia="Quicksand" w:hAnsi="Quicksand"/>
          <w:sz w:val="20"/>
          <w:szCs w:val="20"/>
          <w:rtl w:val="0"/>
        </w:rPr>
        <w:t xml:space="preserve">Estudar sistema de tilemap.</w:t>
      </w:r>
      <w:r w:rsidDel="00000000" w:rsidR="00000000" w:rsidRPr="00000000">
        <w:rPr>
          <w:rtl w:val="0"/>
        </w:rPr>
      </w:r>
    </w:p>
    <w:p w:rsidR="00000000" w:rsidDel="00000000" w:rsidP="00000000" w:rsidRDefault="00000000" w:rsidRPr="00000000" w14:paraId="00000034">
      <w:pPr>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35">
      <w:pPr>
        <w:ind w:left="720" w:firstLine="0"/>
        <w:rPr>
          <w:rFonts w:ascii="Quicksand" w:cs="Quicksand" w:eastAsia="Quicksand" w:hAnsi="Quicksand"/>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line="276" w:lineRule="auto"/>
      <w:jc w:val="center"/>
      <w:rPr/>
    </w:pPr>
    <w:r w:rsidDel="00000000" w:rsidR="00000000" w:rsidRPr="00000000">
      <w:rPr/>
      <w:drawing>
        <wp:inline distB="114300" distT="114300" distL="114300" distR="114300">
          <wp:extent cx="2492213" cy="1545558"/>
          <wp:effectExtent b="0" l="0" r="0" t="0"/>
          <wp:docPr id="18" name="image4.png"/>
          <a:graphic>
            <a:graphicData uri="http://schemas.openxmlformats.org/drawingml/2006/picture">
              <pic:pic>
                <pic:nvPicPr>
                  <pic:cNvPr id="0" name="image4.png"/>
                  <pic:cNvPicPr preferRelativeResize="0"/>
                </pic:nvPicPr>
                <pic:blipFill>
                  <a:blip r:embed="rId1"/>
                  <a:srcRect b="24800" l="3678" r="10630" t="11199"/>
                  <a:stretch>
                    <a:fillRect/>
                  </a:stretch>
                </pic:blipFill>
                <pic:spPr>
                  <a:xfrm>
                    <a:off x="0" y="0"/>
                    <a:ext cx="2492213" cy="15455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unity.com/pt/download"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P+BIyYg2B2m4CzFjlD+IFu9dw==">CgMxLjA4AHIhMTZKdFdzWmlsQ2RLNGJLa1VyUzRVcEtRaXlYbGlLRFVo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