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Quicksand" w:cs="Quicksand" w:eastAsia="Quicksand" w:hAnsi="Quicksand"/>
          <w:b w:val="1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PLANO DE AULA</w:t>
      </w:r>
    </w:p>
    <w:p w:rsidR="00000000" w:rsidDel="00000000" w:rsidP="00000000" w:rsidRDefault="00000000" w:rsidRPr="00000000" w14:paraId="0000000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Aula 21 | Tempo estimado: 1 hora e 30 minutos | 9+ anos</w:t>
      </w:r>
    </w:p>
    <w:p w:rsidR="00000000" w:rsidDel="00000000" w:rsidP="00000000" w:rsidRDefault="00000000" w:rsidRPr="00000000" w14:paraId="00000003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Tipo da atividade: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Offline</w:t>
      </w:r>
    </w:p>
    <w:p w:rsidR="00000000" w:rsidDel="00000000" w:rsidP="00000000" w:rsidRDefault="00000000" w:rsidRPr="00000000" w14:paraId="00000004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Ferramenta(s):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Computador. Git, nodeJS e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React Router.</w:t>
      </w:r>
    </w:p>
    <w:p w:rsidR="00000000" w:rsidDel="00000000" w:rsidP="00000000" w:rsidRDefault="00000000" w:rsidRPr="00000000" w14:paraId="0000000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Ensinar sobre React;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Aprender a instalar bibliotecas;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Configurar um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package.json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Estratégias e atividades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Criar um App que consome API.</w:t>
      </w:r>
    </w:p>
    <w:p w:rsidR="00000000" w:rsidDel="00000000" w:rsidP="00000000" w:rsidRDefault="00000000" w:rsidRPr="00000000" w14:paraId="0000001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Hoje vamos instalar a biblioteca 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react-router-dom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 que irá permitir ter várias páginas.</w:t>
      </w:r>
    </w:p>
    <w:p w:rsidR="00000000" w:rsidDel="00000000" w:rsidP="00000000" w:rsidRDefault="00000000" w:rsidRPr="00000000" w14:paraId="00000015">
      <w:pPr>
        <w:jc w:val="center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1877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Instalar a biblioteca: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1590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Primeiro de tudo, precisamos entender o que são rotas. No HTML puro, nós temos que criar códigos HTML inteiros e isso deixa o nosso site mais pesado, pois tem que recarregar totalmente os scripts, então nós criaremos páginas diferentes usando o mesmo App.js, e isso faz com que o projeto seja incrível. Então vamos começar entendendo os arquivos que vamos criar: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3209925" cy="62293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22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começar a entender o que de fato foi alterado. Todo o nosso código do App.js foi para 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AnimePage.jsx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908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devemos editar aquele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input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para dar a ele uma qualidade melhor: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062538" cy="1555763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55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E o CSS: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3471863" cy="6726734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6726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o resultado será esse: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701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criar a página de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ErrorPage.jsx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5814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 HomePage.jsx: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772025" cy="3238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Layout.jsx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é o arquivo “principal”, onde podemos colocar tudo que for ser repetido, como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navbar, popups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 etc.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343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Dentro 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router.js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 vamos criar as configurações das rotas: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010150" cy="58483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84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para utilizá-lo é só importar no App.js: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667375" cy="4038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Mas repare que agora se você for no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localhost:3000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algo mudou: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9591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Estamos na página inicial, porém não temos como ir até a página de animes, se digitarmos lá em cima localhost:3000/animes, veremos que automaticamente irá carregar a página: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844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podermos transitar entre as telas, vamos criar uma navbar que será responsável por nos permitir trocar as telas:</w:t>
        <w:br w:type="textWrapping"/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429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agora para finalizar, vamos importá-la na tela geral, onde será responsável por todas as páginas:</w:t>
        <w:br w:type="textWrapping"/>
        <w:t xml:space="preserve">O outlet significa o componente que vai ser renderizado, que no caso é a nossa página configurada lá no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router.js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</w:t>
        <w:br w:type="textWrapping"/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538663" cy="39129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9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nosso projeto nos permite transitar entre as telas: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8575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finalizar, vamos subir o código no Github.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5687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tab/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Criar um App que consome API.</w:t>
      </w:r>
    </w:p>
    <w:p w:rsidR="00000000" w:rsidDel="00000000" w:rsidP="00000000" w:rsidRDefault="00000000" w:rsidRPr="00000000" w14:paraId="0000002D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vamos aprender como funciona ler a documentação da biblioteca.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até a documentação da biblioteca e procurar sobre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Loaders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:</w:t>
        <w:br w:type="textWrapping"/>
      </w:r>
      <w:hyperlink r:id="rId24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https://reactrouter.com/en/main/route/loader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505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Como podemos ver, nós conseguimos renderizar uma tela, enquanto ela carrega chamar uma função para garantir que tem algo que estará lá quando iniciarmos. Vamos criar um componente chamado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&lt;Favorito /&gt;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em pages, e com isto vamos criar um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Loader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para ele:</w:t>
      </w:r>
    </w:p>
    <w:p w:rsidR="00000000" w:rsidDel="00000000" w:rsidP="00000000" w:rsidRDefault="00000000" w:rsidRPr="00000000" w14:paraId="00000032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0292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vamos criar a rota na navbar para poder ir até o favorito: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391150" cy="658177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colocar o CSS para poder fazer os cards irem um ao lado do outro: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3790950" cy="738187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38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como ficou 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Favorito.jsx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372100" cy="5791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nos próximos minutos os alunos vão procurar pela documentação e ferramentas que podem ser úteis na construção do projeto, e tentar implementar dentro da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HomePage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site.Dicas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: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redirect;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userNavigation;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useRoutes;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useParams.</w:t>
        <w:br w:type="textWrapping"/>
        <w:t xml:space="preserve"> 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finalizar, vamos subir o código no Github.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4798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tab/>
      </w:r>
    </w:p>
    <w:p w:rsidR="00000000" w:rsidDel="00000000" w:rsidP="00000000" w:rsidRDefault="00000000" w:rsidRPr="00000000" w14:paraId="0000003D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Recursos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Git Chrome e VS Code.</w:t>
      </w:r>
    </w:p>
    <w:p w:rsidR="00000000" w:rsidDel="00000000" w:rsidP="00000000" w:rsidRDefault="00000000" w:rsidRPr="00000000" w14:paraId="00000041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Observação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Sempre que você quiser testar algum exemplo em JavaScript, você pode digitar um código direto no navegador como por exemplo:</w:t>
      </w:r>
    </w:p>
    <w:p w:rsidR="00000000" w:rsidDel="00000000" w:rsidP="00000000" w:rsidRDefault="00000000" w:rsidRPr="00000000" w14:paraId="00000045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1209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Professor: por se tratar de uma API de animes, ela é como se fosse o Google. Muito cuidado com o que o aluno for pesquisar! Ele tem acesso a internet pois é uma aula de web 🙂</w:t>
      </w:r>
    </w:p>
    <w:p w:rsidR="00000000" w:rsidDel="00000000" w:rsidP="00000000" w:rsidRDefault="00000000" w:rsidRPr="00000000" w14:paraId="00000048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No começo da aula você pode abrir o site onde mostra as especificações do react-router-dom: </w:t>
      </w:r>
      <w:hyperlink r:id="rId32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https://reactrouter.com/en/main/start/tutorial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  </w:t>
      </w:r>
    </w:p>
    <w:p w:rsidR="00000000" w:rsidDel="00000000" w:rsidP="00000000" w:rsidRDefault="00000000" w:rsidRPr="00000000" w14:paraId="0000004A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Tarefas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Sem tarefa.</w:t>
      </w:r>
      <w:r w:rsidDel="00000000" w:rsidR="00000000" w:rsidRPr="00000000">
        <w:rPr>
          <w:rtl w:val="0"/>
        </w:rPr>
      </w:r>
    </w:p>
    <w:sectPr>
      <w:headerReference r:id="rId33" w:type="default"/>
      <w:pgSz w:h="16834" w:w="11909" w:orient="portrait"/>
      <w:pgMar w:bottom="1373.503937007875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Quicksand SemiBold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492213" cy="1545558"/>
          <wp:effectExtent b="0" l="0" r="0" t="0"/>
          <wp:docPr id="21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 b="24800" l="3679" r="10631" t="11200"/>
                  <a:stretch>
                    <a:fillRect/>
                  </a:stretch>
                </pic:blipFill>
                <pic:spPr>
                  <a:xfrm>
                    <a:off x="0" y="0"/>
                    <a:ext cx="2492213" cy="15455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1.png"/><Relationship Id="rId21" Type="http://schemas.openxmlformats.org/officeDocument/2006/relationships/image" Target="media/image15.png"/><Relationship Id="rId24" Type="http://schemas.openxmlformats.org/officeDocument/2006/relationships/hyperlink" Target="https://reactrouter.com/en/main/route/loader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4.png"/><Relationship Id="rId25" Type="http://schemas.openxmlformats.org/officeDocument/2006/relationships/image" Target="media/image8.png"/><Relationship Id="rId28" Type="http://schemas.openxmlformats.org/officeDocument/2006/relationships/image" Target="media/image17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25.png"/><Relationship Id="rId7" Type="http://schemas.openxmlformats.org/officeDocument/2006/relationships/image" Target="media/image12.png"/><Relationship Id="rId8" Type="http://schemas.openxmlformats.org/officeDocument/2006/relationships/image" Target="media/image10.png"/><Relationship Id="rId31" Type="http://schemas.openxmlformats.org/officeDocument/2006/relationships/image" Target="media/image1.png"/><Relationship Id="rId30" Type="http://schemas.openxmlformats.org/officeDocument/2006/relationships/image" Target="media/image20.png"/><Relationship Id="rId11" Type="http://schemas.openxmlformats.org/officeDocument/2006/relationships/image" Target="media/image6.png"/><Relationship Id="rId33" Type="http://schemas.openxmlformats.org/officeDocument/2006/relationships/header" Target="header1.xml"/><Relationship Id="rId10" Type="http://schemas.openxmlformats.org/officeDocument/2006/relationships/image" Target="media/image18.png"/><Relationship Id="rId32" Type="http://schemas.openxmlformats.org/officeDocument/2006/relationships/hyperlink" Target="https://reactrouter.com/en/main/start/tutorial" TargetMode="External"/><Relationship Id="rId13" Type="http://schemas.openxmlformats.org/officeDocument/2006/relationships/image" Target="media/image13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22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19" Type="http://schemas.openxmlformats.org/officeDocument/2006/relationships/image" Target="media/image23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QuicksandSemiBold-regular.ttf"/><Relationship Id="rId4" Type="http://schemas.openxmlformats.org/officeDocument/2006/relationships/font" Target="fonts/Quicksand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