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12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Banco de dados e fetch.</w:t>
      </w:r>
    </w:p>
    <w:p w:rsidR="00000000" w:rsidDel="00000000" w:rsidP="00000000" w:rsidRDefault="00000000" w:rsidRPr="00000000" w14:paraId="0000000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Ensinar os alunos sobre como o mundo real funciona;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 um banco de dados no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firebase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 fazer a conexão.</w:t>
      </w:r>
    </w:p>
    <w:p w:rsidR="00000000" w:rsidDel="00000000" w:rsidP="00000000" w:rsidRDefault="00000000" w:rsidRPr="00000000" w14:paraId="0000000E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Continuar o site da semana passada, criando agora uma tabela para ver as pessoas.</w:t>
      </w:r>
    </w:p>
    <w:p w:rsidR="00000000" w:rsidDel="00000000" w:rsidP="00000000" w:rsidRDefault="00000000" w:rsidRPr="00000000" w14:paraId="00000012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que é um banco de dados.</w:t>
      </w:r>
    </w:p>
    <w:p w:rsidR="00000000" w:rsidDel="00000000" w:rsidP="00000000" w:rsidRDefault="00000000" w:rsidRPr="00000000" w14:paraId="00000014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sobre requisições.</w:t>
      </w:r>
    </w:p>
    <w:p w:rsidR="00000000" w:rsidDel="00000000" w:rsidP="00000000" w:rsidRDefault="00000000" w:rsidRPr="00000000" w14:paraId="00000016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vamos finalmente salvar nossos usuários em algum lugar. Para isso é importante entender como vai funcionar o projeto das próximas aulas. O nosso site vai ser um site que irá enviar requisições para o banco de dados fazendo com que ele consiga informações salvas:</w:t>
        <w:br w:type="textWrapping"/>
        <w:br w:type="textWrapping"/>
      </w:r>
    </w:p>
    <w:p w:rsidR="00000000" w:rsidDel="00000000" w:rsidP="00000000" w:rsidRDefault="00000000" w:rsidRPr="00000000" w14:paraId="00000018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164366" cy="346578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366" cy="3465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Mas por que isto é importante? Sempre que nós damos f5 no site, ele recarrega as variáveis e com isto nós podemos entender que, para pegar as informações salvas em algum lugar, este lugar se chama 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banco de dados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 Existem 2 tipos de banco de dados os relacionais e os não relacionais:</w:t>
      </w:r>
    </w:p>
    <w:p w:rsidR="00000000" w:rsidDel="00000000" w:rsidP="00000000" w:rsidRDefault="00000000" w:rsidRPr="00000000" w14:paraId="0000001B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419725" cy="4229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548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Ambos são importantes. Para que o nosso projeto funcione, vamos utilizar um banco não relacional chamado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firebase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 Logue no site </w:t>
      </w:r>
      <w:hyperlink r:id="rId8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https://firebase.google.com/?hl=pt-br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com o seu Gmail. Vamos criar um projeto: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Clique para ir para o console: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28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Crie um projeto: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862513" cy="244741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447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Dê o nome do projeto: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022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Pode desativar o Google Analytics:</w:t>
        <w:br w:type="textWrapping"/>
      </w:r>
    </w:p>
    <w:p w:rsidR="00000000" w:rsidDel="00000000" w:rsidP="00000000" w:rsidRDefault="00000000" w:rsidRPr="00000000" w14:paraId="00000022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9624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RealtimeDatabase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262563" cy="2832343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832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124450" cy="32194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Escolha a região mais perto, no meu caso é os EUA, ou seja, nosso banco de dados ficará nos Estados Unidos: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441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as configurações de segurança: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091113" cy="3594224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594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Vualá! Temos nosso banco de dados: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501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Vá nas regras de uso e faça com que permita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visualizar e editar o banco de dados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coloque ambos como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true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 clique em publicar (pode ignorar os avisos de falta de segurança, estamos estudando, não publicando o site da NASA):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329238" cy="237248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37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o nosso banco de dados virou uma URL: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272088" cy="238207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382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a estrutura HTML do nosso site: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0165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Nosso site servirá para podermos cadastrar pessoas no banco de dados. Este é o CSS do nosso site. Lembre-se que os alunos podem editar e customizar o CSS da maneira que achar melhor usando as ferramentas aprendidas e o Bootstrap:</w:t>
        <w:br w:type="textWrapping"/>
      </w:r>
    </w:p>
    <w:p w:rsidR="00000000" w:rsidDel="00000000" w:rsidP="00000000" w:rsidRDefault="00000000" w:rsidRPr="00000000" w14:paraId="0000002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000427" cy="667571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427" cy="667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uma variável com a constante salvando a URL do nosso banco de dados: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6096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Com isto, nós vamos entender um novo conceito das funções chamado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assincronismo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 Nada mais é que criar um “espere” dentro da função fazendo com que o nosso código espere até algo ser executado antes de passar pra próxima linha: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352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No código para criar este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“delay”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usamos a palavra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await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e ela só pode ser usada em funções que tem a palavra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async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no começo. Vamos usar 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fetch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para pegar os dados da URL e depois esperar serem convertidos para JSON: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333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formatar os objetos que vem do banco e transformá-los em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array de objetos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para poder colocar na tela: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537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para finalizar, precisamos chamar esta função no final do get para poder pegar os dados sempre que o site for criado: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2133600" cy="10477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que já vinculamos o nosso próprio site ao banco de dados, só nos resta aguardar para na próxima aula criarmos o post e cadastrarmos as pessoas.</w:t>
      </w:r>
    </w:p>
    <w:p w:rsidR="00000000" w:rsidDel="00000000" w:rsidP="00000000" w:rsidRDefault="00000000" w:rsidRPr="00000000" w14:paraId="00000036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 vamos subir o código no Github.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2512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ab/>
      </w:r>
    </w:p>
    <w:p w:rsidR="00000000" w:rsidDel="00000000" w:rsidP="00000000" w:rsidRDefault="00000000" w:rsidRPr="00000000" w14:paraId="00000038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3B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Sempre que você quiser testar algum exemplo em JavaScript, você pode digitar um código direto no navegador como por exemplo:</w:t>
        <w:br w:type="textWrapping"/>
      </w:r>
    </w:p>
    <w:p w:rsidR="00000000" w:rsidDel="00000000" w:rsidP="00000000" w:rsidRDefault="00000000" w:rsidRPr="00000000" w14:paraId="0000003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209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Assistir o vídeo do Dev Soltinho sobre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promises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antes da aula pode facilitar entender como elas funcionam:</w:t>
        <w:br w:type="textWrapping"/>
      </w:r>
      <w:hyperlink r:id="rId29">
        <w:r w:rsidDel="00000000" w:rsidR="00000000" w:rsidRPr="00000000">
          <w:rPr>
            <w:rFonts w:ascii="Quicksand" w:cs="Quicksand" w:eastAsia="Quicksand" w:hAnsi="Quicksand"/>
            <w:color w:val="0000ee"/>
            <w:u w:val="single"/>
            <w:rtl w:val="0"/>
          </w:rPr>
          <w:t xml:space="preserve">Como usar Async/Await? Promises no JavaScript? Você NUNCA MAIS VAI ERRAR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Pesquisar diferentes nomes de banco de dados e os mais usados no mundo. Montar uma apresentação e enviar para o email </w:t>
      </w:r>
      <w:hyperlink r:id="rId30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myndstechschool@gmail.com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ou para seu professor via Discord.</w:t>
      </w:r>
      <w:r w:rsidDel="00000000" w:rsidR="00000000" w:rsidRPr="00000000">
        <w:rPr>
          <w:rtl w:val="0"/>
        </w:rPr>
      </w:r>
    </w:p>
    <w:sectPr>
      <w:headerReference r:id="rId31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18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.png"/><Relationship Id="rId25" Type="http://schemas.openxmlformats.org/officeDocument/2006/relationships/image" Target="media/image23.png"/><Relationship Id="rId28" Type="http://schemas.openxmlformats.org/officeDocument/2006/relationships/image" Target="media/image1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www.youtube.com/watch?v=q28lfkBd9F4" TargetMode="External"/><Relationship Id="rId7" Type="http://schemas.openxmlformats.org/officeDocument/2006/relationships/image" Target="media/image19.png"/><Relationship Id="rId8" Type="http://schemas.openxmlformats.org/officeDocument/2006/relationships/hyperlink" Target="https://firebase.google.com/?hl=pt-br" TargetMode="External"/><Relationship Id="rId31" Type="http://schemas.openxmlformats.org/officeDocument/2006/relationships/header" Target="header1.xml"/><Relationship Id="rId30" Type="http://schemas.openxmlformats.org/officeDocument/2006/relationships/hyperlink" Target="mailto:myndstechschool@gmail.com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7.png"/><Relationship Id="rId12" Type="http://schemas.openxmlformats.org/officeDocument/2006/relationships/image" Target="media/image18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20.png"/><Relationship Id="rId19" Type="http://schemas.openxmlformats.org/officeDocument/2006/relationships/image" Target="media/image14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