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07 | Tempo estimado: 1 hora e 30 minutos | Faixa-Etária: Basic 2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Online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Scratch dentro do Google Chrome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                                </w:t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2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Snake com Scratch.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3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Trabalhar lógica de programação.</w:t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ind w:left="720" w:hanging="36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Mostrar o jogo que vamos replicar: https://www.youtube.com/watch?v=DekS8Pgb1qc</w:t>
      </w:r>
    </w:p>
    <w:p w:rsidR="00000000" w:rsidDel="00000000" w:rsidP="00000000" w:rsidRDefault="00000000" w:rsidRPr="00000000" w14:paraId="00000011">
      <w:pPr>
        <w:ind w:left="72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Abra um projeto (Aula 17).</w:t>
      </w:r>
    </w:p>
    <w:p w:rsidR="00000000" w:rsidDel="00000000" w:rsidP="00000000" w:rsidRDefault="00000000" w:rsidRPr="00000000" w14:paraId="0000001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Apague o Scratch.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começar a desenhar a snake.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871913" cy="1856938"/>
            <wp:effectExtent b="0" l="0" r="0" t="0"/>
            <wp:docPr id="3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1913" cy="1856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fazer a cabeça dele.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3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Primeiro, selecione a cor desejada, no meu caso, escolhi verde. Em seguida, escolha a cor da borda, que será preta. Por fim, clique no círculo e desenhe-o no jogo.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073400"/>
            <wp:effectExtent b="0" l="0" r="0" t="0"/>
            <wp:docPr id="3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criar o corpo dele. Para isso, clique com o botão direito sobre a imagem e selecione a opção "Duplicar".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995863" cy="2813285"/>
            <wp:effectExtent b="0" l="0" r="0" t="0"/>
            <wp:docPr id="3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813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Agora, volte para a cabeça dele e desenhe os olhos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352800"/>
            <wp:effectExtent b="0" l="0" r="0" t="0"/>
            <wp:docPr id="3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Arrume o tamanho do snake.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852738" cy="3197574"/>
            <wp:effectExtent b="0" l="0" r="0" t="0"/>
            <wp:docPr id="3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2738" cy="3197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fazer com que a nossa snake gire a cabeça.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1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Quando clicar na bandeira;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1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Sempre;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1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 tecla … pressionada, então;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1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Aponte para a direção;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991100" cy="3400425"/>
            <wp:effectExtent b="0" l="0" r="0" t="0"/>
            <wp:docPr id="4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5824" l="0" r="357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400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8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Realizamos o direção para cima; agora, precisamos replicá-lo para as outras direções.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026333" cy="3170512"/>
            <wp:effectExtent b="0" l="0" r="0" t="0"/>
            <wp:docPr id="4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6333" cy="3170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Será necessário programá-lo para que ele possa se mover.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743075" cy="1447800"/>
            <wp:effectExtent b="0" l="0" r="0" t="0"/>
            <wp:docPr id="4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Quando clicarmos na bandeira, quero que ele retorne à posição central.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835400"/>
            <wp:effectExtent b="0" l="0" r="0" t="0"/>
            <wp:docPr id="4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Será necessário criar o alimento da snake. Fica a critério dos alunos escolherem o que será o alimento.</w:t>
      </w:r>
    </w:p>
    <w:p w:rsidR="00000000" w:rsidDel="00000000" w:rsidP="00000000" w:rsidRDefault="00000000" w:rsidRPr="00000000" w14:paraId="00000034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252788" cy="3000811"/>
            <wp:effectExtent b="0" l="0" r="0" t="0"/>
            <wp:docPr id="4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2788" cy="3000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Mude o tamanho.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configurar para que o alimento apareça aleatoriamente em qualquer lugar do mapa.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971800"/>
            <wp:effectExtent b="0" l="0" r="0" t="0"/>
            <wp:docPr id="4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é necessário programar para que, quando a snake tocar na maçã, ela apareça em outro local.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Sempre;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 encostar em … então;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Vá para X: número aleatório entre -200 e 200 e Y: número aleatório entre -150 e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882900"/>
            <wp:effectExtent b="0" l="0" r="0" t="0"/>
            <wp:docPr id="4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partir deste ponto, será necessário que nossa serpente comece a crescer.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criar uma variável chamada “tamanho”;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Quando clicarmos na bandeira;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Mude tamanho para 0.5.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219700" cy="1933575"/>
            <wp:effectExtent b="0" l="0" r="0" t="0"/>
            <wp:docPr id="4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33323" l="0" r="3444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0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fazer com que a nossa cobra comece a crescer quando comer o alimento.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30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Quando bandeira for clicada;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30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Sempre;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30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Mude para a fantasia corpo (Pois é o corpo que vai crescer);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30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clone do ator (Isso fará com que crie o corpo da cobra);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30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Mude para a fantasia cabeça (Depois quero que a cabeça apareça);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30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Espere 0.1 segundo (Para dar um efeito no Snake);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30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Mova 5 passos (Para ela andar);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225800"/>
            <wp:effectExtent b="0" l="0" r="0" t="0"/>
            <wp:docPr id="4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 testarmos o jogo, a cobra ficará infinitamente crescendo.</w:t>
      </w:r>
    </w:p>
    <w:p w:rsidR="00000000" w:rsidDel="00000000" w:rsidP="00000000" w:rsidRDefault="00000000" w:rsidRPr="00000000" w14:paraId="00000055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534262" cy="2837137"/>
            <wp:effectExtent b="0" l="0" r="0" t="0"/>
            <wp:docPr id="4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4262" cy="2837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interromper o crescimento da cobra, é necessário implementar a seguinte programação: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2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Quando começar o meu clone;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2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Espere … segundos;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2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Apagues este clone.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038725" cy="3162300"/>
            <wp:effectExtent b="0" l="0" r="0" t="0"/>
            <wp:docPr id="5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1212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Implementamos a seguinte programação: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1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Quando a cobra consumir a comida, seu tamanho aumentará.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551635" cy="2246587"/>
            <wp:effectExtent b="0" l="0" r="0" t="0"/>
            <wp:docPr id="5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1635" cy="2246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implementar a seguinte funcionalidade: se a cabeça da cobra entrar em contato com seu próprio corpo, o jogador perderá o jogo.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3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Quando bandeira for clicado;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3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Sempre;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3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 a cor … está tocando na cor ... então;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3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todos;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162550" cy="2647950"/>
            <wp:effectExtent b="0" l="0" r="0" t="0"/>
            <wp:docPr id="5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1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arrumar as cores;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1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Selecione esta opção;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228850" cy="3257550"/>
            <wp:effectExtent b="0" l="0" r="0" t="0"/>
            <wp:docPr id="5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19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Deixe exatamente na cor vermelha;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357688" cy="3061963"/>
            <wp:effectExtent b="0" l="0" r="0" t="0"/>
            <wp:docPr id="5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3061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12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Faça a mesma coisa na segunda cor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295525" cy="1676400"/>
            <wp:effectExtent b="0" l="0" r="0" t="0"/>
            <wp:docPr id="2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 o personagem não perder ao entrar em contato com seu próprio corpo, o mesmo procedimento deve ser aplicado às cores, alterando apenas a posição que foi inicialmente definida.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Agora, vamos programar para que, caso a snake entre em contato com as paredes, o jogador seja derrotado.</w:t>
      </w:r>
    </w:p>
    <w:p w:rsidR="00000000" w:rsidDel="00000000" w:rsidP="00000000" w:rsidRDefault="00000000" w:rsidRPr="00000000" w14:paraId="00000071">
      <w:pPr>
        <w:numPr>
          <w:ilvl w:val="1"/>
          <w:numId w:val="16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Selecione a opção Paint no BackGround;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276725" cy="2352675"/>
            <wp:effectExtent b="0" l="0" r="0" t="0"/>
            <wp:docPr id="2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27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no Quadrado &gt; Convert to Bitmap;</w:t>
      </w:r>
    </w:p>
    <w:p w:rsidR="00000000" w:rsidDel="00000000" w:rsidP="00000000" w:rsidRDefault="00000000" w:rsidRPr="00000000" w14:paraId="00000074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583805" cy="4294462"/>
            <wp:effectExtent b="0" l="0" r="0" t="0"/>
            <wp:docPr id="3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3805" cy="4294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7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no quadrado, coloque a cor da borda e deixe como Outlined;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225800"/>
            <wp:effectExtent b="0" l="0" r="0" t="0"/>
            <wp:docPr id="3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1"/>
          <w:numId w:val="18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Faça o quadrado agora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349500"/>
            <wp:effectExtent b="0" l="0" r="0" t="0"/>
            <wp:docPr id="3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Dentro da programação da cobra, vamos implementar a lógica em que, se a cobra entrar em contato com a cor da borda, o jogo será encerrado. Esta programação será semelhante àquela aplicada ao corpo da cobra.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483100"/>
            <wp:effectExtent b="0" l="0" r="0" t="0"/>
            <wp:docPr id="3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80">
      <w:pPr>
        <w:numPr>
          <w:ilvl w:val="0"/>
          <w:numId w:val="2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Scratch, internet, google e computador.</w:t>
      </w:r>
    </w:p>
    <w:p w:rsidR="00000000" w:rsidDel="00000000" w:rsidP="00000000" w:rsidRDefault="00000000" w:rsidRPr="00000000" w14:paraId="0000008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84">
      <w:pPr>
        <w:numPr>
          <w:ilvl w:val="0"/>
          <w:numId w:val="3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Caso julgue necessário, pode ajustar os tamanhos dos objetos.</w:t>
      </w:r>
    </w:p>
    <w:p w:rsidR="00000000" w:rsidDel="00000000" w:rsidP="00000000" w:rsidRDefault="00000000" w:rsidRPr="00000000" w14:paraId="00000085">
      <w:pPr>
        <w:numPr>
          <w:ilvl w:val="0"/>
          <w:numId w:val="3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Caso os alunos terminem, dê um desafio no qual apareça a tela de Vitória e Derrota.</w:t>
      </w:r>
    </w:p>
    <w:p w:rsidR="00000000" w:rsidDel="00000000" w:rsidP="00000000" w:rsidRDefault="00000000" w:rsidRPr="00000000" w14:paraId="00000086">
      <w:pPr>
        <w:numPr>
          <w:ilvl w:val="0"/>
          <w:numId w:val="3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 você desejar visualizar o jogo criado durante esta aula, aqui está o link para acessá-lo: </w:t>
      </w:r>
      <w:hyperlink r:id="rId33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https://drive.google.com/drive/folders/1FfIf1a6IC_QpyaiMLn4rX_zaoKM6wOXM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8A">
      <w:pPr>
        <w:numPr>
          <w:ilvl w:val="0"/>
          <w:numId w:val="3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Desenvolva um jogo no Scratch com base no mesmo conceito de crescimento da serpente, similar ao jogo "Snake". Enviar uma apresentação para o e-mail </w:t>
      </w:r>
      <w:hyperlink r:id="rId34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myndstechschool@gmail.com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, trazer em um pendrive ou em seu Google Drive/One Drive.</w:t>
      </w:r>
    </w:p>
    <w:sectPr>
      <w:headerReference r:id="rId3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3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21.png"/><Relationship Id="rId21" Type="http://schemas.openxmlformats.org/officeDocument/2006/relationships/image" Target="media/image27.png"/><Relationship Id="rId24" Type="http://schemas.openxmlformats.org/officeDocument/2006/relationships/image" Target="media/image24.png"/><Relationship Id="rId23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25.png"/><Relationship Id="rId25" Type="http://schemas.openxmlformats.org/officeDocument/2006/relationships/image" Target="media/image22.png"/><Relationship Id="rId28" Type="http://schemas.openxmlformats.org/officeDocument/2006/relationships/image" Target="media/image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6.png"/><Relationship Id="rId7" Type="http://schemas.openxmlformats.org/officeDocument/2006/relationships/image" Target="media/image26.png"/><Relationship Id="rId8" Type="http://schemas.openxmlformats.org/officeDocument/2006/relationships/image" Target="media/image8.png"/><Relationship Id="rId31" Type="http://schemas.openxmlformats.org/officeDocument/2006/relationships/image" Target="media/image19.png"/><Relationship Id="rId30" Type="http://schemas.openxmlformats.org/officeDocument/2006/relationships/image" Target="media/image5.png"/><Relationship Id="rId11" Type="http://schemas.openxmlformats.org/officeDocument/2006/relationships/image" Target="media/image4.png"/><Relationship Id="rId33" Type="http://schemas.openxmlformats.org/officeDocument/2006/relationships/hyperlink" Target="https://drive.google.com/drive/folders/1FfIf1a6IC_QpyaiMLn4rX_zaoKM6wOXM" TargetMode="External"/><Relationship Id="rId10" Type="http://schemas.openxmlformats.org/officeDocument/2006/relationships/image" Target="media/image11.png"/><Relationship Id="rId32" Type="http://schemas.openxmlformats.org/officeDocument/2006/relationships/image" Target="media/image17.png"/><Relationship Id="rId13" Type="http://schemas.openxmlformats.org/officeDocument/2006/relationships/image" Target="media/image15.png"/><Relationship Id="rId35" Type="http://schemas.openxmlformats.org/officeDocument/2006/relationships/header" Target="header1.xml"/><Relationship Id="rId12" Type="http://schemas.openxmlformats.org/officeDocument/2006/relationships/image" Target="media/image14.png"/><Relationship Id="rId34" Type="http://schemas.openxmlformats.org/officeDocument/2006/relationships/hyperlink" Target="mailto:myndstechschool@gmail.com" TargetMode="External"/><Relationship Id="rId15" Type="http://schemas.openxmlformats.org/officeDocument/2006/relationships/image" Target="media/image18.png"/><Relationship Id="rId14" Type="http://schemas.openxmlformats.org/officeDocument/2006/relationships/image" Target="media/image7.png"/><Relationship Id="rId17" Type="http://schemas.openxmlformats.org/officeDocument/2006/relationships/image" Target="media/image9.png"/><Relationship Id="rId16" Type="http://schemas.openxmlformats.org/officeDocument/2006/relationships/image" Target="media/image12.png"/><Relationship Id="rId19" Type="http://schemas.openxmlformats.org/officeDocument/2006/relationships/image" Target="media/image13.png"/><Relationship Id="rId1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wVm+KChuktBEUdQ2VUvTv4BA7A==">CgMxLjA4AHIhMWZ5dG8zVGp5alBoREJSdVVteXVHc3NDV28yeXFIakRn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