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8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05 | Tempo estimado: 1 hora e 30 minutos | Faixa-Etária: Basic 3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 baixado no computador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GDevelop: Jogo de Plataforma - 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Mynder’s 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Inimigos;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Combate;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Coleta de Itens.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enfrentar novos desafios, Mynder receberá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sistema de combate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coleta de itens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o ajudarão em sua jornada.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jogos de plataforma, inimigos são basicamente obstáculos que se movem, podendo ter diferentes ações e reagir ao jogador. Além de contribuírem para a progressão do jogo, os inimigos ajudam a aumentar gradualmente a dificuldade, proporcionando uma experiência de jogo envolvente e desafiadora.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200400"/>
            <wp:effectExtent b="0" l="0" r="0" t="0"/>
            <wp:docPr id="9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primeiro inimigo irá seguir o Mynder sempre que estiver a uma certa distância. Além disso, irá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disparar projéteis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podem ferir nosso personagem: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Droid1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arraste até a cena. Vamos adicionar um comportamento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Pathfinding (Buscar Trajetória)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faz o inimigo seguir uma posição automaticamente: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086100"/>
            <wp:effectExtent b="0" l="0" r="0" t="0"/>
            <wp:docPr id="9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Aceleração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Velocidade máxima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desmarque a opção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Rotacionar objeto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641600"/>
            <wp:effectExtent b="0" l="0" r="0" t="0"/>
            <wp:docPr id="9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273300"/>
            <wp:effectExtent b="0" l="0" r="0" t="0"/>
            <wp:docPr id="9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evitar que o inimigo fique preso, como em paredes, por exemplo, podemos sinalizar outros objetos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Obstáculos para a trajetória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Vamos fazer isso com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GroundTile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17700"/>
            <wp:effectExtent b="0" l="0" r="0" t="0"/>
            <wp:docPr id="9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222500"/>
            <wp:effectExtent b="0" l="0" r="0" t="0"/>
            <wp:docPr id="9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Além de seguir o personagem, o inimigo também irá disparar projéteis. Vamos automatizar esse processo com o comportamento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Fire bullets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714500"/>
            <wp:effectExtent b="0" l="0" r="0" t="0"/>
            <wp:docPr id="10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programar seu funcionamento:</w:t>
      </w:r>
    </w:p>
    <w:p w:rsidR="00000000" w:rsidDel="00000000" w:rsidP="00000000" w:rsidRDefault="00000000" w:rsidRPr="00000000" w14:paraId="0000003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inimigo inicia o ataque sempre que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distância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até o Mynder for menor que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200 pixels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perseguindo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Mynder: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21000"/>
            <wp:effectExtent b="0" l="0" r="0" t="0"/>
            <wp:docPr id="9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51000"/>
            <wp:effectExtent b="0" l="0" r="0" t="0"/>
            <wp:docPr id="10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76400"/>
            <wp:effectExtent b="0" l="0" r="0" t="0"/>
            <wp:docPr id="10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Ativamos também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disparo dos projéteis.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Ajuste os valores corretamente para que o projétil saia da arma do inimigo: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71800"/>
            <wp:effectExtent b="0" l="0" r="0" t="0"/>
            <wp:docPr id="10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inimigo já persegue e dispara corretamente, mas ainda precisamos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inverter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inimigo quando muda de direção. Note que o projétil também parece sair do nada, pois está acima do sprite do inimigo. Vamos alterar sua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ordem Z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consertar isso:</w:t>
      </w:r>
    </w:p>
    <w:p w:rsidR="00000000" w:rsidDel="00000000" w:rsidP="00000000" w:rsidRDefault="00000000" w:rsidRPr="00000000" w14:paraId="0000004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posição 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Droid1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for maior que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posição 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Mynder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ele é invertido e vice-versa (repita o processo para o outro lado):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63700"/>
            <wp:effectExtent b="0" l="0" r="0" t="0"/>
            <wp:docPr id="10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257300"/>
            <wp:effectExtent b="0" l="0" r="0" t="0"/>
            <wp:docPr id="10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inimigo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disparar o projétil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altere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ordem Z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409700"/>
            <wp:effectExtent b="0" l="0" r="0" t="0"/>
            <wp:docPr id="11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460500"/>
            <wp:effectExtent b="0" l="0" r="0" t="0"/>
            <wp:docPr id="11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o jogo e perceba que o inimigo segue o personagem, atirando em sua direção: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8825" cy="2712244"/>
            <wp:effectExtent b="0" l="0" r="0" t="0"/>
            <wp:docPr id="11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3"/>
                    <a:srcRect b="228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712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um novo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Grupo de 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Dano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incluir o espinho e a serra. Seguindo a mesma lógica,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aplicamos dano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Mynder sempre que colidir com um projétil: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244600"/>
            <wp:effectExtent b="0" l="0" r="0" t="0"/>
            <wp:docPr id="11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206500"/>
            <wp:effectExtent b="0" l="0" r="0" t="0"/>
            <wp:docPr id="11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destruir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projétil após a colisão com Mynder: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181100"/>
            <wp:effectExtent b="0" l="0" r="0" t="0"/>
            <wp:docPr id="11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19100"/>
            <wp:effectExtent b="0" l="0" r="0" t="0"/>
            <wp:docPr id="7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projétil não atinge o Mynder, ele continua o movimento infinitamente e nunca será destruído, o que pode gerar um desempenho ruim quando temos vários projéteis em cena:</w:t>
      </w:r>
    </w:p>
    <w:p w:rsidR="00000000" w:rsidDel="00000000" w:rsidP="00000000" w:rsidRDefault="00000000" w:rsidRPr="00000000" w14:paraId="0000006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evitar isso, iremos utilizar o comportamento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Destruir quando fora da tela: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2387600"/>
            <wp:effectExtent b="0" l="0" r="0" t="0"/>
            <wp:docPr id="8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definir uma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margem de 100 pixels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que ele seja destruído depois que ultrapassar a tela:</w:t>
      </w:r>
    </w:p>
    <w:p w:rsidR="00000000" w:rsidDel="00000000" w:rsidP="00000000" w:rsidRDefault="00000000" w:rsidRPr="00000000" w14:paraId="0000006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574800"/>
            <wp:effectExtent b="0" l="0" r="0" t="0"/>
            <wp:docPr id="8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que o Mynder consiga combater o inimigo, vamos adicionar uma mecânica parecida de disparo, porém, ao invés de usar um sprite como projétil, vamos criar um objeto do tipo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Emissor de Partículas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obter um efeito diferente:</w:t>
      </w:r>
    </w:p>
    <w:p w:rsidR="00000000" w:rsidDel="00000000" w:rsidP="00000000" w:rsidRDefault="00000000" w:rsidRPr="00000000" w14:paraId="0000006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objeto do tipo Emissor de Partículas e escolha um modelo de partícula que preferir: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33313" cy="2353961"/>
            <wp:effectExtent b="0" l="0" r="0" t="0"/>
            <wp:docPr id="8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313" cy="2353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nome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Disparo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 as cores iniciais e finais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38600"/>
            <wp:effectExtent b="0" l="0" r="0" t="0"/>
            <wp:docPr id="8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tempo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vida das partículas: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mínimo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0,3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máximo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0,1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tamanho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das partículas: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final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4064000"/>
            <wp:effectExtent b="0" l="0" r="0" t="0"/>
            <wp:docPr id="8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ao Mynder o comportamento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Fire bullet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que ele possa disparar, assim como o inimigo:</w:t>
      </w:r>
    </w:p>
    <w:p w:rsidR="00000000" w:rsidDel="00000000" w:rsidP="00000000" w:rsidRDefault="00000000" w:rsidRPr="00000000" w14:paraId="0000007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atributo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Firing cooldown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disparar a cada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 segundo: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717800"/>
            <wp:effectExtent b="0" l="0" r="0" t="0"/>
            <wp:docPr id="8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já criamos o sistema de disparo, vamos para a programação nos Eventos:</w:t>
      </w:r>
    </w:p>
    <w:p w:rsidR="00000000" w:rsidDel="00000000" w:rsidP="00000000" w:rsidRDefault="00000000" w:rsidRPr="00000000" w14:paraId="0000008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criamos um novo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Grupo de 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Disparo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detectamos quando o jogador aperta a tecla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854200"/>
            <wp:effectExtent b="0" l="0" r="0" t="0"/>
            <wp:docPr id="8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43100"/>
            <wp:effectExtent b="0" l="0" r="0" t="0"/>
            <wp:docPr id="8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Também precisamos conferir se o Mynder não está morto antes de disparar: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447800"/>
            <wp:effectExtent b="0" l="0" r="0" t="0"/>
            <wp:docPr id="8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Devemos alterar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direção do disparo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direção da emissão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partícula, de acordo com a direção do personagem: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336800"/>
            <wp:effectExtent b="0" l="0" r="0" t="0"/>
            <wp:docPr id="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46400"/>
            <wp:effectExtent b="0" l="0" r="0" t="0"/>
            <wp:docPr id="7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71800"/>
            <wp:effectExtent b="0" l="0" r="0" t="0"/>
            <wp:docPr id="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alterar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ordem Z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disparo para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76400"/>
            <wp:effectExtent b="0" l="0" r="0" t="0"/>
            <wp:docPr id="7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mesmo quando o personagem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não está invertido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invertendo os ângulos: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155700"/>
            <wp:effectExtent b="0" l="0" r="0" t="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disparo está quase pronto, restando apenas alterar a animação do personagem atirando:</w:t>
      </w:r>
    </w:p>
    <w:p w:rsidR="00000000" w:rsidDel="00000000" w:rsidP="00000000" w:rsidRDefault="00000000" w:rsidRPr="00000000" w14:paraId="0000009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Mynder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disparar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alteramos para animação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Shoot: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1752600"/>
            <wp:effectExtent b="0" l="0" r="0" t="0"/>
            <wp:docPr id="7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1625600"/>
            <wp:effectExtent b="0" l="0" r="0" t="0"/>
            <wp:docPr id="7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1638300"/>
            <wp:effectExtent b="0" l="0" r="0" t="0"/>
            <wp:docPr id="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animação termina, retornamos para a animação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Idle: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1308100"/>
            <wp:effectExtent b="0" l="0" r="0" t="0"/>
            <wp:docPr id="7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1625600"/>
            <wp:effectExtent b="0" l="0" r="0" t="0"/>
            <wp:docPr id="7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622300"/>
            <wp:effectExtent b="0" l="0" r="0" t="0"/>
            <wp:docPr id="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o disparo está pronto, vamos incluir o comportamento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Health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inimigo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aplicar dano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quando ele for atingido: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781300"/>
            <wp:effectExtent b="0" l="0" r="0" t="0"/>
            <wp:docPr id="6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244600"/>
            <wp:effectExtent b="0" l="0" r="0" t="0"/>
            <wp:docPr id="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25600"/>
            <wp:effectExtent b="0" l="0" r="0" t="0"/>
            <wp:docPr id="6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38300"/>
            <wp:effectExtent b="0" l="0" r="0" t="0"/>
            <wp:docPr id="6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Destrua o Disparo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quando atingir o inimigo: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219200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vida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inimigo chegar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ativamos a animação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Death (Morte)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impedimos que ele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dispare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 mova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B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33500"/>
            <wp:effectExtent b="0" l="0" r="0" t="0"/>
            <wp:docPr id="6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422400"/>
            <wp:effectExtent b="0" l="0" r="0" t="0"/>
            <wp:docPr id="6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33500"/>
            <wp:effectExtent b="0" l="0" r="0" t="0"/>
            <wp:docPr id="6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animação estiver finalizada,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destruímos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objeto:</w:t>
      </w:r>
    </w:p>
    <w:p w:rsidR="00000000" w:rsidDel="00000000" w:rsidP="00000000" w:rsidRDefault="00000000" w:rsidRPr="00000000" w14:paraId="000000C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841500"/>
            <wp:effectExtent b="0" l="0" r="0" t="0"/>
            <wp:docPr id="6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Assim terminamos o sistema de combate, mas para finalizar vamos adicionar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item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pode ser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coletado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longo do caminho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aumenta a vida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Mynder:</w:t>
      </w:r>
    </w:p>
    <w:p w:rsidR="00000000" w:rsidDel="00000000" w:rsidP="00000000" w:rsidRDefault="00000000" w:rsidRPr="00000000" w14:paraId="000000C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Utilizaremos 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Vat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tem a figura de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refil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Vamos renomear o objeto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Recarga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476500"/>
            <wp:effectExtent b="0" l="0" r="0" t="0"/>
            <wp:docPr id="9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o personagem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colidir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Recarga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 vida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aumenta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desde que seja menor ou igual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409700"/>
            <wp:effectExtent b="0" l="0" r="0" t="0"/>
            <wp:docPr id="9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739900"/>
            <wp:effectExtent b="0" l="0" r="0" t="0"/>
            <wp:docPr id="9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6400"/>
            <wp:effectExtent b="0" l="0" r="0" t="0"/>
            <wp:docPr id="10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587500"/>
            <wp:effectExtent b="0" l="0" r="0" t="0"/>
            <wp:docPr id="10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20800"/>
            <wp:effectExtent b="0" l="0" r="0" t="0"/>
            <wp:docPr id="10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destruímos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item Recarga assim que é coletado: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524000"/>
            <wp:effectExtent b="0" l="0" r="0" t="0"/>
            <wp:docPr id="10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84300"/>
            <wp:effectExtent b="0" l="0" r="0" t="0"/>
            <wp:docPr id="11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Concluímos o sistema de combate e coleta de itens. Agora, sua tarefa é criar mais fases com diferentes inimigos e obstáculos. Utilizando o conhecimento adquirido até agora, pense em como podemos alternar entre as fases ao chegar em um portal.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Desenvolva com entusiasmo e criatividade!</w:t>
      </w:r>
    </w:p>
    <w:p w:rsidR="00000000" w:rsidDel="00000000" w:rsidP="00000000" w:rsidRDefault="00000000" w:rsidRPr="00000000" w14:paraId="000000D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GDevelop, internet, Google e computador.</w:t>
      </w:r>
    </w:p>
    <w:p w:rsidR="00000000" w:rsidDel="00000000" w:rsidP="00000000" w:rsidRDefault="00000000" w:rsidRPr="00000000" w14:paraId="000000E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nosso jogo está quase completo, que funcionalidades diferentes poderíamos implementar nele? Pense em novas ideias para enriquecer o projeto e envie uma apresentação para o e-mail </w:t>
      </w:r>
      <w:hyperlink r:id="rId6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traga em um pendrive ou em seu Google Drive/One Drive. No caso de desenho ou escrita à mão, trazer na próxima aula. </w:t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4.png"/><Relationship Id="rId41" Type="http://schemas.openxmlformats.org/officeDocument/2006/relationships/image" Target="media/image3.png"/><Relationship Id="rId44" Type="http://schemas.openxmlformats.org/officeDocument/2006/relationships/image" Target="media/image4.png"/><Relationship Id="rId43" Type="http://schemas.openxmlformats.org/officeDocument/2006/relationships/image" Target="media/image15.png"/><Relationship Id="rId46" Type="http://schemas.openxmlformats.org/officeDocument/2006/relationships/image" Target="media/image34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48" Type="http://schemas.openxmlformats.org/officeDocument/2006/relationships/image" Target="media/image12.png"/><Relationship Id="rId47" Type="http://schemas.openxmlformats.org/officeDocument/2006/relationships/image" Target="media/image17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6.png"/><Relationship Id="rId8" Type="http://schemas.openxmlformats.org/officeDocument/2006/relationships/image" Target="media/image29.png"/><Relationship Id="rId31" Type="http://schemas.openxmlformats.org/officeDocument/2006/relationships/image" Target="media/image24.png"/><Relationship Id="rId30" Type="http://schemas.openxmlformats.org/officeDocument/2006/relationships/image" Target="media/image35.png"/><Relationship Id="rId33" Type="http://schemas.openxmlformats.org/officeDocument/2006/relationships/image" Target="media/image28.png"/><Relationship Id="rId32" Type="http://schemas.openxmlformats.org/officeDocument/2006/relationships/image" Target="media/image33.png"/><Relationship Id="rId35" Type="http://schemas.openxmlformats.org/officeDocument/2006/relationships/image" Target="media/image19.png"/><Relationship Id="rId34" Type="http://schemas.openxmlformats.org/officeDocument/2006/relationships/image" Target="media/image21.png"/><Relationship Id="rId37" Type="http://schemas.openxmlformats.org/officeDocument/2006/relationships/image" Target="media/image5.png"/><Relationship Id="rId36" Type="http://schemas.openxmlformats.org/officeDocument/2006/relationships/image" Target="media/image20.png"/><Relationship Id="rId39" Type="http://schemas.openxmlformats.org/officeDocument/2006/relationships/image" Target="media/image6.png"/><Relationship Id="rId38" Type="http://schemas.openxmlformats.org/officeDocument/2006/relationships/image" Target="media/image37.png"/><Relationship Id="rId62" Type="http://schemas.openxmlformats.org/officeDocument/2006/relationships/image" Target="media/image46.png"/><Relationship Id="rId61" Type="http://schemas.openxmlformats.org/officeDocument/2006/relationships/image" Target="media/image44.png"/><Relationship Id="rId20" Type="http://schemas.openxmlformats.org/officeDocument/2006/relationships/image" Target="media/image52.png"/><Relationship Id="rId64" Type="http://schemas.openxmlformats.org/officeDocument/2006/relationships/image" Target="media/image53.png"/><Relationship Id="rId63" Type="http://schemas.openxmlformats.org/officeDocument/2006/relationships/image" Target="media/image47.png"/><Relationship Id="rId22" Type="http://schemas.openxmlformats.org/officeDocument/2006/relationships/image" Target="media/image54.png"/><Relationship Id="rId21" Type="http://schemas.openxmlformats.org/officeDocument/2006/relationships/image" Target="media/image49.png"/><Relationship Id="rId65" Type="http://schemas.openxmlformats.org/officeDocument/2006/relationships/hyperlink" Target="mailto:myndstechschool@gmail.com" TargetMode="External"/><Relationship Id="rId24" Type="http://schemas.openxmlformats.org/officeDocument/2006/relationships/image" Target="media/image56.png"/><Relationship Id="rId23" Type="http://schemas.openxmlformats.org/officeDocument/2006/relationships/image" Target="media/image55.png"/><Relationship Id="rId60" Type="http://schemas.openxmlformats.org/officeDocument/2006/relationships/image" Target="media/image39.png"/><Relationship Id="rId26" Type="http://schemas.openxmlformats.org/officeDocument/2006/relationships/image" Target="media/image58.png"/><Relationship Id="rId25" Type="http://schemas.openxmlformats.org/officeDocument/2006/relationships/image" Target="media/image57.png"/><Relationship Id="rId28" Type="http://schemas.openxmlformats.org/officeDocument/2006/relationships/image" Target="media/image18.png"/><Relationship Id="rId27" Type="http://schemas.openxmlformats.org/officeDocument/2006/relationships/image" Target="media/image26.png"/><Relationship Id="rId29" Type="http://schemas.openxmlformats.org/officeDocument/2006/relationships/image" Target="media/image23.png"/><Relationship Id="rId51" Type="http://schemas.openxmlformats.org/officeDocument/2006/relationships/image" Target="media/image9.png"/><Relationship Id="rId50" Type="http://schemas.openxmlformats.org/officeDocument/2006/relationships/image" Target="media/image13.png"/><Relationship Id="rId53" Type="http://schemas.openxmlformats.org/officeDocument/2006/relationships/image" Target="media/image11.png"/><Relationship Id="rId52" Type="http://schemas.openxmlformats.org/officeDocument/2006/relationships/image" Target="media/image1.png"/><Relationship Id="rId11" Type="http://schemas.openxmlformats.org/officeDocument/2006/relationships/image" Target="media/image22.png"/><Relationship Id="rId55" Type="http://schemas.openxmlformats.org/officeDocument/2006/relationships/image" Target="media/image8.png"/><Relationship Id="rId10" Type="http://schemas.openxmlformats.org/officeDocument/2006/relationships/image" Target="media/image27.png"/><Relationship Id="rId54" Type="http://schemas.openxmlformats.org/officeDocument/2006/relationships/image" Target="media/image16.png"/><Relationship Id="rId13" Type="http://schemas.openxmlformats.org/officeDocument/2006/relationships/image" Target="media/image32.png"/><Relationship Id="rId57" Type="http://schemas.openxmlformats.org/officeDocument/2006/relationships/image" Target="media/image31.png"/><Relationship Id="rId12" Type="http://schemas.openxmlformats.org/officeDocument/2006/relationships/image" Target="media/image40.png"/><Relationship Id="rId56" Type="http://schemas.openxmlformats.org/officeDocument/2006/relationships/image" Target="media/image30.png"/><Relationship Id="rId15" Type="http://schemas.openxmlformats.org/officeDocument/2006/relationships/image" Target="media/image45.png"/><Relationship Id="rId59" Type="http://schemas.openxmlformats.org/officeDocument/2006/relationships/image" Target="media/image38.png"/><Relationship Id="rId14" Type="http://schemas.openxmlformats.org/officeDocument/2006/relationships/image" Target="media/image41.png"/><Relationship Id="rId58" Type="http://schemas.openxmlformats.org/officeDocument/2006/relationships/image" Target="media/image42.png"/><Relationship Id="rId17" Type="http://schemas.openxmlformats.org/officeDocument/2006/relationships/image" Target="media/image51.png"/><Relationship Id="rId16" Type="http://schemas.openxmlformats.org/officeDocument/2006/relationships/image" Target="media/image48.png"/><Relationship Id="rId19" Type="http://schemas.openxmlformats.org/officeDocument/2006/relationships/image" Target="media/image50.png"/><Relationship Id="rId1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hmrU/ExO9VDZd4EtL9O36tiQtg==">CgMxLjA4AHIhMVc3YnBWT1pCcGQ0NDQ4aGQ4V09xQS1XcWVaWkh2Mk1o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