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13 | Tempo estimado: 1 hora e 30 minutos | Faixa-Etária: Game Starter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ab/>
        <w:t xml:space="preserve">                                </w:t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Animação personagem.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animações de ataque;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Programação;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  <w:highlight w:val="white"/>
          <w:u w:val="non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Colisão de ataque.</w:t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2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Criando animações de ataque .</w:t>
      </w:r>
    </w:p>
    <w:p w:rsidR="00000000" w:rsidDel="00000000" w:rsidP="00000000" w:rsidRDefault="00000000" w:rsidRPr="00000000" w14:paraId="00000013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Duplique a animação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idle_down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renomeie para attack_down. Modifique os frames 1 - 36/2 - 37/3 - 38/3 - 39. Agora delete os frames que sobraram. mude o relógio da animação para 0.4 e desmarque o loop (as setas devem ficar brancas);</w:t>
      </w:r>
    </w:p>
    <w:p w:rsidR="00000000" w:rsidDel="00000000" w:rsidP="00000000" w:rsidRDefault="00000000" w:rsidRPr="00000000" w14:paraId="00000014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attack_right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attack_down, mude os frames para 1 - 42/2 - 43/3 - 44/4 - 45;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attack_left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attack_right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mude o position para 0.5 positivo e marque o flipH como true;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attack_up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Duplique a animação de attack_down, mude os frames para 1 - 48/2 - 49/3 - 50/4 - 51.</w:t>
      </w:r>
    </w:p>
    <w:p w:rsidR="00000000" w:rsidDel="00000000" w:rsidP="00000000" w:rsidRDefault="00000000" w:rsidRPr="00000000" w14:paraId="00000017">
      <w:pPr>
        <w:jc w:val="both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animationTree.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Crie um novo blendspace2d, renomeie para attack e clique para abrí-lo. Mude o blend para 3 pontos, selecione o lápis e adicione as animações como na última aula.</w:t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  <w:b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timer para evitar bugs.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no chamado timer e renomeie para AttackTimer;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No inspetor mude o Waittime para 0.4s e marque o one shot;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com o  AttackTimer selecionado, clique em node do lado do inspetor e clique em cima de timeout(), selecione o character na tela que aparecer e em connect.</w:t>
      </w:r>
    </w:p>
    <w:p w:rsidR="00000000" w:rsidDel="00000000" w:rsidP="00000000" w:rsidRDefault="00000000" w:rsidRPr="00000000" w14:paraId="00000020">
      <w:pPr>
        <w:jc w:val="both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ind w:left="720" w:hanging="36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passe as mudanças do script do player aos alunos.</w:t>
      </w:r>
    </w:p>
    <w:p w:rsidR="00000000" w:rsidDel="00000000" w:rsidP="00000000" w:rsidRDefault="00000000" w:rsidRPr="00000000" w14:paraId="0000002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tecla de atalho.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Entre em project settings &gt; inputmap;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add new action e chame de attack;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+ do lado esquerdo da lixeira e escolha o botão que desejar que ataque.</w:t>
      </w:r>
    </w:p>
    <w:p w:rsidR="00000000" w:rsidDel="00000000" w:rsidP="00000000" w:rsidRDefault="00000000" w:rsidRPr="00000000" w14:paraId="00000027">
      <w:pPr>
        <w:ind w:left="0" w:firstLine="0"/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ind w:left="72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dependências no inspetor do Character.</w:t>
      </w:r>
    </w:p>
    <w:p w:rsidR="00000000" w:rsidDel="00000000" w:rsidP="00000000" w:rsidRDefault="00000000" w:rsidRPr="00000000" w14:paraId="00000029">
      <w:pPr>
        <w:numPr>
          <w:ilvl w:val="1"/>
          <w:numId w:val="15"/>
        </w:numPr>
        <w:ind w:left="1440" w:hanging="360"/>
        <w:jc w:val="both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o character e use estas configurações.</w:t>
      </w:r>
    </w:p>
    <w:p w:rsidR="00000000" w:rsidDel="00000000" w:rsidP="00000000" w:rsidRDefault="00000000" w:rsidRPr="00000000" w14:paraId="0000002A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1713717" cy="2608537"/>
            <wp:effectExtent b="0" l="0" r="0" t="0"/>
            <wp:docPr id="5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3717" cy="26085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um novo nó.</w:t>
      </w:r>
    </w:p>
    <w:p w:rsidR="00000000" w:rsidDel="00000000" w:rsidP="00000000" w:rsidRDefault="00000000" w:rsidRPr="00000000" w14:paraId="0000002D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nó chamado area2D e mude o nome para AttackArea;</w:t>
      </w:r>
    </w:p>
    <w:p w:rsidR="00000000" w:rsidDel="00000000" w:rsidP="00000000" w:rsidRDefault="00000000" w:rsidRPr="00000000" w14:paraId="0000002E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Adicione um novo nó dentro de AttackaArea chamado collisionshape2D e muda o nome para collision;</w:t>
      </w:r>
    </w:p>
    <w:p w:rsidR="00000000" w:rsidDel="00000000" w:rsidP="00000000" w:rsidRDefault="00000000" w:rsidRPr="00000000" w14:paraId="0000002F">
      <w:pPr>
        <w:numPr>
          <w:ilvl w:val="1"/>
          <w:numId w:val="10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 no inspetor do collision em shape, mude a collision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rectangle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e no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disabled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deixe marcado.</w:t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attack_down.</w:t>
      </w:r>
    </w:p>
    <w:p w:rsidR="00000000" w:rsidDel="00000000" w:rsidP="00000000" w:rsidRDefault="00000000" w:rsidRPr="00000000" w14:paraId="00000032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 animação attack_down, depois na hierarquia selecione o colisor e ajuste ele para que fique debaixo do pé do personagem (o Transform position Y normalmente fica 12);</w:t>
      </w:r>
    </w:p>
    <w:p w:rsidR="00000000" w:rsidDel="00000000" w:rsidP="00000000" w:rsidRDefault="00000000" w:rsidRPr="00000000" w14:paraId="00000033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clique na chavinha (depois de ter arrumado o colisor)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Transform position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disabled marcado (azul)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4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mude a barra azul para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0.1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com o botão direito do mouse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em cima da barra azul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na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mesma linha do disabled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e insira uma key com o value dela sem marcação;</w:t>
      </w:r>
    </w:p>
    <w:p w:rsidR="00000000" w:rsidDel="00000000" w:rsidP="00000000" w:rsidRDefault="00000000" w:rsidRPr="00000000" w14:paraId="00000035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faça o mesmo para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0.3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deixe o value marcado como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on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6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tudo deu certo é para ficar assim:</w:t>
      </w:r>
    </w:p>
    <w:p w:rsidR="00000000" w:rsidDel="00000000" w:rsidP="00000000" w:rsidRDefault="00000000" w:rsidRPr="00000000" w14:paraId="00000037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46460" cy="3722962"/>
            <wp:effectExtent b="0" l="0" r="0" t="0"/>
            <wp:docPr id="5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6460" cy="3722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ab/>
        <w:tab/>
      </w:r>
    </w:p>
    <w:p w:rsidR="00000000" w:rsidDel="00000000" w:rsidP="00000000" w:rsidRDefault="00000000" w:rsidRPr="00000000" w14:paraId="00000039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attack_up.</w:t>
      </w:r>
    </w:p>
    <w:p w:rsidR="00000000" w:rsidDel="00000000" w:rsidP="00000000" w:rsidRDefault="00000000" w:rsidRPr="00000000" w14:paraId="0000003A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Mesma coisa do down, só que ajuste a colisão para cima e clique na chave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Shape, Transform Position e Disabled (marcado)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3B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insira as chaves na linha (0.1 e depois 0.3) do disabled e coloque a primeira desativada e a segunda ativa;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1"/>
          <w:numId w:val="13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não conseguir editar a colisão vá até animationTree e desative no inspetor o active.</w:t>
      </w:r>
    </w:p>
    <w:p w:rsidR="00000000" w:rsidDel="00000000" w:rsidP="00000000" w:rsidRDefault="00000000" w:rsidRPr="00000000" w14:paraId="0000003D">
      <w:pPr>
        <w:ind w:left="1440" w:firstLine="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720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</w:rPr>
        <w:drawing>
          <wp:inline distB="114300" distT="114300" distL="114300" distR="114300">
            <wp:extent cx="2233613" cy="2694902"/>
            <wp:effectExtent b="0" l="0" r="0" t="0"/>
            <wp:docPr id="5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3613" cy="2694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Adicionando hitbox na animação de attack_left e right.</w:t>
      </w:r>
    </w:p>
    <w:p w:rsidR="00000000" w:rsidDel="00000000" w:rsidP="00000000" w:rsidRDefault="00000000" w:rsidRPr="00000000" w14:paraId="00000041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colisão para os lados respectivos e clique na chave do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Shape, Transform Position e Disabled (marcado)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Depois insira as chaves na linha (0.1 e depois 0.3) do disabled e coloque a primeira desativada e a segunda ativa;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não conseguir editar a colisão vá até animationTree e desative no inspetor o active.</w:t>
      </w:r>
    </w:p>
    <w:p w:rsidR="00000000" w:rsidDel="00000000" w:rsidP="00000000" w:rsidRDefault="00000000" w:rsidRPr="00000000" w14:paraId="00000044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Teste seu jogo, não esqueça de ativar o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active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animationTree e também ativar em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DEBUG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(deixar colisores visíveis) do lado de Project.</w:t>
      </w:r>
    </w:p>
    <w:p w:rsidR="00000000" w:rsidDel="00000000" w:rsidP="00000000" w:rsidRDefault="00000000" w:rsidRPr="00000000" w14:paraId="00000046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projeto utiliza o Godot 4.0 </w:t>
      </w:r>
      <w:hyperlink r:id="rId10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https://godotengine.org/download/windows/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Será um jogo estilo RPG visto de cima.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 os projetos dos alunos apresentarem muitos erros basta clonar a branch da próxima aula no git e passar para os computadores da escola.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tarefa.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4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51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odotengine.org/download/windows/" TargetMode="Externa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UnRzo7kMsora7Yafu7Fn+wfMwiA==">AMUW2mUONJD2h9vMd65Hk6d4CiW3GVWD/Wh3gDM7qKTkJz5T1UwrB9F/dK9cU+rNQmNGtwTsHXVCckUhr4biecFxdnR6izqjgIR0Ctk00BfNyGLEFpmN+jU=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