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26 à 28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Game Jam.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Aplicar os conhecimentos adquiridos durante as aulas;</w:t>
      </w:r>
    </w:p>
    <w:p w:rsidR="00000000" w:rsidDel="00000000" w:rsidP="00000000" w:rsidRDefault="00000000" w:rsidRPr="00000000" w14:paraId="0000000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Hoje, vocês vão usar tudo o que aprenderam sobre Unity 3D para criar seu próprio projeto. Esta é uma ótima oportunidade para mostrar sua criatividade e aplicar as habilidades que adquiriram.</w:t>
      </w:r>
    </w:p>
    <w:p w:rsidR="00000000" w:rsidDel="00000000" w:rsidP="00000000" w:rsidRDefault="00000000" w:rsidRPr="00000000" w14:paraId="0000001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começar a criar, é importante planejar seu projeto. Responda às seguintes perguntas para ajudar no seu planejamento: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Qual é o tema do seu projeto?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um jogo de aventura, simulação, corrida, quebra-cabeça, etc.?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Quais são os principais elementos do seu jogo?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Personagens, terrenos, obstáculos, itens colecionáveis, etc.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Qual é o objetivo do jogador?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o jogador deve fazer para vencer ou progredir no jogo?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Quais mecânicas você vai usar?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Movimento dos personagens, interação com objetos, sistema de pontos, etc.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Como será o visual do seu jogo?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24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Estilo artístico, paleta de cores, design dos personagens e ambientes.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Dica: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Faça um esboço ou uma lista dos elementos do seu jogo para ajudar a visualizar.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você tem um plano, é hora de colocar a mão na massa!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</w:rPr>
      </w:pPr>
      <w:bookmarkStart w:colFirst="0" w:colLast="0" w:name="_heading=h.1493ewx8slr9" w:id="0"/>
      <w:bookmarkEnd w:id="0"/>
      <w:r w:rsidDel="00000000" w:rsidR="00000000" w:rsidRPr="00000000"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  <w:rtl w:val="0"/>
        </w:rPr>
        <w:t xml:space="preserve">Passo 1: Configurar o Terreno e o Ambiente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as ferramentas de construção para criar o cenário do seu jogo.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terrenos, construções, água, árvores, e outros elementos do ambiente.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</w:rPr>
      </w:pPr>
      <w:bookmarkStart w:colFirst="0" w:colLast="0" w:name="_heading=h.fkj671tdyh0y" w:id="1"/>
      <w:bookmarkEnd w:id="1"/>
      <w:r w:rsidDel="00000000" w:rsidR="00000000" w:rsidRPr="00000000"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  <w:rtl w:val="0"/>
        </w:rPr>
        <w:t xml:space="preserve">Passo 2: Adicionar Personagens e Objetos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Insira modelos de personagens e objetos no seu jogo.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Configure as propriedades dos objetos (tamanho, cor, textura, etc.).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</w:rPr>
      </w:pPr>
      <w:bookmarkStart w:colFirst="0" w:colLast="0" w:name="_heading=h.6p0qfy4i5iqr" w:id="2"/>
      <w:bookmarkEnd w:id="2"/>
      <w:r w:rsidDel="00000000" w:rsidR="00000000" w:rsidRPr="00000000"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  <w:rtl w:val="0"/>
        </w:rPr>
        <w:t xml:space="preserve">Passo 3: Programar a Interatividade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scripts em C# para adicionar funcionalidade ao seu jogo.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Exemplo de scripts que você pode criar: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Movimento do personagem principal.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Regras de colisão e física.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Eventos ao clicar em objetos ou ao passar por determinados pontos do cenário.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</w:rPr>
      </w:pPr>
      <w:bookmarkStart w:colFirst="0" w:colLast="0" w:name="_heading=h.1g7icfol1rks" w:id="3"/>
      <w:bookmarkEnd w:id="3"/>
      <w:r w:rsidDel="00000000" w:rsidR="00000000" w:rsidRPr="00000000">
        <w:rPr>
          <w:rFonts w:ascii="Quicksand" w:cs="Quicksand" w:eastAsia="Quicksand" w:hAnsi="Quicksand"/>
          <w:b w:val="1"/>
          <w:bCs w:val="1"/>
          <w:color w:val="000000"/>
          <w:sz w:val="26"/>
          <w:szCs w:val="26"/>
          <w:rtl w:val="0"/>
        </w:rPr>
        <w:t xml:space="preserve">Passo 4: Testar e Ajustar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seu jogo frequentemente para ver como ele está ficando.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e refine os elementos do jogo conforme necessário.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Verifique se há bugs ou problemas e corrija-os.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 3D.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MHfexFB23NBWXRQrHbULj7Czdg==">CgMxLjAyDmguMTQ5M2V3eDhzbHI5Mg5oLmZrajY3MXRkeWgweTIOaC42cDBxZnk0aTVpcXIyDmguMWc3aWNmb2wxcmtzOAByITFsVDZQVFBFWS1GNUp4UUx4azAtb3F5aXViWWFyTFZqTQ==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