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Acelerador/Trampolim.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Apresentar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Acelerador;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Trampolim.</w:t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Mostrar como baixar em casa e o site do Roblox Studio.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Abrindo o Roblox Studio: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Inicie o Roblox Studio e selecione um novo projeto Baseplate.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conta com o gmail das crianças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Colocando e Modificando um Bloco: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Insert, clique com o botão direito em Part;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verá um bloco (Parte) no meio de sua tela;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Usando as ferramentas no painel tools, mova, redimensione e gire o bloco;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edit, modifique as propriedades da Parte, como cor, material, âncora (deixar o bloco fixo) e etc.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Bloco Acelerador: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uma nova Parte como feito anteriormente;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Redimensione e posicione onde você deseja que o acelerador esteja;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Acelerador;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a Parte selecionada, clique com o botão direito, escolha Insert Object, e selecione Script;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insira o seguinte código: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Obtém a parte (objeto) onde o script está anexado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part = script.Parent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um multiplicador de velocidade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speedMultiplier = 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bloco de código é executado quando algo toca na parte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part.Touched:Connect(function(hit)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Verifica se o que tocou na parte é um personagem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character = hit.Parent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humanoid = character:FindFirstChildOfClass("Humanoid")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Se o que tocou for um personagem (humano)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humanoid then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Aumenta a velocidade de caminhada do personagem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humanoid.WalkSpeed = humanoid.WalkSpeed * speedMultiplier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Espera por 5 segundos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wait(5)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Retorna a velocidade de caminhada do personagem ao valor original após 5 segundos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humanoid.WalkSpeed = humanoid.WalkSpeed / speedMultiplier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Bloco Trampolim: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uma nova Parte como antes;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Redimensione e posicione onde você quer que o trampolim esteja;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Trampoline e Configuration:</w:t>
      </w:r>
    </w:p>
    <w:p w:rsidR="00000000" w:rsidDel="00000000" w:rsidP="00000000" w:rsidRDefault="00000000" w:rsidRPr="00000000" w14:paraId="0000004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354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insira: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trampoline = script.Parent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trampoline.Velocity =Vector3.new(0,trampoline.Configuration.BounceSpeed.Value, 0)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trampoline.SurfaceGui.Enabled = false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conta no Roblox se não tiver.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create.roblox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v6QMitqvbbyHxWItCC1uIFHYA==">CgMxLjA4AHIhMW15ajVfVF8wZzNHNzctRE45UklxT3lBMk5BV0d5YWJD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