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17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Introdução ao Roblox Studio.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Apresentar plataforma;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Introdução à programação em Lua.</w:t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Nessa primeira aula com o Roblox Studio, vamos conhecer o ambiente de desenvolvimento, entender como funcionam os projetos na plataforma e dar os primeiros passos na programação com Lua, a linguagem usada nos jogos do Roblox.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START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O que é o Roblox Studio?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Roblox Studio é uma plataforma gratuita usada para criar jogos dentro do universo Roblox. Milhões de jogadores acessam jogos feitos por usuários — você pode ser um desses criadores!</w:t>
        <w:br w:type="textWrapping"/>
        <w:t xml:space="preserve">Os jogos são feitos em 3D, com blocos, scripts e lógica de programação.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Tour pela Interface: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Explorer: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onde você vê a estrutura do seu jogo (objetos, personagens, partes, scripts).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Properties: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mostra as propriedades do objeto selecionado (cor, tamanho, posição, etc).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Viewport: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é a janela onde você monta o mundo 3D.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Toolbox: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biblioteca de modelos prontos (personagens, cenários, efeitos).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Output e Console: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onde aparecem mensagens e erros dos seus scripts.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3. Testando o Roblox Studio: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Abrir um template básico (ex: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Baseplate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Inserir um bloco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 e mudar suas propriedades (cor, forma, posição).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Usar o Play para testar e ver como tudo funciona no jogo.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Primeiros passos com programação em Lua: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Criar um Script básico: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clicando com o botão direito em um bloco &gt;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Insert Object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Explicando o código padrão: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print("Olá, mundo!")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Conceitos introdutórios: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Variáveis: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guardam informações que podemos usar depois.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nome = "João"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pontos = 100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Funções: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blocos de código que executam uma ação.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dizerOla()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print("Olá, jogador!")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dizerOla()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Eventos simples: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interações que acontecem no jogo.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script.Parent.Touched:Connect(function()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print("O bloco foi tocado!")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fsmvfzfjm2gi" w:id="0"/>
      <w:bookmarkEnd w:id="0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Desafio da Aula: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uma cena com alguns blocos.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Alterar cores e tamanhos.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script que exiba uma mensagem no console quando o jogador encostar no bloco.</w:t>
        <w:br w:type="textWrapping"/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ut0tdai0op18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Ao final da aula, o aluno deverá: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a estrutura básica do Roblox Studio.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Saber navegar pelos menus principais.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Ter criado e testado um projeto simples.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Ter feito seu primeiro script em Lua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variáveis e eventos básicos.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Studio: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45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uma conta no Roblox se não tiver.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reate.roblox.com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EsaDSsiTy2myXwrjo3FjzCXn+Q==">CgMxLjAyDmguZnNtdmZ6ZmptMmdpMg5oLnV0MHRkYWkwb3AxODgAciExVEZ3RmstX1d1dC10ZWszR1FMUUpPWGxmSjhBSkhPS1E=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