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testes do backend, que servem para garantir que o projeto irá funcionar tanto no frontend quanto no backend.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backend iremos criar um babel.config.js para ajudar na compilação: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67150" cy="3781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esquecer do jest.config.js: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43475" cy="1571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libs necessárias para testes: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05325" cy="6953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também para desenvolvimento: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configuramos o setup, vamos criar um arquivo dentro de __test__/animes/animesController.test.js: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criamos o setup de testes vamos montar os testes do get all e do getInfo:d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902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05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iremos adicionar ao github para podermos ver o projeto sendo atualizado: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46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ao entrar no github veremos ambos os testes passando: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-scm.com/downloads" TargetMode="External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hyperlink" Target="https://code.visualstudio.com/download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