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Policies开发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类路径：</w:t>
      </w:r>
      <w:r>
        <w:rPr>
          <w:rFonts w:hint="eastAsia"/>
          <w:sz w:val="16"/>
          <w:szCs w:val="16"/>
          <w:lang w:val="en-US" w:eastAsia="zh-CN"/>
        </w:rPr>
        <w:t>sdwanmano001\sdwan\sdwan-service\src\main\java\com\cmcc\sdwan\controller\PoliciesController.java</w:t>
      </w:r>
    </w:p>
    <w:p>
      <w:pPr>
        <w:numPr>
          <w:ilvl w:val="0"/>
          <w:numId w:val="1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起始位置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展示条数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需要查询的名称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"status": "0000",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"result":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"rules":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"app-qos-policy":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"name": "test001",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"description": "123",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"set":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"action": "allow",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"tcp-session-keepalive": "disabled",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"qos-profile": "tesstProfile"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"name": "12321",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"description": "1",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"set":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"action": "allow",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"tcp-session-keepalive": "disabled",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"qos-profile": "tesstProfile"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增加policies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"name": "xxxxx",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"description": "miaoshu",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"tag": ["1","2"],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"match":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"source":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"zoneList": ["Intf-CM-Cloud-Zone","Intf-DF-MPLS-Zone"]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"address": {</w:t>
            </w:r>
          </w:p>
          <w:p>
            <w:pPr>
              <w:numPr>
                <w:ilvl w:val="0"/>
                <w:numId w:val="0"/>
              </w:numPr>
              <w:ind w:firstLine="1800" w:firstLineChars="1000"/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 xml:space="preserve">    "addressList":[],</w:t>
            </w:r>
          </w:p>
          <w:p>
            <w:pPr>
              <w:numPr>
                <w:ilvl w:val="0"/>
                <w:numId w:val="0"/>
              </w:numPr>
              <w:ind w:firstLine="1800" w:firstLineChars="1000"/>
              <w:rPr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 xml:space="preserve">    "addressGroupList":[],</w:t>
            </w:r>
          </w:p>
          <w:p>
            <w:pPr>
              <w:numPr>
                <w:ilvl w:val="0"/>
                <w:numId w:val="0"/>
              </w:numPr>
              <w:ind w:firstLine="1800" w:firstLineChars="1000"/>
              <w:rPr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 xml:space="preserve">    "negate":""</w:t>
            </w:r>
          </w:p>
          <w:p>
            <w:pPr>
              <w:numPr>
                <w:ilvl w:val="0"/>
                <w:numId w:val="0"/>
              </w:numPr>
              <w:ind w:firstLine="1260" w:firstLineChars="700"/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"region": ["CA"]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"destination":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"zoneList": ["Intf-CM-Cloud-Zone"]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"address": {</w:t>
            </w:r>
          </w:p>
          <w:p>
            <w:pPr>
              <w:numPr>
                <w:ilvl w:val="0"/>
                <w:numId w:val="0"/>
              </w:numPr>
              <w:ind w:firstLine="1800" w:firstLineChars="1000"/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 xml:space="preserve">    "addressList":[],</w:t>
            </w:r>
          </w:p>
          <w:p>
            <w:pPr>
              <w:numPr>
                <w:ilvl w:val="0"/>
                <w:numId w:val="0"/>
              </w:numPr>
              <w:ind w:firstLine="1800" w:firstLineChars="1000"/>
              <w:rPr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 xml:space="preserve">    "addressGroupList":[],</w:t>
            </w:r>
          </w:p>
          <w:p>
            <w:pPr>
              <w:numPr>
                <w:ilvl w:val="0"/>
                <w:numId w:val="0"/>
              </w:numPr>
              <w:ind w:firstLine="1800" w:firstLineChars="1000"/>
              <w:rPr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 xml:space="preserve">    "negate":""</w:t>
            </w:r>
          </w:p>
          <w:p>
            <w:pPr>
              <w:numPr>
                <w:ilvl w:val="0"/>
                <w:numId w:val="0"/>
              </w:numPr>
              <w:ind w:firstLine="1800" w:firstLineChars="1000"/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"region": ["CA"]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"services":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"predefinedServicesList": ["tcpmux"]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"application":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"predefinedApplicationList": ["01NET"]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"urlCategory":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"predefined": ["abortion"]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"ipVersion": "ipv4",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"ipFlags": "DF",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"dscp": ["1"],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"ttl": {"le": "2"}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"set":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"action": "allow",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"qosProfile": "kang123",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"sessionTimeout":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"tcpSessionKeepalive": "enabled"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修改policies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接口路径：/controller/sdwan/v1/policies/update/{id}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"name": "xxxxx",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"description": "miaoshu",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"tag": ["1","2"],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"match":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"source":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"zoneList": ["Intf-CM-Cloud-Zone","Intf-DF-MPLS-Zone"]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"address": {},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"region": ["CA"]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"destination":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"zoneList": ["Intf-CM-Cloud-Zone"]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"address": {},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"region": ["CA"]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"services":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"predefinedServicesList": ["tcpmux"]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"application":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"predefinedApplicationList": ["01NET"]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"urlCategory":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"predefined": ["abortion"]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"ipVersion": "ipv4",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"ipFlags": "DF",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"dscp": ["1"],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"ttl": {"le": "2"}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"set": {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"action": "allow",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"qosProfile": "kang123",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"sessionTimeout":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"tcpSessionKeepalive": "enabled"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删除policies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接口路径：/controller/sdwan/v1/policies/delete/{id}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路径请求：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Address开发</w:t>
      </w:r>
    </w:p>
    <w:p>
      <w:pPr>
        <w:ind w:firstLine="420" w:firstLineChars="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类路径：</w:t>
      </w:r>
      <w:r>
        <w:rPr>
          <w:rFonts w:hint="eastAsia"/>
          <w:sz w:val="16"/>
          <w:szCs w:val="16"/>
          <w:lang w:val="en-US" w:eastAsia="zh-CN"/>
        </w:rPr>
        <w:t>sdwanmano001\sdwan\sdwan-service\src\main\java\com\cmcc\sdwan\controller\AddressController.java</w:t>
      </w:r>
    </w:p>
    <w:p>
      <w:pPr>
        <w:numPr>
          <w:ilvl w:val="0"/>
          <w:numId w:val="2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Address接口列表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起始位置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展示条数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需要查询的名称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"status": "0000",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"result": {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"address": [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"1",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"dynamic-address": [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null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"match": [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"1"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"123",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"123",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"tag": [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"123"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"123"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"kang",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"miao",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"tag": [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"biao",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"qian"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"test",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"1111"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"testname",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"mianshu",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"tag": [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"biaoqian"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"1"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Address接口新增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"name":"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"description":"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"tag":["1","2"],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"type":"ipv4-prefix",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"value":"1.1.1.0/24"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Address接口修改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请求路径：/controller/sdwan/v1/address/{id}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"name":"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"description":"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"tag":["1","2"],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"type":"ipv4-prefix",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"value":"1.1.1.0/24"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Address接口删除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请求路径：/controller/sdwan/v1/address/delAddress/{id]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其他接口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查询Profile_Setting的值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接口路径：/controller/sdwan/v1/policies/getProfileSetting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7134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</w:t>
      </w:r>
      <w:r>
        <w:rPr>
          <w:rFonts w:hint="eastAsia"/>
          <w:lang w:val="en-US" w:eastAsia="zh-CN"/>
        </w:rPr>
        <w:t>_z</w:t>
      </w:r>
      <w:r>
        <w:rPr>
          <w:rFonts w:hint="default"/>
          <w:lang w:val="en-US" w:eastAsia="zh-CN"/>
        </w:rPr>
        <w:t>one/Destination里面的Source_zone和Destination_zone值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接口路径：/controller/sdwan/v1/policies/getQOSZone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1234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Header/Schedules 里 Schedules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接口路径：/controller/sdwan/v1/policies/getSchedules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3507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Application/URL里的Application List 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接口路径：/controller/sdwan/v1/policies/getApplications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6133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Application/URL 里面的 URL Category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接口路径：/controller/sdwan/v1/policies/getURLCategoryList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878455"/>
            <wp:effectExtent l="0" t="0" r="146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Headers/Schedule 里面的 Service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接口路径：/controller/sdwan/v1/policies/getServiceList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72535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Source/Destination 里的 Source Address和Destination Address 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接口路径：/controller/sdwan/v1/policies/getDestinationAddress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405630"/>
            <wp:effectExtent l="0" t="0" r="190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B1E2"/>
    <w:multiLevelType w:val="multilevel"/>
    <w:tmpl w:val="10ABB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1AE8ADF"/>
    <w:multiLevelType w:val="multilevel"/>
    <w:tmpl w:val="31AE8A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0652F8F"/>
    <w:multiLevelType w:val="multilevel"/>
    <w:tmpl w:val="70652F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60970"/>
    <w:rsid w:val="0C765C06"/>
    <w:rsid w:val="12115C91"/>
    <w:rsid w:val="16A160F2"/>
    <w:rsid w:val="1F727149"/>
    <w:rsid w:val="23284C38"/>
    <w:rsid w:val="29090B72"/>
    <w:rsid w:val="341F7C38"/>
    <w:rsid w:val="48035325"/>
    <w:rsid w:val="523A3579"/>
    <w:rsid w:val="7071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楷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巩宁</dc:creator>
  <cp:lastModifiedBy>kang.</cp:lastModifiedBy>
  <dcterms:modified xsi:type="dcterms:W3CDTF">2020-10-27T01:12:58Z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