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5973" w14:textId="77777777" w:rsidR="00A54457" w:rsidRDefault="00B9292A" w:rsidP="00B9292A">
      <w:pPr>
        <w:jc w:val="center"/>
        <w:rPr>
          <w:rStyle w:val="a4"/>
        </w:rPr>
      </w:pPr>
      <w:proofErr w:type="gramStart"/>
      <w:r w:rsidRPr="00B9292A">
        <w:rPr>
          <w:rStyle w:val="a4"/>
          <w:rFonts w:hint="eastAsia"/>
        </w:rPr>
        <w:t>贪吃蛇大作战</w:t>
      </w:r>
      <w:proofErr w:type="gramEnd"/>
      <w:r w:rsidRPr="00B9292A">
        <w:rPr>
          <w:rStyle w:val="a4"/>
          <w:rFonts w:hint="eastAsia"/>
        </w:rPr>
        <w:t>项目游戏策划说明书</w:t>
      </w:r>
    </w:p>
    <w:p w14:paraId="493FE13F" w14:textId="616FF5E5" w:rsidR="00A54457" w:rsidRDefault="00B9292A" w:rsidP="00A54457">
      <w:pPr>
        <w:ind w:firstLineChars="200" w:firstLine="643"/>
        <w:rPr>
          <w:rStyle w:val="a4"/>
          <w:b w:val="0"/>
        </w:rPr>
      </w:pPr>
      <w:r w:rsidRPr="00B9292A">
        <w:rPr>
          <w:rStyle w:val="a4"/>
          <w:rFonts w:hint="eastAsia"/>
        </w:rPr>
        <w:t>作者：</w:t>
      </w:r>
      <w:r w:rsidRPr="000103E4">
        <w:rPr>
          <w:rStyle w:val="a4"/>
          <w:rFonts w:hint="eastAsia"/>
          <w:b w:val="0"/>
        </w:rPr>
        <w:t>[</w:t>
      </w:r>
      <w:r w:rsidR="00E46B94" w:rsidRPr="000103E4">
        <w:rPr>
          <w:rStyle w:val="a4"/>
          <w:rFonts w:hint="eastAsia"/>
          <w:b w:val="0"/>
        </w:rPr>
        <w:t>1820544</w:t>
      </w:r>
      <w:r w:rsidR="005169D6" w:rsidRPr="000103E4">
        <w:rPr>
          <w:rStyle w:val="a4"/>
          <w:rFonts w:hint="eastAsia"/>
          <w:b w:val="0"/>
        </w:rPr>
        <w:t>第十一小组</w:t>
      </w:r>
      <w:r w:rsidRPr="000103E4">
        <w:rPr>
          <w:rStyle w:val="a4"/>
          <w:rFonts w:hint="eastAsia"/>
          <w:b w:val="0"/>
        </w:rPr>
        <w:t>]</w:t>
      </w:r>
      <w:r w:rsidR="00A54457">
        <w:rPr>
          <w:rStyle w:val="a4"/>
          <w:rFonts w:hint="eastAsia"/>
          <w:b w:val="0"/>
        </w:rPr>
        <w:t>（闫慧、闫宇、庞昊天）</w:t>
      </w:r>
    </w:p>
    <w:p w14:paraId="1AD4CE36" w14:textId="5B9048A6" w:rsidR="00B9292A" w:rsidRPr="000103E4" w:rsidRDefault="00B9292A" w:rsidP="00A54457">
      <w:pPr>
        <w:ind w:firstLineChars="200" w:firstLine="562"/>
        <w:rPr>
          <w:rStyle w:val="a4"/>
          <w:sz w:val="28"/>
        </w:rPr>
      </w:pPr>
      <w:r w:rsidRPr="000103E4">
        <w:rPr>
          <w:rStyle w:val="a4"/>
          <w:rFonts w:hint="eastAsia"/>
          <w:sz w:val="28"/>
        </w:rPr>
        <w:t>文档变更记录</w:t>
      </w:r>
    </w:p>
    <w:tbl>
      <w:tblPr>
        <w:tblStyle w:val="a5"/>
        <w:tblW w:w="0" w:type="auto"/>
        <w:tblLook w:val="04A0" w:firstRow="1" w:lastRow="0" w:firstColumn="1" w:lastColumn="0" w:noHBand="0" w:noVBand="1"/>
      </w:tblPr>
      <w:tblGrid>
        <w:gridCol w:w="1727"/>
        <w:gridCol w:w="1699"/>
        <w:gridCol w:w="1698"/>
        <w:gridCol w:w="1699"/>
        <w:gridCol w:w="1699"/>
      </w:tblGrid>
      <w:tr w:rsidR="00B9292A" w14:paraId="5BED4932" w14:textId="77777777" w:rsidTr="00B9292A">
        <w:tc>
          <w:tcPr>
            <w:tcW w:w="1704" w:type="dxa"/>
          </w:tcPr>
          <w:p w14:paraId="70F7AEBA" w14:textId="77777777" w:rsidR="00B9292A" w:rsidRPr="00B9292A" w:rsidRDefault="00B9292A" w:rsidP="00B9292A">
            <w:pPr>
              <w:jc w:val="center"/>
              <w:rPr>
                <w:rStyle w:val="a4"/>
                <w:sz w:val="28"/>
                <w:szCs w:val="28"/>
              </w:rPr>
            </w:pPr>
            <w:r w:rsidRPr="00B9292A">
              <w:rPr>
                <w:rStyle w:val="a4"/>
                <w:rFonts w:hint="eastAsia"/>
                <w:sz w:val="28"/>
              </w:rPr>
              <w:t>日期</w:t>
            </w:r>
          </w:p>
        </w:tc>
        <w:tc>
          <w:tcPr>
            <w:tcW w:w="1704" w:type="dxa"/>
          </w:tcPr>
          <w:p w14:paraId="68F70FDA" w14:textId="77777777" w:rsidR="00B9292A" w:rsidRPr="00B9292A" w:rsidRDefault="00B9292A" w:rsidP="00B9292A">
            <w:pPr>
              <w:jc w:val="center"/>
              <w:rPr>
                <w:rStyle w:val="a4"/>
                <w:sz w:val="28"/>
                <w:szCs w:val="28"/>
              </w:rPr>
            </w:pPr>
            <w:r w:rsidRPr="00B9292A">
              <w:rPr>
                <w:rStyle w:val="a4"/>
                <w:rFonts w:hint="eastAsia"/>
                <w:sz w:val="28"/>
                <w:szCs w:val="28"/>
              </w:rPr>
              <w:t>版本号</w:t>
            </w:r>
          </w:p>
        </w:tc>
        <w:tc>
          <w:tcPr>
            <w:tcW w:w="1704" w:type="dxa"/>
          </w:tcPr>
          <w:p w14:paraId="692808D1" w14:textId="77777777" w:rsidR="00B9292A" w:rsidRPr="00810749" w:rsidRDefault="00B9292A" w:rsidP="00B9292A">
            <w:pPr>
              <w:jc w:val="center"/>
              <w:rPr>
                <w:rStyle w:val="a4"/>
                <w:sz w:val="30"/>
                <w:szCs w:val="30"/>
              </w:rPr>
            </w:pPr>
            <w:r w:rsidRPr="00810749">
              <w:rPr>
                <w:rStyle w:val="a4"/>
                <w:rFonts w:hint="eastAsia"/>
                <w:sz w:val="30"/>
                <w:szCs w:val="30"/>
              </w:rPr>
              <w:t>修订内容</w:t>
            </w:r>
          </w:p>
        </w:tc>
        <w:tc>
          <w:tcPr>
            <w:tcW w:w="1705" w:type="dxa"/>
          </w:tcPr>
          <w:p w14:paraId="3FE725F9" w14:textId="77777777" w:rsidR="00B9292A" w:rsidRPr="00810749" w:rsidRDefault="00B9292A" w:rsidP="00B9292A">
            <w:pPr>
              <w:jc w:val="center"/>
              <w:rPr>
                <w:rStyle w:val="a4"/>
                <w:sz w:val="30"/>
                <w:szCs w:val="30"/>
              </w:rPr>
            </w:pPr>
            <w:r w:rsidRPr="00810749">
              <w:rPr>
                <w:rStyle w:val="a4"/>
                <w:rFonts w:hint="eastAsia"/>
                <w:sz w:val="30"/>
                <w:szCs w:val="30"/>
              </w:rPr>
              <w:t>修订</w:t>
            </w:r>
          </w:p>
        </w:tc>
        <w:tc>
          <w:tcPr>
            <w:tcW w:w="1705" w:type="dxa"/>
          </w:tcPr>
          <w:p w14:paraId="21A89873" w14:textId="77777777" w:rsidR="00B9292A" w:rsidRPr="00810749" w:rsidRDefault="00B9292A" w:rsidP="00B9292A">
            <w:pPr>
              <w:jc w:val="center"/>
              <w:rPr>
                <w:rStyle w:val="a4"/>
                <w:sz w:val="30"/>
                <w:szCs w:val="30"/>
              </w:rPr>
            </w:pPr>
            <w:r w:rsidRPr="00810749">
              <w:rPr>
                <w:rStyle w:val="a4"/>
                <w:rFonts w:hint="eastAsia"/>
                <w:sz w:val="30"/>
                <w:szCs w:val="30"/>
              </w:rPr>
              <w:t>审核</w:t>
            </w:r>
          </w:p>
        </w:tc>
      </w:tr>
      <w:tr w:rsidR="00B9292A" w14:paraId="525DB3A3" w14:textId="77777777" w:rsidTr="00B9292A">
        <w:tc>
          <w:tcPr>
            <w:tcW w:w="1704" w:type="dxa"/>
          </w:tcPr>
          <w:p w14:paraId="391DDFB4" w14:textId="77777777" w:rsidR="00B9292A" w:rsidRPr="00810749" w:rsidRDefault="00B9292A" w:rsidP="00B9292A">
            <w:pPr>
              <w:jc w:val="center"/>
              <w:rPr>
                <w:rStyle w:val="a4"/>
                <w:rFonts w:asciiTheme="minorEastAsia" w:eastAsiaTheme="minorEastAsia" w:hAnsiTheme="minorEastAsia"/>
                <w:sz w:val="30"/>
                <w:szCs w:val="30"/>
              </w:rPr>
            </w:pPr>
            <w:r w:rsidRPr="00810749">
              <w:rPr>
                <w:rStyle w:val="a4"/>
                <w:rFonts w:asciiTheme="minorEastAsia" w:eastAsiaTheme="minorEastAsia" w:hAnsiTheme="minorEastAsia" w:hint="eastAsia"/>
                <w:sz w:val="30"/>
                <w:szCs w:val="30"/>
              </w:rPr>
              <w:t>2020．9.28</w:t>
            </w:r>
          </w:p>
        </w:tc>
        <w:tc>
          <w:tcPr>
            <w:tcW w:w="1704" w:type="dxa"/>
          </w:tcPr>
          <w:p w14:paraId="4A1BBC61" w14:textId="77777777" w:rsidR="00B9292A" w:rsidRPr="00810749" w:rsidRDefault="00B9292A" w:rsidP="00B9292A">
            <w:pPr>
              <w:jc w:val="center"/>
              <w:rPr>
                <w:rStyle w:val="a4"/>
                <w:rFonts w:asciiTheme="minorEastAsia" w:eastAsiaTheme="minorEastAsia" w:hAnsiTheme="minorEastAsia"/>
                <w:sz w:val="30"/>
                <w:szCs w:val="30"/>
              </w:rPr>
            </w:pPr>
            <w:r w:rsidRPr="00810749">
              <w:rPr>
                <w:rStyle w:val="a4"/>
                <w:rFonts w:asciiTheme="minorEastAsia" w:eastAsiaTheme="minorEastAsia" w:hAnsiTheme="minorEastAsia" w:hint="eastAsia"/>
                <w:sz w:val="30"/>
                <w:szCs w:val="30"/>
              </w:rPr>
              <w:t>V1.0</w:t>
            </w:r>
          </w:p>
        </w:tc>
        <w:tc>
          <w:tcPr>
            <w:tcW w:w="1704" w:type="dxa"/>
          </w:tcPr>
          <w:p w14:paraId="2516B3BA" w14:textId="77777777" w:rsidR="00B9292A" w:rsidRDefault="00B9292A" w:rsidP="00B9292A">
            <w:pPr>
              <w:jc w:val="center"/>
              <w:rPr>
                <w:rStyle w:val="a4"/>
              </w:rPr>
            </w:pPr>
          </w:p>
        </w:tc>
        <w:tc>
          <w:tcPr>
            <w:tcW w:w="1705" w:type="dxa"/>
          </w:tcPr>
          <w:p w14:paraId="72F99BEB" w14:textId="77777777" w:rsidR="00B9292A" w:rsidRDefault="00B9292A" w:rsidP="00B9292A">
            <w:pPr>
              <w:jc w:val="center"/>
              <w:rPr>
                <w:rStyle w:val="a4"/>
              </w:rPr>
            </w:pPr>
          </w:p>
        </w:tc>
        <w:tc>
          <w:tcPr>
            <w:tcW w:w="1705" w:type="dxa"/>
          </w:tcPr>
          <w:p w14:paraId="6CDF6CCC" w14:textId="77777777" w:rsidR="00B9292A" w:rsidRDefault="00B9292A" w:rsidP="00B9292A">
            <w:pPr>
              <w:jc w:val="center"/>
              <w:rPr>
                <w:rStyle w:val="a4"/>
              </w:rPr>
            </w:pPr>
          </w:p>
        </w:tc>
      </w:tr>
    </w:tbl>
    <w:p w14:paraId="6FC152D9" w14:textId="77777777" w:rsidR="00B9292A" w:rsidRDefault="00B9292A" w:rsidP="00B9292A">
      <w:pPr>
        <w:pStyle w:val="a6"/>
        <w:numPr>
          <w:ilvl w:val="0"/>
          <w:numId w:val="1"/>
        </w:numPr>
        <w:ind w:firstLineChars="0"/>
        <w:jc w:val="left"/>
      </w:pPr>
      <w:r w:rsidRPr="005169D6">
        <w:rPr>
          <w:rFonts w:asciiTheme="minorEastAsia" w:hAnsiTheme="minorEastAsia" w:hint="eastAsia"/>
          <w:b/>
          <w:sz w:val="32"/>
          <w:szCs w:val="32"/>
        </w:rPr>
        <w:t>引言</w:t>
      </w:r>
      <w:r w:rsidRPr="005169D6">
        <w:rPr>
          <w:rFonts w:asciiTheme="minorEastAsia" w:hAnsiTheme="minorEastAsia" w:hint="eastAsia"/>
          <w:b/>
          <w:sz w:val="32"/>
          <w:szCs w:val="32"/>
        </w:rPr>
        <w:cr/>
      </w:r>
      <w:r w:rsidRPr="00B9292A">
        <w:rPr>
          <w:rFonts w:hint="eastAsia"/>
        </w:rPr>
        <w:t>[</w:t>
      </w:r>
      <w:r w:rsidRPr="00B9292A">
        <w:rPr>
          <w:rFonts w:hint="eastAsia"/>
        </w:rPr>
        <w:t>说明本文档编写目的、预期读者、参考资料等</w:t>
      </w:r>
      <w:r w:rsidR="00C2715A">
        <w:rPr>
          <w:rFonts w:hint="eastAsia"/>
        </w:rPr>
        <w:t>]</w:t>
      </w:r>
    </w:p>
    <w:p w14:paraId="6694387B" w14:textId="77777777" w:rsidR="00C2715A" w:rsidRDefault="00C2715A" w:rsidP="00C2715A">
      <w:pPr>
        <w:jc w:val="left"/>
      </w:pPr>
      <w:r w:rsidRPr="005169D6">
        <w:rPr>
          <w:rFonts w:hint="eastAsia"/>
          <w:b/>
        </w:rPr>
        <w:t>目的</w:t>
      </w:r>
      <w:r>
        <w:rPr>
          <w:rFonts w:hint="eastAsia"/>
        </w:rPr>
        <w:t>：</w:t>
      </w:r>
    </w:p>
    <w:p w14:paraId="5F47A504" w14:textId="77777777" w:rsidR="00C2715A" w:rsidRDefault="00C2715A" w:rsidP="00C2715A">
      <w:pPr>
        <w:ind w:firstLine="420"/>
        <w:jc w:val="left"/>
      </w:pPr>
      <w:r>
        <w:rPr>
          <w:rFonts w:hint="eastAsia"/>
        </w:rPr>
        <w:t>为了开发小朋友和大朋友的手指灵活，反应灵敏，促进大脑发育与思考能力。</w:t>
      </w:r>
    </w:p>
    <w:p w14:paraId="5A927E97" w14:textId="77777777" w:rsidR="00C2715A" w:rsidRDefault="00C2715A" w:rsidP="00C2715A">
      <w:pPr>
        <w:jc w:val="left"/>
      </w:pPr>
      <w:r w:rsidRPr="005169D6">
        <w:rPr>
          <w:rFonts w:hint="eastAsia"/>
          <w:b/>
        </w:rPr>
        <w:t>预期读者</w:t>
      </w:r>
      <w:r>
        <w:rPr>
          <w:rFonts w:hint="eastAsia"/>
        </w:rPr>
        <w:t>：</w:t>
      </w:r>
    </w:p>
    <w:p w14:paraId="410F5586" w14:textId="77777777" w:rsidR="00C2715A" w:rsidRDefault="00C2715A" w:rsidP="00C2715A">
      <w:pPr>
        <w:ind w:firstLine="420"/>
        <w:jc w:val="left"/>
      </w:pPr>
      <w:r>
        <w:rPr>
          <w:rFonts w:hint="eastAsia"/>
        </w:rPr>
        <w:t>正在处于发展大脑的人</w:t>
      </w:r>
    </w:p>
    <w:p w14:paraId="0450DA63" w14:textId="77777777" w:rsidR="00C2715A" w:rsidRDefault="00C2715A" w:rsidP="00C2715A">
      <w:pPr>
        <w:jc w:val="left"/>
      </w:pPr>
      <w:r w:rsidRPr="005169D6">
        <w:rPr>
          <w:rFonts w:hint="eastAsia"/>
          <w:b/>
        </w:rPr>
        <w:t>参考资料</w:t>
      </w:r>
      <w:r>
        <w:rPr>
          <w:rFonts w:hint="eastAsia"/>
        </w:rPr>
        <w:t>：</w:t>
      </w:r>
    </w:p>
    <w:p w14:paraId="2CD6C03D" w14:textId="77777777" w:rsidR="00C2715A" w:rsidRPr="00C2715A" w:rsidRDefault="00C2715A" w:rsidP="00C2715A">
      <w:pPr>
        <w:jc w:val="left"/>
      </w:pPr>
      <w:r>
        <w:rPr>
          <w:rFonts w:hint="eastAsia"/>
        </w:rPr>
        <w:t xml:space="preserve">    </w:t>
      </w:r>
      <w:r>
        <w:rPr>
          <w:rFonts w:hint="eastAsia"/>
        </w:rPr>
        <w:t>百度搜索</w:t>
      </w:r>
      <w:r w:rsidR="00E46B94">
        <w:rPr>
          <w:rFonts w:hint="eastAsia"/>
        </w:rPr>
        <w:t>和图书馆资料。</w:t>
      </w:r>
    </w:p>
    <w:p w14:paraId="4599A772" w14:textId="77777777" w:rsidR="00CD76E1" w:rsidRDefault="00B9292A" w:rsidP="00B9292A">
      <w:pPr>
        <w:pStyle w:val="a6"/>
        <w:numPr>
          <w:ilvl w:val="0"/>
          <w:numId w:val="1"/>
        </w:numPr>
        <w:ind w:firstLineChars="0"/>
        <w:jc w:val="left"/>
      </w:pPr>
      <w:r w:rsidRPr="005169D6">
        <w:rPr>
          <w:rFonts w:hint="eastAsia"/>
          <w:b/>
          <w:sz w:val="32"/>
        </w:rPr>
        <w:t>项目概述</w:t>
      </w:r>
      <w:r w:rsidRPr="005169D6">
        <w:rPr>
          <w:rFonts w:hint="eastAsia"/>
          <w:b/>
          <w:sz w:val="32"/>
        </w:rPr>
        <w:cr/>
      </w:r>
      <w:r w:rsidRPr="00B9292A">
        <w:rPr>
          <w:rFonts w:hint="eastAsia"/>
        </w:rPr>
        <w:t xml:space="preserve"> [</w:t>
      </w:r>
      <w:r w:rsidRPr="00B9292A">
        <w:rPr>
          <w:rFonts w:hint="eastAsia"/>
        </w:rPr>
        <w:t>包括项目开发背景、意义、应用现状、目标、范围、作用等</w:t>
      </w:r>
      <w:r w:rsidR="00CD76E1">
        <w:rPr>
          <w:rFonts w:hint="eastAsia"/>
        </w:rPr>
        <w:t>]</w:t>
      </w:r>
    </w:p>
    <w:p w14:paraId="32B99E9A" w14:textId="77777777" w:rsidR="00CD76E1" w:rsidRPr="005169D6" w:rsidRDefault="00CD76E1" w:rsidP="00CD76E1">
      <w:pPr>
        <w:jc w:val="left"/>
        <w:rPr>
          <w:b/>
        </w:rPr>
      </w:pPr>
      <w:r w:rsidRPr="005169D6">
        <w:rPr>
          <w:rFonts w:hint="eastAsia"/>
          <w:b/>
        </w:rPr>
        <w:t>背景：</w:t>
      </w:r>
    </w:p>
    <w:p w14:paraId="160639C9" w14:textId="77777777" w:rsidR="00CD76E1" w:rsidRDefault="00CD76E1" w:rsidP="00CD76E1">
      <w:pPr>
        <w:jc w:val="left"/>
      </w:pPr>
      <w:r>
        <w:rPr>
          <w:rFonts w:hint="eastAsia"/>
        </w:rPr>
        <w:t xml:space="preserve">    </w:t>
      </w:r>
      <w:r>
        <w:t>随着科技与经济的快速发达，知识经济的快速增长，娱乐逐渐变成人与智能的交流。智能化的娱乐游戏在网络里愈来愈好，众多的游戏不胜枚举。比如益智类的小游戏、</w:t>
      </w:r>
      <w:proofErr w:type="gramStart"/>
      <w:r>
        <w:t>腾讯游戏</w:t>
      </w:r>
      <w:proofErr w:type="gramEnd"/>
      <w:r>
        <w:t>、网页游戏、格斗游戏、模拟游戏等，尤其是最近网络上特别流行的</w:t>
      </w:r>
      <w:r>
        <w:t>Flash</w:t>
      </w:r>
      <w:r>
        <w:t>制作的动画越来越受关注。现在就探究下用</w:t>
      </w:r>
      <w:r>
        <w:t>Flash</w:t>
      </w:r>
      <w:r>
        <w:t>软件制作贪吃蛇的游戏的设计原理。</w:t>
      </w:r>
    </w:p>
    <w:p w14:paraId="07E3A492" w14:textId="77777777" w:rsidR="00262C2F" w:rsidRDefault="00CD76E1" w:rsidP="00262C2F">
      <w:pPr>
        <w:jc w:val="left"/>
      </w:pPr>
      <w:r w:rsidRPr="005169D6">
        <w:rPr>
          <w:rFonts w:hint="eastAsia"/>
          <w:b/>
        </w:rPr>
        <w:t>意义</w:t>
      </w:r>
      <w:r>
        <w:rPr>
          <w:rFonts w:hint="eastAsia"/>
        </w:rPr>
        <w:t>：</w:t>
      </w:r>
    </w:p>
    <w:p w14:paraId="432D32A1" w14:textId="77777777" w:rsidR="00C2715A" w:rsidRDefault="00C2715A" w:rsidP="00E46B94">
      <w:pPr>
        <w:ind w:firstLine="430"/>
        <w:jc w:val="left"/>
      </w:pPr>
      <w:r>
        <w:rPr>
          <w:rFonts w:hint="eastAsia"/>
        </w:rPr>
        <w:t>加深对理论教学的</w:t>
      </w:r>
      <w:r w:rsidR="00E46B94">
        <w:rPr>
          <w:rFonts w:hint="eastAsia"/>
        </w:rPr>
        <w:t>理解和掌握，使学生系统的掌握程序设计的广泛应用，基本方法及技巧，为学生综合运用所学知识，在实践应用方面打下一定的基础。</w:t>
      </w:r>
    </w:p>
    <w:p w14:paraId="37FC302B" w14:textId="77777777" w:rsidR="00E46B94" w:rsidRPr="005169D6" w:rsidRDefault="00E46B94" w:rsidP="00E46B94">
      <w:pPr>
        <w:jc w:val="left"/>
        <w:rPr>
          <w:b/>
        </w:rPr>
      </w:pPr>
      <w:r w:rsidRPr="005169D6">
        <w:rPr>
          <w:rFonts w:hint="eastAsia"/>
          <w:b/>
        </w:rPr>
        <w:t>应用现状：</w:t>
      </w:r>
    </w:p>
    <w:p w14:paraId="60D0A7C1" w14:textId="77777777" w:rsidR="00E46B94" w:rsidRDefault="00E46B94" w:rsidP="00E46B94">
      <w:pPr>
        <w:ind w:firstLine="420"/>
        <w:jc w:val="left"/>
      </w:pPr>
      <w:r>
        <w:rPr>
          <w:rFonts w:hint="eastAsia"/>
        </w:rPr>
        <w:t>广泛应用于青少年的休闲生活</w:t>
      </w:r>
    </w:p>
    <w:p w14:paraId="3FC0718D" w14:textId="77777777" w:rsidR="00E46B94" w:rsidRDefault="00E46B94" w:rsidP="00E46B94">
      <w:pPr>
        <w:jc w:val="left"/>
      </w:pPr>
      <w:r w:rsidRPr="005169D6">
        <w:rPr>
          <w:rFonts w:hint="eastAsia"/>
          <w:b/>
        </w:rPr>
        <w:t>目标</w:t>
      </w:r>
      <w:r>
        <w:rPr>
          <w:rFonts w:hint="eastAsia"/>
        </w:rPr>
        <w:t>：</w:t>
      </w:r>
    </w:p>
    <w:p w14:paraId="54D11147" w14:textId="77777777" w:rsidR="00E46B94" w:rsidRDefault="00E46B94" w:rsidP="00E46B94">
      <w:pPr>
        <w:ind w:firstLine="420"/>
        <w:jc w:val="left"/>
      </w:pPr>
      <w:r>
        <w:rPr>
          <w:rFonts w:hint="eastAsia"/>
        </w:rPr>
        <w:t>设计一个利于用户容易操作并且界面美观。</w:t>
      </w:r>
    </w:p>
    <w:p w14:paraId="7390AF93" w14:textId="77777777" w:rsidR="00E46B94" w:rsidRDefault="00E46B94" w:rsidP="00E46B94">
      <w:pPr>
        <w:jc w:val="left"/>
      </w:pPr>
      <w:r w:rsidRPr="005169D6">
        <w:rPr>
          <w:rFonts w:hint="eastAsia"/>
          <w:b/>
        </w:rPr>
        <w:t>作用</w:t>
      </w:r>
      <w:r>
        <w:rPr>
          <w:rFonts w:hint="eastAsia"/>
        </w:rPr>
        <w:t>：</w:t>
      </w:r>
    </w:p>
    <w:p w14:paraId="10AC91FE" w14:textId="77777777" w:rsidR="00CD76E1" w:rsidRPr="000103E4" w:rsidRDefault="000103E4" w:rsidP="000103E4">
      <w:pPr>
        <w:ind w:firstLineChars="100" w:firstLine="210"/>
        <w:jc w:val="left"/>
        <w:rPr>
          <w:b/>
        </w:rPr>
      </w:pPr>
      <w:r>
        <w:rPr>
          <w:rFonts w:hint="eastAsia"/>
        </w:rPr>
        <w:t xml:space="preserve">    </w:t>
      </w:r>
      <w:r w:rsidRPr="00810749">
        <w:rPr>
          <w:rFonts w:hint="eastAsia"/>
        </w:rPr>
        <w:t>锻炼人们的反应能力，尤其是在开发人的智力方面，很受人们的欢迎</w:t>
      </w:r>
      <w:r>
        <w:rPr>
          <w:rFonts w:hint="eastAsia"/>
        </w:rPr>
        <w:t>。</w:t>
      </w:r>
    </w:p>
    <w:p w14:paraId="47696CDA" w14:textId="77777777" w:rsidR="00B9292A" w:rsidRDefault="00C2715A" w:rsidP="00C2715A">
      <w:pPr>
        <w:ind w:left="321" w:hangingChars="100" w:hanging="321"/>
        <w:jc w:val="left"/>
      </w:pPr>
      <w:r w:rsidRPr="00C2715A">
        <w:rPr>
          <w:rFonts w:asciiTheme="minorEastAsia" w:hAnsiTheme="minorEastAsia" w:hint="eastAsia"/>
          <w:b/>
          <w:sz w:val="32"/>
        </w:rPr>
        <w:t>3</w:t>
      </w:r>
      <w:r w:rsidRPr="00C2715A">
        <w:rPr>
          <w:rFonts w:asciiTheme="minorEastAsia" w:hAnsiTheme="minorEastAsia" w:hint="eastAsia"/>
          <w:sz w:val="32"/>
        </w:rPr>
        <w:t>.</w:t>
      </w:r>
      <w:r w:rsidR="00B9292A" w:rsidRPr="005169D6">
        <w:rPr>
          <w:rFonts w:asciiTheme="minorEastAsia" w:hAnsiTheme="minorEastAsia" w:hint="eastAsia"/>
          <w:b/>
          <w:sz w:val="32"/>
        </w:rPr>
        <w:t>游戏策划</w:t>
      </w:r>
      <w:r w:rsidR="00B9292A" w:rsidRPr="005169D6">
        <w:rPr>
          <w:rFonts w:asciiTheme="minorEastAsia" w:hAnsiTheme="minorEastAsia" w:hint="eastAsia"/>
          <w:b/>
          <w:sz w:val="32"/>
        </w:rPr>
        <w:cr/>
      </w:r>
      <w:r w:rsidR="00B9292A" w:rsidRPr="005169D6">
        <w:rPr>
          <w:rFonts w:hint="eastAsia"/>
          <w:b/>
        </w:rPr>
        <w:t>3.1</w:t>
      </w:r>
      <w:r w:rsidR="00B9292A" w:rsidRPr="005169D6">
        <w:rPr>
          <w:rFonts w:hint="eastAsia"/>
          <w:b/>
        </w:rPr>
        <w:t>游戏基本描述</w:t>
      </w:r>
      <w:r w:rsidR="00B9292A" w:rsidRPr="005169D6">
        <w:rPr>
          <w:rFonts w:hint="eastAsia"/>
          <w:b/>
        </w:rPr>
        <w:cr/>
      </w:r>
      <w:r w:rsidR="00262C2F">
        <w:rPr>
          <w:rFonts w:hint="eastAsia"/>
        </w:rPr>
        <w:t xml:space="preserve">    </w:t>
      </w:r>
      <w:r w:rsidR="00262C2F">
        <w:t>贪吃蛇游戏是一款经典的益智游戏，有</w:t>
      </w:r>
      <w:r w:rsidR="00262C2F">
        <w:t>PC</w:t>
      </w:r>
      <w:r w:rsidR="00262C2F">
        <w:t>和手机等多平台版本。既简单又耐玩。该游戏通过控制蛇头方向吃食物，从而使得</w:t>
      </w:r>
      <w:proofErr w:type="gramStart"/>
      <w:r w:rsidR="00262C2F">
        <w:t>蛇变得</w:t>
      </w:r>
      <w:proofErr w:type="gramEnd"/>
      <w:r w:rsidR="00262C2F">
        <w:t>越来越长。它的基本规则是：一条蛇出现在封闭空间中，空间中随机出现一个食物，通过键盘上下左右方向键控制</w:t>
      </w:r>
      <w:proofErr w:type="gramStart"/>
      <w:r w:rsidR="00262C2F">
        <w:t>蛇前进</w:t>
      </w:r>
      <w:proofErr w:type="gramEnd"/>
      <w:r w:rsidR="00262C2F">
        <w:t>方向。蛇头撞到食物，食物消失，</w:t>
      </w:r>
      <w:proofErr w:type="gramStart"/>
      <w:r w:rsidR="00262C2F">
        <w:t>蛇身体</w:t>
      </w:r>
      <w:proofErr w:type="gramEnd"/>
      <w:r w:rsidR="00262C2F">
        <w:t>增长一节，累计得分，刷新食物。如果蛇在前进过程中撞到墙或自己身体，则游戏失败。</w:t>
      </w:r>
    </w:p>
    <w:p w14:paraId="3281CE26" w14:textId="77777777" w:rsidR="00262C2F" w:rsidRDefault="00B9292A" w:rsidP="005169D6">
      <w:pPr>
        <w:ind w:leftChars="100" w:left="632" w:hangingChars="200" w:hanging="422"/>
        <w:jc w:val="left"/>
      </w:pPr>
      <w:r w:rsidRPr="005169D6">
        <w:rPr>
          <w:rFonts w:hint="eastAsia"/>
          <w:b/>
        </w:rPr>
        <w:lastRenderedPageBreak/>
        <w:t>3.1.1</w:t>
      </w:r>
      <w:r w:rsidRPr="005169D6">
        <w:rPr>
          <w:rFonts w:hint="eastAsia"/>
          <w:b/>
        </w:rPr>
        <w:t>游戏名称</w:t>
      </w:r>
      <w:r w:rsidRPr="005169D6">
        <w:rPr>
          <w:rFonts w:hint="eastAsia"/>
          <w:b/>
        </w:rPr>
        <w:cr/>
      </w:r>
      <w:proofErr w:type="gramStart"/>
      <w:r w:rsidR="00262C2F">
        <w:rPr>
          <w:rFonts w:hint="eastAsia"/>
        </w:rPr>
        <w:t>贪吃蛇大作战</w:t>
      </w:r>
      <w:proofErr w:type="gramEnd"/>
    </w:p>
    <w:p w14:paraId="38CE514F" w14:textId="77777777" w:rsidR="00C2715A" w:rsidRPr="005169D6" w:rsidRDefault="00B9292A" w:rsidP="00C2715A">
      <w:pPr>
        <w:ind w:leftChars="100" w:left="210"/>
        <w:jc w:val="left"/>
        <w:rPr>
          <w:b/>
        </w:rPr>
      </w:pPr>
      <w:r w:rsidRPr="005169D6">
        <w:rPr>
          <w:rFonts w:hint="eastAsia"/>
          <w:b/>
        </w:rPr>
        <w:t>3.1.2</w:t>
      </w:r>
      <w:r w:rsidRPr="005169D6">
        <w:rPr>
          <w:rFonts w:hint="eastAsia"/>
          <w:b/>
        </w:rPr>
        <w:t>游戏主题</w:t>
      </w:r>
      <w:r w:rsidRPr="005169D6">
        <w:rPr>
          <w:rFonts w:hint="eastAsia"/>
          <w:b/>
        </w:rPr>
        <w:cr/>
      </w:r>
      <w:r w:rsidR="00E46B94" w:rsidRPr="005169D6">
        <w:rPr>
          <w:rFonts w:hint="eastAsia"/>
          <w:b/>
        </w:rPr>
        <w:t xml:space="preserve">    </w:t>
      </w:r>
    </w:p>
    <w:p w14:paraId="5E1224CE" w14:textId="77777777" w:rsidR="005169D6" w:rsidRDefault="00B9292A" w:rsidP="00C2715A">
      <w:pPr>
        <w:ind w:leftChars="100" w:left="210"/>
        <w:jc w:val="left"/>
        <w:rPr>
          <w:b/>
        </w:rPr>
      </w:pPr>
      <w:r w:rsidRPr="005169D6">
        <w:rPr>
          <w:rFonts w:hint="eastAsia"/>
          <w:b/>
        </w:rPr>
        <w:t>3.1.3</w:t>
      </w:r>
      <w:r w:rsidRPr="005169D6">
        <w:rPr>
          <w:rFonts w:hint="eastAsia"/>
          <w:b/>
        </w:rPr>
        <w:t>游戏类型</w:t>
      </w:r>
    </w:p>
    <w:p w14:paraId="791ADC42" w14:textId="77777777" w:rsidR="005169D6" w:rsidRPr="005169D6" w:rsidRDefault="005169D6" w:rsidP="00C2715A">
      <w:pPr>
        <w:ind w:leftChars="100" w:left="210"/>
        <w:jc w:val="left"/>
      </w:pPr>
      <w:r>
        <w:rPr>
          <w:rFonts w:hint="eastAsia"/>
          <w:b/>
        </w:rPr>
        <w:t xml:space="preserve">    </w:t>
      </w:r>
      <w:r w:rsidRPr="005169D6">
        <w:rPr>
          <w:rFonts w:hint="eastAsia"/>
        </w:rPr>
        <w:t>益智</w:t>
      </w:r>
    </w:p>
    <w:p w14:paraId="1680BF9F" w14:textId="77777777" w:rsidR="005169D6" w:rsidRPr="005169D6" w:rsidRDefault="00B9292A" w:rsidP="005169D6">
      <w:pPr>
        <w:ind w:leftChars="100" w:left="210"/>
        <w:jc w:val="left"/>
        <w:rPr>
          <w:rFonts w:asciiTheme="minorEastAsia" w:hAnsiTheme="minorEastAsia"/>
          <w:b/>
        </w:rPr>
      </w:pPr>
      <w:r w:rsidRPr="005169D6">
        <w:rPr>
          <w:rFonts w:hint="eastAsia"/>
          <w:b/>
        </w:rPr>
        <w:t>3.1.4</w:t>
      </w:r>
      <w:r w:rsidRPr="005169D6">
        <w:rPr>
          <w:rFonts w:hint="eastAsia"/>
          <w:b/>
        </w:rPr>
        <w:t>游戏风格</w:t>
      </w:r>
      <w:r w:rsidRPr="005169D6">
        <w:rPr>
          <w:rFonts w:hint="eastAsia"/>
          <w:b/>
        </w:rPr>
        <w:cr/>
      </w:r>
      <w:r w:rsidR="005169D6">
        <w:rPr>
          <w:rFonts w:hint="eastAsia"/>
          <w:b/>
        </w:rPr>
        <w:t xml:space="preserve">    </w:t>
      </w:r>
      <w:r w:rsidR="005169D6" w:rsidRPr="005169D6">
        <w:rPr>
          <w:rFonts w:asciiTheme="minorEastAsia" w:hAnsiTheme="minorEastAsia" w:hint="eastAsia"/>
        </w:rPr>
        <w:t>童真风格</w:t>
      </w:r>
    </w:p>
    <w:p w14:paraId="6444031D" w14:textId="77777777" w:rsidR="005169D6" w:rsidRDefault="00B9292A" w:rsidP="005169D6">
      <w:pPr>
        <w:ind w:leftChars="100" w:left="210"/>
        <w:jc w:val="left"/>
        <w:rPr>
          <w:b/>
        </w:rPr>
      </w:pPr>
      <w:r w:rsidRPr="005169D6">
        <w:rPr>
          <w:rFonts w:hint="eastAsia"/>
          <w:b/>
        </w:rPr>
        <w:t>3.1.5</w:t>
      </w:r>
      <w:r w:rsidRPr="005169D6">
        <w:rPr>
          <w:rFonts w:hint="eastAsia"/>
          <w:b/>
        </w:rPr>
        <w:t>游戏运行环境</w:t>
      </w:r>
      <w:r w:rsidRPr="005169D6">
        <w:rPr>
          <w:rFonts w:hint="eastAsia"/>
          <w:b/>
        </w:rPr>
        <w:cr/>
      </w:r>
      <w:r w:rsidR="005169D6">
        <w:rPr>
          <w:rFonts w:hint="eastAsia"/>
          <w:b/>
        </w:rPr>
        <w:t xml:space="preserve">    </w:t>
      </w:r>
      <w:proofErr w:type="spellStart"/>
      <w:r w:rsidR="005169D6" w:rsidRPr="005169D6">
        <w:rPr>
          <w:rFonts w:hint="eastAsia"/>
        </w:rPr>
        <w:t>VisioStudio</w:t>
      </w:r>
      <w:proofErr w:type="spellEnd"/>
    </w:p>
    <w:p w14:paraId="20384CE6" w14:textId="77777777" w:rsidR="005169D6" w:rsidRDefault="00B9292A" w:rsidP="005169D6">
      <w:pPr>
        <w:ind w:leftChars="100" w:left="210"/>
        <w:jc w:val="left"/>
        <w:rPr>
          <w:b/>
        </w:rPr>
      </w:pPr>
      <w:r w:rsidRPr="005169D6">
        <w:rPr>
          <w:rFonts w:hint="eastAsia"/>
          <w:b/>
        </w:rPr>
        <w:t xml:space="preserve">3.2 </w:t>
      </w:r>
      <w:r w:rsidRPr="005169D6">
        <w:rPr>
          <w:rFonts w:hint="eastAsia"/>
          <w:b/>
        </w:rPr>
        <w:t>游戏世界设定</w:t>
      </w:r>
      <w:r w:rsidRPr="005169D6">
        <w:rPr>
          <w:rFonts w:hint="eastAsia"/>
          <w:b/>
        </w:rPr>
        <w:cr/>
      </w:r>
      <w:r w:rsidR="005169D6">
        <w:rPr>
          <w:rFonts w:hint="eastAsia"/>
          <w:b/>
        </w:rPr>
        <w:t xml:space="preserve">    </w:t>
      </w:r>
    </w:p>
    <w:p w14:paraId="2AEAD378" w14:textId="77777777" w:rsidR="005169D6" w:rsidRDefault="00B9292A" w:rsidP="005169D6">
      <w:pPr>
        <w:ind w:leftChars="100" w:left="210"/>
        <w:jc w:val="left"/>
        <w:rPr>
          <w:b/>
        </w:rPr>
      </w:pPr>
      <w:r w:rsidRPr="005169D6">
        <w:rPr>
          <w:rFonts w:hint="eastAsia"/>
          <w:b/>
        </w:rPr>
        <w:t>3.2.1</w:t>
      </w:r>
      <w:r w:rsidRPr="005169D6">
        <w:rPr>
          <w:rFonts w:hint="eastAsia"/>
          <w:b/>
        </w:rPr>
        <w:t>游戏背景故事</w:t>
      </w:r>
    </w:p>
    <w:p w14:paraId="0DBF7A1D" w14:textId="77777777" w:rsidR="00D05A5F" w:rsidRDefault="00D05A5F" w:rsidP="00D05A5F">
      <w:pPr>
        <w:ind w:firstLineChars="200" w:firstLine="420"/>
        <w:jc w:val="left"/>
      </w:pPr>
      <w:r>
        <w:t>贪吃蛇发明者是</w:t>
      </w:r>
      <w:r>
        <w:t>Jeremy</w:t>
      </w:r>
      <w:r>
        <w:t>。蛇引诱夏娃吃了苹果之后，就被贬为毒虫，阴险的象征。</w:t>
      </w:r>
      <w:r>
        <w:t> </w:t>
      </w:r>
      <w:r>
        <w:t>而蛇吃东西是整只动物吞进去的，大概在文艺复兴的时候就有人发明的一种游戏，是现在贪吃蛇的前身。后来慢慢的发展就变成了今天的贪吃蛇了。</w:t>
      </w:r>
    </w:p>
    <w:p w14:paraId="05BC6402" w14:textId="77777777" w:rsidR="00262C2F" w:rsidRDefault="00B9292A" w:rsidP="00810749">
      <w:pPr>
        <w:ind w:leftChars="100" w:left="210"/>
        <w:jc w:val="left"/>
      </w:pPr>
      <w:r w:rsidRPr="005169D6">
        <w:rPr>
          <w:rFonts w:hint="eastAsia"/>
          <w:b/>
        </w:rPr>
        <w:t>3.2.2</w:t>
      </w:r>
      <w:r w:rsidRPr="005169D6">
        <w:rPr>
          <w:rFonts w:hint="eastAsia"/>
          <w:b/>
        </w:rPr>
        <w:t>游戏角色定义</w:t>
      </w:r>
      <w:r w:rsidRPr="005169D6">
        <w:rPr>
          <w:rFonts w:hint="eastAsia"/>
          <w:b/>
        </w:rPr>
        <w:cr/>
        <w:t>3.2.3</w:t>
      </w:r>
      <w:r w:rsidRPr="005169D6">
        <w:rPr>
          <w:rFonts w:hint="eastAsia"/>
          <w:b/>
        </w:rPr>
        <w:t>游戏过程描述</w:t>
      </w:r>
    </w:p>
    <w:p w14:paraId="2755606B" w14:textId="77777777" w:rsidR="00E46B94" w:rsidRDefault="00262C2F" w:rsidP="00262C2F">
      <w:pPr>
        <w:pStyle w:val="a6"/>
        <w:ind w:left="360"/>
        <w:jc w:val="left"/>
      </w:pPr>
      <w:r>
        <w:t>贪吃蛇游戏分为四个界面，包括欢迎界面，游戏界面，游戏说明和游戏结束界面。实现的主要功能有：</w:t>
      </w:r>
      <w:r>
        <w:br/>
      </w:r>
      <w:r>
        <w:rPr>
          <w:rFonts w:hint="eastAsia"/>
        </w:rPr>
        <w:t xml:space="preserve"> </w:t>
      </w:r>
      <w:r w:rsidR="00E46B94">
        <w:rPr>
          <w:rFonts w:hint="eastAsia"/>
        </w:rPr>
        <w:t xml:space="preserve"> </w:t>
      </w:r>
      <w:r>
        <w:rPr>
          <w:rFonts w:hint="eastAsia"/>
        </w:rPr>
        <w:t xml:space="preserve"> </w:t>
      </w:r>
      <w:r w:rsidR="00E46B94">
        <w:rPr>
          <w:rFonts w:hint="eastAsia"/>
        </w:rPr>
        <w:t>1.</w:t>
      </w:r>
      <w:r>
        <w:t>字符图案装饰。</w:t>
      </w:r>
      <w:r>
        <w:br/>
        <w:t>      2.</w:t>
      </w:r>
      <w:r>
        <w:t>绘制游戏地图。</w:t>
      </w:r>
      <w:r>
        <w:br/>
        <w:t>      3.</w:t>
      </w:r>
      <w:r>
        <w:t>绘制移动的贪吃蛇。</w:t>
      </w:r>
      <w:r>
        <w:br/>
        <w:t>      4.</w:t>
      </w:r>
      <w:r>
        <w:t>随机绘制食物并且位置不与当前</w:t>
      </w:r>
      <w:proofErr w:type="gramStart"/>
      <w:r>
        <w:t>蛇身体</w:t>
      </w:r>
      <w:proofErr w:type="gramEnd"/>
      <w:r>
        <w:t>重合。</w:t>
      </w:r>
      <w:r>
        <w:br/>
        <w:t>      5.</w:t>
      </w:r>
      <w:r>
        <w:t>键盘按键控制蛇的前进方向。</w:t>
      </w:r>
      <w:r>
        <w:br/>
        <w:t>      6.</w:t>
      </w:r>
      <w:proofErr w:type="gramStart"/>
      <w:r>
        <w:t>不</w:t>
      </w:r>
      <w:proofErr w:type="gramEnd"/>
      <w:r>
        <w:t>按键时，蛇自动前进。</w:t>
      </w:r>
      <w:r>
        <w:br/>
        <w:t>      7.</w:t>
      </w:r>
      <w:r>
        <w:t>文件读写，存入和读取最高分。</w:t>
      </w:r>
    </w:p>
    <w:p w14:paraId="1160AB7C" w14:textId="77777777" w:rsidR="00E46B94" w:rsidRPr="005169D6" w:rsidRDefault="00B9292A" w:rsidP="00810749">
      <w:pPr>
        <w:ind w:firstLineChars="100" w:firstLine="211"/>
        <w:jc w:val="left"/>
        <w:rPr>
          <w:b/>
        </w:rPr>
      </w:pPr>
      <w:r w:rsidRPr="005169D6">
        <w:rPr>
          <w:rFonts w:hint="eastAsia"/>
          <w:b/>
        </w:rPr>
        <w:t>3.2.4</w:t>
      </w:r>
      <w:r w:rsidRPr="005169D6">
        <w:rPr>
          <w:rFonts w:hint="eastAsia"/>
          <w:b/>
        </w:rPr>
        <w:t>游戏控制描述</w:t>
      </w:r>
      <w:r w:rsidRPr="005169D6">
        <w:rPr>
          <w:rFonts w:hint="eastAsia"/>
          <w:b/>
        </w:rPr>
        <w:cr/>
      </w:r>
      <w:r w:rsidR="00E46B94" w:rsidRPr="005169D6">
        <w:rPr>
          <w:rFonts w:hint="eastAsia"/>
          <w:b/>
        </w:rPr>
        <w:t xml:space="preserve">   </w:t>
      </w:r>
      <w:r w:rsidR="005169D6">
        <w:rPr>
          <w:rFonts w:hint="eastAsia"/>
          <w:b/>
        </w:rPr>
        <w:t xml:space="preserve">  </w:t>
      </w:r>
      <w:r w:rsidR="005169D6">
        <w:t>这个模块是游戏的中心环节，主要完成控制游戏的开始、暂停、重新开始等功能。为了能够给玩家一个很好的游戏环境，这部分应该做到易懂、易操作。</w:t>
      </w:r>
    </w:p>
    <w:p w14:paraId="449F79E1" w14:textId="77777777" w:rsidR="005169D6" w:rsidRDefault="00B9292A" w:rsidP="00810749">
      <w:pPr>
        <w:ind w:firstLineChars="100" w:firstLine="211"/>
        <w:jc w:val="left"/>
        <w:rPr>
          <w:b/>
        </w:rPr>
      </w:pPr>
      <w:r w:rsidRPr="005169D6">
        <w:rPr>
          <w:rFonts w:hint="eastAsia"/>
          <w:b/>
        </w:rPr>
        <w:t>3.2.5</w:t>
      </w:r>
      <w:r w:rsidRPr="005169D6">
        <w:rPr>
          <w:rFonts w:hint="eastAsia"/>
          <w:b/>
        </w:rPr>
        <w:t>游戏关卡设定</w:t>
      </w:r>
      <w:r w:rsidRPr="005169D6">
        <w:rPr>
          <w:rFonts w:hint="eastAsia"/>
          <w:b/>
        </w:rPr>
        <w:cr/>
      </w:r>
      <w:r w:rsidR="006051AF">
        <w:rPr>
          <w:rFonts w:hint="eastAsia"/>
          <w:b/>
        </w:rPr>
        <w:t xml:space="preserve">     </w:t>
      </w:r>
      <w:r w:rsidR="00D05A5F">
        <w:t>1) </w:t>
      </w:r>
      <w:r w:rsidR="00D05A5F">
        <w:t>游戏的开始，停止，暂停，继续。</w:t>
      </w:r>
      <w:r w:rsidR="00D05A5F">
        <w:t> </w:t>
      </w:r>
      <w:r w:rsidR="00D05A5F">
        <w:t>根据用户单击的按钮（开始，停止，暂停，继续），游戏实现具体相应的功能。</w:t>
      </w:r>
      <w:r w:rsidR="00D05A5F">
        <w:br/>
      </w:r>
      <w:r w:rsidR="00D05A5F">
        <w:rPr>
          <w:rFonts w:hint="eastAsia"/>
        </w:rPr>
        <w:t xml:space="preserve">     </w:t>
      </w:r>
      <w:r w:rsidR="00D05A5F">
        <w:t>2) </w:t>
      </w:r>
      <w:r w:rsidR="00D05A5F">
        <w:t>游戏难度的调整。</w:t>
      </w:r>
      <w:r w:rsidR="00D05A5F">
        <w:t> </w:t>
      </w:r>
      <w:r w:rsidR="00D05A5F">
        <w:t>用户可以通过选择相应难度地形来设置游戏的难度级别，级别越高，游戏难度也越大。</w:t>
      </w:r>
      <w:r w:rsidR="00D05A5F">
        <w:br/>
      </w:r>
      <w:r w:rsidR="00D05A5F">
        <w:rPr>
          <w:rFonts w:hint="eastAsia"/>
        </w:rPr>
        <w:t xml:space="preserve">     </w:t>
      </w:r>
      <w:r w:rsidR="00D05A5F">
        <w:t>3) </w:t>
      </w:r>
      <w:r w:rsidR="00D05A5F">
        <w:t>游戏帮助。单击游戏帮助按钮弹出一个消息框提供相应的游戏介绍。另外在游戏中提供了网格对每一块小方块进行包裹，玩家可以选择是否显示网格，可以帮助刚入门的玩家比对蛇头与食物的位置。</w:t>
      </w:r>
      <w:r w:rsidR="00D05A5F">
        <w:br/>
      </w:r>
      <w:r w:rsidR="00D05A5F">
        <w:rPr>
          <w:rFonts w:hint="eastAsia"/>
        </w:rPr>
        <w:t xml:space="preserve">     </w:t>
      </w:r>
      <w:r w:rsidR="00D05A5F">
        <w:t>4) </w:t>
      </w:r>
      <w:r w:rsidR="00D05A5F">
        <w:t>蛇身和背景颜色的设置。可以通过单击相应的设置按钮让蛇身或背景的颜色以用户喜欢的颜色输出。另外如果玩家选择显示网格，也可以单击相应按钮设置网格线的颜色。</w:t>
      </w:r>
      <w:r w:rsidR="00D05A5F">
        <w:br/>
      </w:r>
      <w:r w:rsidR="00D05A5F">
        <w:rPr>
          <w:rFonts w:hint="eastAsia"/>
        </w:rPr>
        <w:t xml:space="preserve">     </w:t>
      </w:r>
      <w:r w:rsidR="00D05A5F">
        <w:t>5) </w:t>
      </w:r>
      <w:r w:rsidR="00D05A5F">
        <w:t>游戏奖励。当蛇吃到一颗食物时则得到</w:t>
      </w:r>
      <w:r w:rsidR="00D05A5F">
        <w:t>10</w:t>
      </w:r>
      <w:r w:rsidR="00D05A5F">
        <w:t>分作为奖励，同时如果吃到</w:t>
      </w:r>
      <w:r w:rsidR="00D05A5F">
        <w:br/>
      </w:r>
      <w:r w:rsidR="00D05A5F">
        <w:t>特殊的食物则会得到普通食物三倍的奖励。但特殊的食物会在一定时间内自动消失。</w:t>
      </w:r>
    </w:p>
    <w:p w14:paraId="351391AB" w14:textId="77777777" w:rsidR="00220F28" w:rsidRDefault="00B9292A" w:rsidP="00810749">
      <w:pPr>
        <w:ind w:firstLineChars="100" w:firstLine="211"/>
        <w:jc w:val="left"/>
        <w:rPr>
          <w:b/>
        </w:rPr>
      </w:pPr>
      <w:r w:rsidRPr="005169D6">
        <w:rPr>
          <w:rFonts w:hint="eastAsia"/>
          <w:b/>
        </w:rPr>
        <w:t xml:space="preserve">3.3 </w:t>
      </w:r>
      <w:r w:rsidRPr="005169D6">
        <w:rPr>
          <w:rFonts w:hint="eastAsia"/>
          <w:b/>
        </w:rPr>
        <w:t>游戏素材描述</w:t>
      </w:r>
      <w:r w:rsidRPr="005169D6">
        <w:rPr>
          <w:rFonts w:hint="eastAsia"/>
          <w:b/>
        </w:rPr>
        <w:cr/>
      </w:r>
      <w:r w:rsidR="00220F28">
        <w:rPr>
          <w:rFonts w:hint="eastAsia"/>
          <w:b/>
        </w:rPr>
        <w:t xml:space="preserve">     </w:t>
      </w:r>
      <w:r w:rsidR="00220F28">
        <w:t>主要内容就是设计蛇的形状和方向，以及食物的产生与位置，先创建一个</w:t>
      </w:r>
      <w:r w:rsidR="00220F28">
        <w:t>Point</w:t>
      </w:r>
      <w:r w:rsidR="00220F28">
        <w:t>对象</w:t>
      </w:r>
      <w:r w:rsidR="00220F28">
        <w:lastRenderedPageBreak/>
        <w:t>point</w:t>
      </w:r>
      <w:r w:rsidR="00220F28">
        <w:t>，由多个</w:t>
      </w:r>
      <w:r w:rsidR="00220F28">
        <w:t>point </w:t>
      </w:r>
      <w:r w:rsidR="00220F28">
        <w:t>组合成蛇身，当蛇吃到食物时，则增加一个</w:t>
      </w:r>
      <w:r w:rsidR="00220F28">
        <w:t>point</w:t>
      </w:r>
      <w:r w:rsidR="00220F28">
        <w:t>在蛇身上，使蛇身不断加长，同时利用随机函数在游戏面板上产生一个新的</w:t>
      </w:r>
      <w:r w:rsidR="00220F28">
        <w:t>Food</w:t>
      </w:r>
      <w:r w:rsidR="00220F28">
        <w:t>对象代替原来被</w:t>
      </w:r>
      <w:r w:rsidR="00220F28">
        <w:t>“</w:t>
      </w:r>
      <w:r w:rsidR="00220F28">
        <w:t>吃掉</w:t>
      </w:r>
      <w:r w:rsidR="00220F28">
        <w:t>”</w:t>
      </w:r>
      <w:r w:rsidR="00220F28">
        <w:t>的</w:t>
      </w:r>
      <w:r w:rsidR="00220F28">
        <w:t>food</w:t>
      </w:r>
      <w:r w:rsidR="00220F28">
        <w:t>，其次，玩家使用方向键来控制蛇的行进，当蛇吃到</w:t>
      </w:r>
      <w:r w:rsidR="00220F28">
        <w:t> food </w:t>
      </w:r>
      <w:r w:rsidR="00220F28">
        <w:t>就给玩家加分作为奖励，最后就可以得出用户的分数。</w:t>
      </w:r>
    </w:p>
    <w:p w14:paraId="4AC81A4C" w14:textId="77777777" w:rsidR="005169D6" w:rsidRDefault="00B9292A" w:rsidP="00810749">
      <w:pPr>
        <w:ind w:firstLineChars="100" w:firstLine="211"/>
        <w:jc w:val="left"/>
        <w:rPr>
          <w:b/>
        </w:rPr>
      </w:pPr>
      <w:r w:rsidRPr="005169D6">
        <w:rPr>
          <w:rFonts w:hint="eastAsia"/>
          <w:b/>
        </w:rPr>
        <w:t>3.3.1</w:t>
      </w:r>
      <w:r w:rsidRPr="005169D6">
        <w:rPr>
          <w:rFonts w:hint="eastAsia"/>
          <w:b/>
        </w:rPr>
        <w:t>游戏界面</w:t>
      </w:r>
      <w:r w:rsidRPr="005169D6">
        <w:rPr>
          <w:rFonts w:hint="eastAsia"/>
          <w:b/>
        </w:rPr>
        <w:cr/>
      </w:r>
      <w:r w:rsidR="005169D6">
        <w:rPr>
          <w:rFonts w:hint="eastAsia"/>
          <w:b/>
        </w:rPr>
        <w:t xml:space="preserve">     </w:t>
      </w:r>
      <w:r w:rsidR="005169D6">
        <w:t>游戏的主界面是进入游戏后，能够给玩家第一感官的部分，主要包括游戏图形区域界面、游戏的速度选择更新界面、新生方块的预览、暂停游戏按钮、重新开始游戏按钮。从很大程度上决定了玩家对游戏的兴趣问题，因此，游戏的主界面应该力求美观，爽心悦目。</w:t>
      </w:r>
    </w:p>
    <w:p w14:paraId="79A5B2E4" w14:textId="77777777" w:rsidR="00220F28" w:rsidRDefault="00B9292A" w:rsidP="00810749">
      <w:pPr>
        <w:ind w:firstLineChars="100" w:firstLine="211"/>
        <w:jc w:val="left"/>
        <w:rPr>
          <w:b/>
        </w:rPr>
      </w:pPr>
      <w:r w:rsidRPr="005169D6">
        <w:rPr>
          <w:rFonts w:hint="eastAsia"/>
          <w:b/>
        </w:rPr>
        <w:t>3.3.2</w:t>
      </w:r>
      <w:r w:rsidRPr="005169D6">
        <w:rPr>
          <w:rFonts w:hint="eastAsia"/>
          <w:b/>
        </w:rPr>
        <w:t>游戏动画</w:t>
      </w:r>
      <w:r w:rsidRPr="005169D6">
        <w:rPr>
          <w:rFonts w:hint="eastAsia"/>
          <w:b/>
        </w:rPr>
        <w:cr/>
      </w:r>
      <w:r w:rsidR="00220F28">
        <w:rPr>
          <w:rFonts w:hint="eastAsia"/>
          <w:b/>
        </w:rPr>
        <w:t xml:space="preserve">     </w:t>
      </w:r>
    </w:p>
    <w:p w14:paraId="64CCDA80" w14:textId="77777777" w:rsidR="00810749" w:rsidRDefault="00B9292A" w:rsidP="00810749">
      <w:pPr>
        <w:ind w:firstLineChars="100" w:firstLine="211"/>
        <w:jc w:val="left"/>
        <w:rPr>
          <w:b/>
        </w:rPr>
      </w:pPr>
      <w:r w:rsidRPr="005169D6">
        <w:rPr>
          <w:rFonts w:hint="eastAsia"/>
          <w:b/>
        </w:rPr>
        <w:t>3.3.3</w:t>
      </w:r>
      <w:r w:rsidRPr="005169D6">
        <w:rPr>
          <w:rFonts w:hint="eastAsia"/>
          <w:b/>
        </w:rPr>
        <w:t>游戏音效</w:t>
      </w:r>
      <w:r w:rsidRPr="005169D6">
        <w:rPr>
          <w:rFonts w:hint="eastAsia"/>
          <w:b/>
        </w:rPr>
        <w:cr/>
      </w:r>
      <w:r w:rsidR="00810749">
        <w:rPr>
          <w:rFonts w:hint="eastAsia"/>
          <w:b/>
        </w:rPr>
        <w:t xml:space="preserve">     </w:t>
      </w:r>
      <w:r w:rsidR="000103E4">
        <w:rPr>
          <w:rFonts w:hint="eastAsia"/>
        </w:rPr>
        <w:t>贪吃蛇大作战背景音乐</w:t>
      </w:r>
    </w:p>
    <w:p w14:paraId="21E73C24" w14:textId="77777777" w:rsidR="005F31E9" w:rsidRPr="00810749" w:rsidRDefault="00810749" w:rsidP="00810749">
      <w:pPr>
        <w:ind w:left="321" w:hangingChars="100" w:hanging="321"/>
        <w:jc w:val="left"/>
        <w:rPr>
          <w:b/>
        </w:rPr>
      </w:pPr>
      <w:r w:rsidRPr="00810749">
        <w:rPr>
          <w:rFonts w:asciiTheme="minorEastAsia" w:hAnsiTheme="minorEastAsia" w:hint="eastAsia"/>
          <w:b/>
          <w:sz w:val="32"/>
        </w:rPr>
        <w:t>4.</w:t>
      </w:r>
      <w:r w:rsidR="00B9292A" w:rsidRPr="00810749">
        <w:rPr>
          <w:rFonts w:asciiTheme="minorEastAsia" w:hAnsiTheme="minorEastAsia" w:hint="eastAsia"/>
          <w:b/>
          <w:sz w:val="32"/>
        </w:rPr>
        <w:t>项目进度安排</w:t>
      </w:r>
      <w:r w:rsidR="00B9292A" w:rsidRPr="00810749">
        <w:rPr>
          <w:rFonts w:asciiTheme="minorEastAsia" w:hAnsiTheme="minorEastAsia" w:hint="eastAsia"/>
          <w:b/>
          <w:sz w:val="32"/>
        </w:rPr>
        <w:cr/>
      </w:r>
      <w:r w:rsidR="00B9292A" w:rsidRPr="00810749">
        <w:rPr>
          <w:rFonts w:hint="eastAsia"/>
          <w:b/>
        </w:rPr>
        <w:t>4.1 Demo</w:t>
      </w:r>
      <w:r w:rsidR="00B9292A" w:rsidRPr="00810749">
        <w:rPr>
          <w:rFonts w:hint="eastAsia"/>
          <w:b/>
        </w:rPr>
        <w:t>版本发布时间</w:t>
      </w:r>
      <w:r w:rsidR="00B9292A" w:rsidRPr="00810749">
        <w:rPr>
          <w:rFonts w:hint="eastAsia"/>
          <w:b/>
        </w:rPr>
        <w:cr/>
        <w:t>4.2 Alpha</w:t>
      </w:r>
      <w:r w:rsidR="00B9292A" w:rsidRPr="00810749">
        <w:rPr>
          <w:rFonts w:hint="eastAsia"/>
          <w:b/>
        </w:rPr>
        <w:t>版本发布时间</w:t>
      </w:r>
      <w:r w:rsidR="00B9292A" w:rsidRPr="00810749">
        <w:rPr>
          <w:rFonts w:hint="eastAsia"/>
          <w:b/>
        </w:rPr>
        <w:cr/>
        <w:t>4.3 Beta</w:t>
      </w:r>
      <w:r w:rsidR="00B9292A" w:rsidRPr="00810749">
        <w:rPr>
          <w:rFonts w:hint="eastAsia"/>
          <w:b/>
        </w:rPr>
        <w:t>版本发布时间</w:t>
      </w:r>
      <w:r w:rsidR="00B9292A" w:rsidRPr="00810749">
        <w:rPr>
          <w:rFonts w:hint="eastAsia"/>
          <w:b/>
        </w:rPr>
        <w:cr/>
        <w:t xml:space="preserve">4.4 </w:t>
      </w:r>
      <w:r w:rsidR="00B9292A" w:rsidRPr="00810749">
        <w:rPr>
          <w:rFonts w:hint="eastAsia"/>
          <w:b/>
        </w:rPr>
        <w:t>正式版本发布时间</w:t>
      </w:r>
      <w:r w:rsidR="00B9292A" w:rsidRPr="00810749">
        <w:rPr>
          <w:b/>
        </w:rPr>
        <w:cr/>
      </w:r>
    </w:p>
    <w:sectPr w:rsidR="005F31E9" w:rsidRPr="00810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45991"/>
    <w:multiLevelType w:val="hybridMultilevel"/>
    <w:tmpl w:val="3D5EA13C"/>
    <w:lvl w:ilvl="0" w:tplc="FA9A6A8E">
      <w:start w:val="1"/>
      <w:numFmt w:val="decimal"/>
      <w:lvlText w:val="%1."/>
      <w:lvlJc w:val="left"/>
      <w:pPr>
        <w:ind w:left="360" w:hanging="360"/>
      </w:pPr>
      <w:rPr>
        <w:rFonts w:asciiTheme="minorEastAsia" w:hAnsiTheme="minorEastAsia"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92A"/>
    <w:rsid w:val="000103E4"/>
    <w:rsid w:val="00034F70"/>
    <w:rsid w:val="00035AD6"/>
    <w:rsid w:val="00056515"/>
    <w:rsid w:val="00071EE9"/>
    <w:rsid w:val="00085D85"/>
    <w:rsid w:val="000C4350"/>
    <w:rsid w:val="000F10C8"/>
    <w:rsid w:val="000F4877"/>
    <w:rsid w:val="0010209F"/>
    <w:rsid w:val="0015537E"/>
    <w:rsid w:val="0017653E"/>
    <w:rsid w:val="00186949"/>
    <w:rsid w:val="001B5A29"/>
    <w:rsid w:val="001B7350"/>
    <w:rsid w:val="001D0101"/>
    <w:rsid w:val="001E1097"/>
    <w:rsid w:val="00220F28"/>
    <w:rsid w:val="00262C2F"/>
    <w:rsid w:val="00267CA6"/>
    <w:rsid w:val="00276F30"/>
    <w:rsid w:val="002B4028"/>
    <w:rsid w:val="002C2EA8"/>
    <w:rsid w:val="002D134A"/>
    <w:rsid w:val="002F5ACA"/>
    <w:rsid w:val="003374E7"/>
    <w:rsid w:val="003428A5"/>
    <w:rsid w:val="0036458E"/>
    <w:rsid w:val="00383BE3"/>
    <w:rsid w:val="00385B8A"/>
    <w:rsid w:val="003A381C"/>
    <w:rsid w:val="003E59BD"/>
    <w:rsid w:val="00415CD7"/>
    <w:rsid w:val="00431E15"/>
    <w:rsid w:val="004437CB"/>
    <w:rsid w:val="0044633D"/>
    <w:rsid w:val="00450F5E"/>
    <w:rsid w:val="004517AD"/>
    <w:rsid w:val="00454A51"/>
    <w:rsid w:val="00474525"/>
    <w:rsid w:val="00504227"/>
    <w:rsid w:val="005169D6"/>
    <w:rsid w:val="00537031"/>
    <w:rsid w:val="005A7083"/>
    <w:rsid w:val="005B589B"/>
    <w:rsid w:val="005C1A18"/>
    <w:rsid w:val="005C488D"/>
    <w:rsid w:val="005D0ED4"/>
    <w:rsid w:val="005D58F5"/>
    <w:rsid w:val="005F31E9"/>
    <w:rsid w:val="005F4240"/>
    <w:rsid w:val="006051AF"/>
    <w:rsid w:val="00610ED3"/>
    <w:rsid w:val="00646DA0"/>
    <w:rsid w:val="00652229"/>
    <w:rsid w:val="006564AD"/>
    <w:rsid w:val="00656CDD"/>
    <w:rsid w:val="006679BC"/>
    <w:rsid w:val="006701BB"/>
    <w:rsid w:val="006841BE"/>
    <w:rsid w:val="00684223"/>
    <w:rsid w:val="00684483"/>
    <w:rsid w:val="006A7B5F"/>
    <w:rsid w:val="006C63D9"/>
    <w:rsid w:val="006D7096"/>
    <w:rsid w:val="007203F0"/>
    <w:rsid w:val="00725176"/>
    <w:rsid w:val="0073348A"/>
    <w:rsid w:val="00755541"/>
    <w:rsid w:val="007721B2"/>
    <w:rsid w:val="0077645A"/>
    <w:rsid w:val="007E29AA"/>
    <w:rsid w:val="0080129F"/>
    <w:rsid w:val="0080527E"/>
    <w:rsid w:val="00807268"/>
    <w:rsid w:val="00810749"/>
    <w:rsid w:val="00815F4C"/>
    <w:rsid w:val="00833BAB"/>
    <w:rsid w:val="00845A84"/>
    <w:rsid w:val="00851AF9"/>
    <w:rsid w:val="00866EC5"/>
    <w:rsid w:val="00870F12"/>
    <w:rsid w:val="0087276A"/>
    <w:rsid w:val="00872BDF"/>
    <w:rsid w:val="00875058"/>
    <w:rsid w:val="00883B0C"/>
    <w:rsid w:val="008D7AFD"/>
    <w:rsid w:val="008E0D26"/>
    <w:rsid w:val="008E2A1F"/>
    <w:rsid w:val="008F21D5"/>
    <w:rsid w:val="009039FD"/>
    <w:rsid w:val="00907A5C"/>
    <w:rsid w:val="00917619"/>
    <w:rsid w:val="00935521"/>
    <w:rsid w:val="009702C7"/>
    <w:rsid w:val="009744CF"/>
    <w:rsid w:val="00982DA7"/>
    <w:rsid w:val="00993A0E"/>
    <w:rsid w:val="009E12F3"/>
    <w:rsid w:val="009F4404"/>
    <w:rsid w:val="00A17383"/>
    <w:rsid w:val="00A27E8A"/>
    <w:rsid w:val="00A327A6"/>
    <w:rsid w:val="00A3364A"/>
    <w:rsid w:val="00A525B8"/>
    <w:rsid w:val="00A54457"/>
    <w:rsid w:val="00A76625"/>
    <w:rsid w:val="00A87D75"/>
    <w:rsid w:val="00A91266"/>
    <w:rsid w:val="00A95AB4"/>
    <w:rsid w:val="00AC69F0"/>
    <w:rsid w:val="00B9292A"/>
    <w:rsid w:val="00BF314E"/>
    <w:rsid w:val="00C0534B"/>
    <w:rsid w:val="00C2715A"/>
    <w:rsid w:val="00C47793"/>
    <w:rsid w:val="00C61206"/>
    <w:rsid w:val="00C65606"/>
    <w:rsid w:val="00C901D6"/>
    <w:rsid w:val="00CC6BCF"/>
    <w:rsid w:val="00CD76E1"/>
    <w:rsid w:val="00D05A5F"/>
    <w:rsid w:val="00D21E4C"/>
    <w:rsid w:val="00D861D6"/>
    <w:rsid w:val="00D92679"/>
    <w:rsid w:val="00DC28DC"/>
    <w:rsid w:val="00DC4D75"/>
    <w:rsid w:val="00DE3081"/>
    <w:rsid w:val="00DE6BAE"/>
    <w:rsid w:val="00DF526A"/>
    <w:rsid w:val="00E3467D"/>
    <w:rsid w:val="00E46B94"/>
    <w:rsid w:val="00E519C8"/>
    <w:rsid w:val="00E61F30"/>
    <w:rsid w:val="00E83985"/>
    <w:rsid w:val="00E960A5"/>
    <w:rsid w:val="00EA5DA1"/>
    <w:rsid w:val="00EA6CE0"/>
    <w:rsid w:val="00EB03E3"/>
    <w:rsid w:val="00EB0A1D"/>
    <w:rsid w:val="00ED2E16"/>
    <w:rsid w:val="00EF7BA3"/>
    <w:rsid w:val="00F03595"/>
    <w:rsid w:val="00F5355C"/>
    <w:rsid w:val="00F6434A"/>
    <w:rsid w:val="00FB4E95"/>
    <w:rsid w:val="00FD52DE"/>
    <w:rsid w:val="00FF4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838F"/>
  <w15:docId w15:val="{8AD0329A-2BD7-438A-B0A1-1A26E35F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292A"/>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B9292A"/>
    <w:rPr>
      <w:rFonts w:asciiTheme="majorHAnsi" w:eastAsia="宋体" w:hAnsiTheme="majorHAnsi" w:cstheme="majorBidi"/>
      <w:b/>
      <w:bCs/>
      <w:sz w:val="32"/>
      <w:szCs w:val="32"/>
    </w:rPr>
  </w:style>
  <w:style w:type="table" w:styleId="a5">
    <w:name w:val="Table Grid"/>
    <w:basedOn w:val="a1"/>
    <w:uiPriority w:val="59"/>
    <w:unhideWhenUsed/>
    <w:rsid w:val="00B92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929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8DCA8-9093-4922-9C8E-10834A01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庞 昊天</cp:lastModifiedBy>
  <cp:revision>2</cp:revision>
  <dcterms:created xsi:type="dcterms:W3CDTF">2020-09-28T12:35:00Z</dcterms:created>
  <dcterms:modified xsi:type="dcterms:W3CDTF">2020-09-29T10:26:00Z</dcterms:modified>
</cp:coreProperties>
</file>