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3B" w:rsidRPr="002352C7" w:rsidRDefault="002352C7" w:rsidP="002352C7">
      <w:pPr>
        <w:pStyle w:val="a6"/>
        <w:numPr>
          <w:ilvl w:val="0"/>
          <w:numId w:val="3"/>
        </w:numPr>
        <w:rPr>
          <w:sz w:val="32"/>
          <w:szCs w:val="32"/>
          <w:lang w:val="en-US"/>
        </w:rPr>
      </w:pPr>
      <w:r w:rsidRPr="002352C7">
        <w:rPr>
          <w:sz w:val="32"/>
          <w:szCs w:val="32"/>
        </w:rPr>
        <w:t>Сервер</w:t>
      </w:r>
    </w:p>
    <w:p w:rsidR="002352C7" w:rsidRDefault="002352C7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>Архитектура: «Чистая архитектура»</w:t>
      </w:r>
    </w:p>
    <w:p w:rsidR="002352C7" w:rsidRDefault="002352C7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 xml:space="preserve">Подробнее: </w:t>
      </w:r>
      <w:hyperlink r:id="rId5" w:history="1">
        <w:r w:rsidRPr="00DC2CEC">
          <w:rPr>
            <w:rStyle w:val="a7"/>
            <w:sz w:val="32"/>
            <w:szCs w:val="32"/>
          </w:rPr>
          <w:t>https://myview.rahulnivi.net/started-clean-architecture/</w:t>
        </w:r>
      </w:hyperlink>
    </w:p>
    <w:p w:rsidR="002352C7" w:rsidRDefault="002352C7" w:rsidP="002352C7">
      <w:pPr>
        <w:ind w:left="-142"/>
        <w:rPr>
          <w:sz w:val="32"/>
          <w:szCs w:val="32"/>
        </w:rPr>
      </w:pPr>
    </w:p>
    <w:p w:rsidR="002352C7" w:rsidRDefault="002352C7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 xml:space="preserve">Использован подход </w:t>
      </w:r>
      <w:r>
        <w:rPr>
          <w:sz w:val="32"/>
          <w:szCs w:val="32"/>
          <w:lang w:val="en-US"/>
        </w:rPr>
        <w:t>code</w:t>
      </w:r>
      <w:r w:rsidRPr="002352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first</w:t>
      </w:r>
      <w:r w:rsidRPr="002352C7">
        <w:rPr>
          <w:sz w:val="32"/>
          <w:szCs w:val="32"/>
        </w:rPr>
        <w:t xml:space="preserve">, </w:t>
      </w:r>
      <w:r>
        <w:rPr>
          <w:sz w:val="32"/>
          <w:szCs w:val="32"/>
        </w:rPr>
        <w:t>поэтому при первом запуске БД создастся автоматически, с заполненными тестовыми данными.</w:t>
      </w:r>
    </w:p>
    <w:p w:rsidR="002352C7" w:rsidRDefault="002352C7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>Тестовые данные по каждой сущности заполняются здесь:</w:t>
      </w:r>
    </w:p>
    <w:p w:rsidR="002352C7" w:rsidRDefault="002352C7" w:rsidP="002352C7">
      <w:pPr>
        <w:ind w:left="-142"/>
        <w:rPr>
          <w:sz w:val="32"/>
          <w:szCs w:val="32"/>
        </w:rPr>
      </w:pPr>
      <w:r w:rsidRPr="002352C7">
        <w:rPr>
          <w:sz w:val="32"/>
          <w:szCs w:val="32"/>
        </w:rPr>
        <w:drawing>
          <wp:inline distT="0" distB="0" distL="0" distR="0" wp14:anchorId="6EEA933B" wp14:editId="7D7D6730">
            <wp:extent cx="6210300" cy="644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C7" w:rsidRDefault="002352C7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>Настройка конфигураций:</w:t>
      </w:r>
    </w:p>
    <w:p w:rsidR="002352C7" w:rsidRDefault="002352C7" w:rsidP="002352C7">
      <w:pPr>
        <w:ind w:left="-142"/>
        <w:rPr>
          <w:sz w:val="32"/>
          <w:szCs w:val="32"/>
        </w:rPr>
      </w:pPr>
      <w:r w:rsidRPr="002352C7">
        <w:rPr>
          <w:sz w:val="32"/>
          <w:szCs w:val="32"/>
        </w:rPr>
        <w:drawing>
          <wp:inline distT="0" distB="0" distL="0" distR="0" wp14:anchorId="0E489A01" wp14:editId="2A2F4657">
            <wp:extent cx="6210300" cy="2562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02" w:rsidRPr="008B0402" w:rsidRDefault="008B0402" w:rsidP="002352C7">
      <w:pPr>
        <w:pStyle w:val="a6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Container – </w:t>
      </w:r>
      <w:r>
        <w:rPr>
          <w:sz w:val="32"/>
          <w:szCs w:val="32"/>
        </w:rPr>
        <w:t xml:space="preserve">название контейнера </w:t>
      </w:r>
      <w:r>
        <w:rPr>
          <w:sz w:val="32"/>
          <w:szCs w:val="32"/>
          <w:lang w:val="en-US"/>
        </w:rPr>
        <w:t>blob</w:t>
      </w:r>
    </w:p>
    <w:p w:rsidR="002352C7" w:rsidRDefault="002352C7" w:rsidP="002352C7">
      <w:pPr>
        <w:pStyle w:val="a6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Secret</w:t>
      </w:r>
      <w:r w:rsidRPr="002352C7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секретная фраза для </w:t>
      </w:r>
      <w:r>
        <w:rPr>
          <w:sz w:val="32"/>
          <w:szCs w:val="32"/>
          <w:lang w:val="en-US"/>
        </w:rPr>
        <w:t>JWT</w:t>
      </w:r>
      <w:r w:rsidRPr="002352C7">
        <w:rPr>
          <w:sz w:val="32"/>
          <w:szCs w:val="32"/>
        </w:rPr>
        <w:t xml:space="preserve"> </w:t>
      </w:r>
      <w:r>
        <w:rPr>
          <w:sz w:val="32"/>
          <w:szCs w:val="32"/>
        </w:rPr>
        <w:t>токена</w:t>
      </w:r>
    </w:p>
    <w:p w:rsidR="002352C7" w:rsidRDefault="002352C7" w:rsidP="002352C7">
      <w:pPr>
        <w:pStyle w:val="a6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SportHubConnection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строка подключения к БД</w:t>
      </w:r>
    </w:p>
    <w:p w:rsidR="002352C7" w:rsidRDefault="002352C7" w:rsidP="002352C7">
      <w:pPr>
        <w:pStyle w:val="a6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AzureConnectionString</w:t>
      </w:r>
      <w:proofErr w:type="spellEnd"/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строка</w:t>
      </w:r>
      <w:r w:rsidRPr="002352C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подключения</w:t>
      </w:r>
      <w:r w:rsidRPr="002352C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к</w:t>
      </w:r>
      <w:r w:rsidRPr="002352C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Azure Blob</w:t>
      </w:r>
    </w:p>
    <w:p w:rsidR="008B0402" w:rsidRDefault="002352C7" w:rsidP="002352C7">
      <w:pPr>
        <w:rPr>
          <w:sz w:val="32"/>
          <w:szCs w:val="32"/>
        </w:rPr>
      </w:pPr>
      <w:r>
        <w:rPr>
          <w:sz w:val="32"/>
          <w:szCs w:val="32"/>
        </w:rPr>
        <w:t xml:space="preserve">Картинки хранятся в </w:t>
      </w:r>
      <w:r>
        <w:rPr>
          <w:sz w:val="32"/>
          <w:szCs w:val="32"/>
          <w:lang w:val="en-US"/>
        </w:rPr>
        <w:t>Azure</w:t>
      </w:r>
      <w:r w:rsidRPr="008B040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Blob</w:t>
      </w:r>
      <w:r w:rsidR="008B0402" w:rsidRPr="008B0402">
        <w:rPr>
          <w:sz w:val="32"/>
          <w:szCs w:val="32"/>
        </w:rPr>
        <w:t xml:space="preserve">. </w:t>
      </w:r>
      <w:r w:rsidR="008B0402">
        <w:rPr>
          <w:sz w:val="32"/>
          <w:szCs w:val="32"/>
        </w:rPr>
        <w:t>Ты конечно можешь оставить подключение к моему хранилищу. Но я не смогу дать доступ к своему ажуру, поэтому лучше создать свой.</w:t>
      </w:r>
      <w:r w:rsidR="008B0402" w:rsidRPr="008B0402">
        <w:rPr>
          <w:sz w:val="32"/>
          <w:szCs w:val="32"/>
        </w:rPr>
        <w:t xml:space="preserve"> </w:t>
      </w:r>
      <w:r w:rsidR="008B0402">
        <w:rPr>
          <w:sz w:val="32"/>
          <w:szCs w:val="32"/>
        </w:rPr>
        <w:t>Это делается несложно. Потом просто нужно взять свою строку подключения:</w:t>
      </w:r>
    </w:p>
    <w:p w:rsidR="008B0402" w:rsidRDefault="008B0402" w:rsidP="002352C7">
      <w:pPr>
        <w:rPr>
          <w:sz w:val="32"/>
          <w:szCs w:val="32"/>
        </w:rPr>
      </w:pPr>
      <w:r w:rsidRPr="008B0402">
        <w:rPr>
          <w:sz w:val="32"/>
          <w:szCs w:val="32"/>
        </w:rPr>
        <w:lastRenderedPageBreak/>
        <w:drawing>
          <wp:inline distT="0" distB="0" distL="0" distR="0" wp14:anchorId="702AD33E" wp14:editId="2D04B11A">
            <wp:extent cx="6210300" cy="31426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B3" w:rsidRDefault="008B6EB3" w:rsidP="002352C7">
      <w:pPr>
        <w:rPr>
          <w:sz w:val="32"/>
          <w:szCs w:val="32"/>
        </w:rPr>
      </w:pPr>
      <w:r>
        <w:rPr>
          <w:sz w:val="32"/>
          <w:szCs w:val="32"/>
        </w:rPr>
        <w:t>И так же поменять название контейнера в контроллере на свое:</w:t>
      </w:r>
    </w:p>
    <w:p w:rsidR="008B6EB3" w:rsidRPr="008B0402" w:rsidRDefault="008B6EB3" w:rsidP="002352C7">
      <w:pPr>
        <w:rPr>
          <w:sz w:val="32"/>
          <w:szCs w:val="32"/>
        </w:rPr>
      </w:pPr>
      <w:r w:rsidRPr="008B6EB3">
        <w:rPr>
          <w:sz w:val="32"/>
          <w:szCs w:val="32"/>
        </w:rPr>
        <w:drawing>
          <wp:inline distT="0" distB="0" distL="0" distR="0" wp14:anchorId="120DC1FD" wp14:editId="32FE4883">
            <wp:extent cx="6210300" cy="28486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C7" w:rsidRPr="002352C7" w:rsidRDefault="002352C7" w:rsidP="002352C7">
      <w:pPr>
        <w:ind w:left="-142"/>
        <w:rPr>
          <w:sz w:val="24"/>
          <w:szCs w:val="24"/>
        </w:rPr>
      </w:pPr>
      <w:r w:rsidRPr="002352C7">
        <w:rPr>
          <w:sz w:val="24"/>
          <w:szCs w:val="24"/>
        </w:rPr>
        <w:t xml:space="preserve">Чтобы присвоить роль админа (тренера) для создания публикаций тренера в колонке </w:t>
      </w:r>
      <w:r w:rsidRPr="002352C7">
        <w:rPr>
          <w:sz w:val="24"/>
          <w:szCs w:val="24"/>
          <w:lang w:val="en-US"/>
        </w:rPr>
        <w:t>IsTrainer</w:t>
      </w:r>
      <w:r w:rsidRPr="002352C7">
        <w:rPr>
          <w:sz w:val="24"/>
          <w:szCs w:val="24"/>
        </w:rPr>
        <w:t xml:space="preserve"> нужно задать </w:t>
      </w:r>
      <w:r w:rsidRPr="002352C7">
        <w:rPr>
          <w:sz w:val="24"/>
          <w:szCs w:val="24"/>
          <w:lang w:val="en-US"/>
        </w:rPr>
        <w:t>true</w:t>
      </w:r>
      <w:r w:rsidRPr="002352C7">
        <w:rPr>
          <w:sz w:val="24"/>
          <w:szCs w:val="24"/>
        </w:rPr>
        <w:t xml:space="preserve"> (1 </w:t>
      </w:r>
      <w:r w:rsidRPr="002352C7">
        <w:rPr>
          <w:sz w:val="24"/>
          <w:szCs w:val="24"/>
          <w:lang w:val="en-US"/>
        </w:rPr>
        <w:t>for</w:t>
      </w:r>
      <w:r w:rsidRPr="002352C7">
        <w:rPr>
          <w:sz w:val="24"/>
          <w:szCs w:val="24"/>
        </w:rPr>
        <w:t xml:space="preserve"> </w:t>
      </w:r>
      <w:r w:rsidRPr="002352C7">
        <w:rPr>
          <w:sz w:val="24"/>
          <w:szCs w:val="24"/>
          <w:lang w:val="en-US"/>
        </w:rPr>
        <w:t>SQL</w:t>
      </w:r>
      <w:r w:rsidRPr="002352C7">
        <w:rPr>
          <w:sz w:val="24"/>
          <w:szCs w:val="24"/>
        </w:rPr>
        <w:t xml:space="preserve"> </w:t>
      </w:r>
      <w:r w:rsidRPr="002352C7">
        <w:rPr>
          <w:sz w:val="24"/>
          <w:szCs w:val="24"/>
          <w:lang w:val="en-US"/>
        </w:rPr>
        <w:t>bit</w:t>
      </w:r>
      <w:r w:rsidRPr="002352C7">
        <w:rPr>
          <w:sz w:val="24"/>
          <w:szCs w:val="24"/>
        </w:rPr>
        <w:t xml:space="preserve">). В приложении на телефоне </w:t>
      </w:r>
      <w:proofErr w:type="spellStart"/>
      <w:r w:rsidRPr="002352C7">
        <w:rPr>
          <w:sz w:val="24"/>
          <w:szCs w:val="24"/>
        </w:rPr>
        <w:t>ето</w:t>
      </w:r>
      <w:proofErr w:type="spellEnd"/>
      <w:r w:rsidRPr="002352C7">
        <w:rPr>
          <w:sz w:val="24"/>
          <w:szCs w:val="24"/>
        </w:rPr>
        <w:t xml:space="preserve"> не сделать:</w:t>
      </w:r>
    </w:p>
    <w:p w:rsidR="002352C7" w:rsidRDefault="002352C7" w:rsidP="002352C7">
      <w:pPr>
        <w:ind w:left="-142"/>
        <w:rPr>
          <w:sz w:val="32"/>
          <w:szCs w:val="32"/>
        </w:rPr>
      </w:pPr>
      <w:r w:rsidRPr="002352C7">
        <w:rPr>
          <w:sz w:val="32"/>
          <w:szCs w:val="32"/>
        </w:rPr>
        <w:drawing>
          <wp:inline distT="0" distB="0" distL="0" distR="0" wp14:anchorId="10689414" wp14:editId="489D7DB4">
            <wp:extent cx="5182323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47" w:rsidRDefault="005C7247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>На клиенте, если есть роль тренера, на вкладке публикации справа сверху будет плюсик, дающий возможность создавать публикации</w:t>
      </w:r>
    </w:p>
    <w:p w:rsidR="008B0402" w:rsidRDefault="008B0402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Если нужно </w:t>
      </w:r>
      <w:proofErr w:type="spellStart"/>
      <w:r>
        <w:rPr>
          <w:sz w:val="32"/>
          <w:szCs w:val="32"/>
        </w:rPr>
        <w:t>потестировать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запросики</w:t>
      </w:r>
      <w:proofErr w:type="spellEnd"/>
      <w:r>
        <w:rPr>
          <w:sz w:val="32"/>
          <w:szCs w:val="32"/>
        </w:rPr>
        <w:t xml:space="preserve">, есть коллекция </w:t>
      </w:r>
      <w:proofErr w:type="spellStart"/>
      <w:r>
        <w:rPr>
          <w:sz w:val="32"/>
          <w:szCs w:val="32"/>
        </w:rPr>
        <w:t>постмана</w:t>
      </w:r>
      <w:proofErr w:type="spellEnd"/>
      <w:r>
        <w:rPr>
          <w:sz w:val="32"/>
          <w:szCs w:val="32"/>
        </w:rPr>
        <w:t>:</w:t>
      </w:r>
    </w:p>
    <w:p w:rsidR="008B0402" w:rsidRDefault="008B0402" w:rsidP="002352C7">
      <w:pPr>
        <w:ind w:left="-142"/>
        <w:rPr>
          <w:sz w:val="32"/>
          <w:szCs w:val="32"/>
        </w:rPr>
      </w:pPr>
      <w:r w:rsidRPr="008B0402">
        <w:rPr>
          <w:sz w:val="32"/>
          <w:szCs w:val="32"/>
        </w:rPr>
        <w:drawing>
          <wp:inline distT="0" distB="0" distL="0" distR="0" wp14:anchorId="770893A9" wp14:editId="1C6B565F">
            <wp:extent cx="3381375" cy="19695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322" cy="19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02" w:rsidRDefault="008B0402" w:rsidP="002F431F">
      <w:pPr>
        <w:ind w:left="-142"/>
        <w:rPr>
          <w:sz w:val="32"/>
          <w:szCs w:val="32"/>
        </w:rPr>
      </w:pPr>
      <w:r w:rsidRPr="008B0402">
        <w:rPr>
          <w:sz w:val="32"/>
          <w:szCs w:val="32"/>
        </w:rPr>
        <w:drawing>
          <wp:inline distT="0" distB="0" distL="0" distR="0" wp14:anchorId="1BDB0E81" wp14:editId="663196AB">
            <wp:extent cx="2505075" cy="24045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839" cy="24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02" w:rsidRDefault="008B0402" w:rsidP="002352C7">
      <w:pPr>
        <w:ind w:left="-142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>Swagger</w:t>
      </w:r>
    </w:p>
    <w:p w:rsidR="008B0402" w:rsidRDefault="008B0402" w:rsidP="002352C7">
      <w:pPr>
        <w:ind w:left="-142"/>
        <w:rPr>
          <w:sz w:val="32"/>
          <w:szCs w:val="32"/>
          <w:lang w:val="en-US"/>
        </w:rPr>
      </w:pPr>
      <w:bookmarkStart w:id="0" w:name="_GoBack"/>
      <w:r w:rsidRPr="008B0402">
        <w:rPr>
          <w:sz w:val="32"/>
          <w:szCs w:val="32"/>
          <w:lang w:val="en-US"/>
        </w:rPr>
        <w:drawing>
          <wp:inline distT="0" distB="0" distL="0" distR="0" wp14:anchorId="3844FC41" wp14:editId="36406893">
            <wp:extent cx="3691301" cy="362902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750" cy="36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0402" w:rsidRDefault="008B0402" w:rsidP="002352C7">
      <w:pPr>
        <w:ind w:left="-142"/>
        <w:rPr>
          <w:sz w:val="32"/>
          <w:szCs w:val="32"/>
          <w:lang w:val="en-US"/>
        </w:rPr>
      </w:pPr>
    </w:p>
    <w:p w:rsidR="008B0402" w:rsidRDefault="008B0402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 xml:space="preserve">Чтобы указать </w:t>
      </w:r>
      <w:r w:rsidR="00F76024">
        <w:rPr>
          <w:sz w:val="32"/>
          <w:szCs w:val="32"/>
        </w:rPr>
        <w:t>хост для глобальной сети</w:t>
      </w:r>
      <w:r w:rsidR="008B6EB3">
        <w:rPr>
          <w:sz w:val="32"/>
          <w:szCs w:val="32"/>
        </w:rPr>
        <w:t xml:space="preserve"> на клиенте</w:t>
      </w:r>
      <w:r w:rsidR="00F76024">
        <w:rPr>
          <w:sz w:val="32"/>
          <w:szCs w:val="32"/>
        </w:rPr>
        <w:t>, нужно ввести его здесь:</w:t>
      </w:r>
    </w:p>
    <w:p w:rsidR="00F76024" w:rsidRDefault="00F76024" w:rsidP="002352C7">
      <w:pPr>
        <w:ind w:left="-142"/>
        <w:rPr>
          <w:sz w:val="32"/>
          <w:szCs w:val="32"/>
        </w:rPr>
      </w:pPr>
      <w:r w:rsidRPr="00F76024">
        <w:rPr>
          <w:sz w:val="32"/>
          <w:szCs w:val="32"/>
        </w:rPr>
        <w:drawing>
          <wp:inline distT="0" distB="0" distL="0" distR="0" wp14:anchorId="60A88BB9" wp14:editId="5B2550C5">
            <wp:extent cx="6210300" cy="2077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24" w:rsidRPr="00F76024" w:rsidRDefault="00F76024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 xml:space="preserve">Один из способов: использование </w:t>
      </w:r>
      <w:proofErr w:type="spellStart"/>
      <w:r>
        <w:rPr>
          <w:sz w:val="32"/>
          <w:szCs w:val="32"/>
          <w:lang w:val="en-US"/>
        </w:rPr>
        <w:t>ngrok</w:t>
      </w:r>
      <w:proofErr w:type="spellEnd"/>
    </w:p>
    <w:p w:rsidR="00F76024" w:rsidRDefault="00F76024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>Как только установишь и запустишь, нужно ввести</w:t>
      </w:r>
    </w:p>
    <w:p w:rsidR="00F76024" w:rsidRPr="00F76024" w:rsidRDefault="00F76024" w:rsidP="002352C7">
      <w:pPr>
        <w:ind w:left="-142"/>
        <w:rPr>
          <w:sz w:val="32"/>
          <w:szCs w:val="32"/>
          <w:lang w:val="en-US"/>
        </w:rPr>
      </w:pPr>
      <w:proofErr w:type="spellStart"/>
      <w:proofErr w:type="gramStart"/>
      <w:r w:rsidRPr="00F76024">
        <w:rPr>
          <w:sz w:val="32"/>
          <w:szCs w:val="32"/>
          <w:lang w:val="en-US"/>
        </w:rPr>
        <w:t>ngrok</w:t>
      </w:r>
      <w:proofErr w:type="spellEnd"/>
      <w:proofErr w:type="gramEnd"/>
      <w:r w:rsidRPr="00F76024">
        <w:rPr>
          <w:sz w:val="32"/>
          <w:szCs w:val="32"/>
          <w:lang w:val="en-US"/>
        </w:rPr>
        <w:t xml:space="preserve"> http https://localhost:44399 -host-header="localhost:44399" </w:t>
      </w:r>
      <w:r>
        <w:rPr>
          <w:sz w:val="32"/>
          <w:szCs w:val="32"/>
          <w:lang w:val="en-US"/>
        </w:rPr>
        <w:t xml:space="preserve">[localhost:44399 </w:t>
      </w:r>
      <w:r>
        <w:rPr>
          <w:sz w:val="32"/>
          <w:szCs w:val="32"/>
        </w:rPr>
        <w:t>заменить</w:t>
      </w:r>
      <w:r w:rsidRPr="00F760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на</w:t>
      </w:r>
      <w:r w:rsidRPr="00F7602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свой</w:t>
      </w:r>
      <w:r>
        <w:rPr>
          <w:sz w:val="32"/>
          <w:szCs w:val="32"/>
          <w:lang w:val="en-US"/>
        </w:rPr>
        <w:t>]</w:t>
      </w:r>
    </w:p>
    <w:p w:rsidR="00F76024" w:rsidRDefault="00F76024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>Должно появиться следующее:</w:t>
      </w:r>
    </w:p>
    <w:p w:rsidR="00F76024" w:rsidRDefault="00F76024" w:rsidP="002352C7">
      <w:pPr>
        <w:ind w:left="-142"/>
        <w:rPr>
          <w:sz w:val="32"/>
          <w:szCs w:val="32"/>
        </w:rPr>
      </w:pPr>
      <w:r w:rsidRPr="00F76024">
        <w:rPr>
          <w:sz w:val="32"/>
          <w:szCs w:val="32"/>
        </w:rPr>
        <w:drawing>
          <wp:inline distT="0" distB="0" distL="0" distR="0" wp14:anchorId="5328B569" wp14:editId="326CCAE9">
            <wp:extent cx="6210300" cy="38798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24" w:rsidRDefault="00F76024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>Выделенную часть и использовать.</w:t>
      </w:r>
    </w:p>
    <w:p w:rsidR="008B6EB3" w:rsidRDefault="008B6EB3" w:rsidP="002352C7">
      <w:pPr>
        <w:ind w:left="-142"/>
        <w:rPr>
          <w:sz w:val="32"/>
          <w:szCs w:val="32"/>
        </w:rPr>
      </w:pPr>
    </w:p>
    <w:p w:rsidR="00F76024" w:rsidRDefault="00F76024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 xml:space="preserve">В папке </w:t>
      </w:r>
      <w:proofErr w:type="spellStart"/>
      <w:r>
        <w:rPr>
          <w:sz w:val="32"/>
          <w:szCs w:val="32"/>
          <w:lang w:val="en-US"/>
        </w:rPr>
        <w:t>Sporthub</w:t>
      </w:r>
      <w:proofErr w:type="spellEnd"/>
      <w:r w:rsidRPr="00F7602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docs</w:t>
      </w:r>
      <w:r w:rsidRPr="00F76024">
        <w:rPr>
          <w:sz w:val="32"/>
          <w:szCs w:val="32"/>
        </w:rPr>
        <w:t xml:space="preserve"> </w:t>
      </w:r>
      <w:r>
        <w:rPr>
          <w:sz w:val="32"/>
          <w:szCs w:val="32"/>
        </w:rPr>
        <w:t>лежит вся документация</w:t>
      </w:r>
    </w:p>
    <w:p w:rsidR="00F76024" w:rsidRDefault="008B6EB3" w:rsidP="002352C7">
      <w:pPr>
        <w:ind w:left="-142"/>
        <w:rPr>
          <w:sz w:val="32"/>
          <w:szCs w:val="32"/>
        </w:rPr>
      </w:pPr>
      <w:r w:rsidRPr="008B6EB3">
        <w:rPr>
          <w:sz w:val="32"/>
          <w:szCs w:val="32"/>
        </w:rPr>
        <w:drawing>
          <wp:inline distT="0" distB="0" distL="0" distR="0" wp14:anchorId="6F0800D2" wp14:editId="24E45F0C">
            <wp:extent cx="3734321" cy="1943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24" w:rsidRDefault="00F76024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 xml:space="preserve">В папке </w:t>
      </w:r>
      <w:r>
        <w:rPr>
          <w:sz w:val="32"/>
          <w:szCs w:val="32"/>
          <w:lang w:val="en-US"/>
        </w:rPr>
        <w:t>Graphic</w:t>
      </w:r>
      <w:r w:rsidRPr="00F7602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лежит вся графическая часть (диаграммы, схемы и пр.). Это мы печатали на А3 при сдаче. </w:t>
      </w:r>
      <w:proofErr w:type="spellStart"/>
      <w:r>
        <w:rPr>
          <w:sz w:val="32"/>
          <w:szCs w:val="32"/>
        </w:rPr>
        <w:t>Нормоконтроли</w:t>
      </w:r>
      <w:proofErr w:type="spellEnd"/>
      <w:r>
        <w:rPr>
          <w:sz w:val="32"/>
          <w:szCs w:val="32"/>
        </w:rPr>
        <w:t>, соответственно, пройдены.</w:t>
      </w:r>
    </w:p>
    <w:p w:rsidR="008B6EB3" w:rsidRDefault="00F76024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 xml:space="preserve">Клиент на флаттере. </w:t>
      </w:r>
    </w:p>
    <w:p w:rsidR="00F76024" w:rsidRDefault="008B6EB3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 xml:space="preserve">Я использовал на </w:t>
      </w:r>
      <w:r>
        <w:rPr>
          <w:sz w:val="32"/>
          <w:szCs w:val="32"/>
          <w:lang w:val="en-US"/>
        </w:rPr>
        <w:t>Xiaomi</w:t>
      </w:r>
      <w:r w:rsidRPr="008B6E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 большим экраном, поэтому </w:t>
      </w:r>
      <w:proofErr w:type="spellStart"/>
      <w:r>
        <w:rPr>
          <w:sz w:val="32"/>
          <w:szCs w:val="32"/>
        </w:rPr>
        <w:t>оптимальнее</w:t>
      </w:r>
      <w:proofErr w:type="spellEnd"/>
      <w:r>
        <w:rPr>
          <w:sz w:val="32"/>
          <w:szCs w:val="32"/>
        </w:rPr>
        <w:t xml:space="preserve"> всего демонстрировать на таком же. Но запускалось на симуляторе </w:t>
      </w:r>
      <w:proofErr w:type="spellStart"/>
      <w:r>
        <w:rPr>
          <w:sz w:val="32"/>
          <w:szCs w:val="32"/>
        </w:rPr>
        <w:t>айфона</w:t>
      </w:r>
      <w:proofErr w:type="spellEnd"/>
      <w:r>
        <w:rPr>
          <w:sz w:val="32"/>
          <w:szCs w:val="32"/>
        </w:rPr>
        <w:t xml:space="preserve"> 6, 8 и там все </w:t>
      </w:r>
      <w:proofErr w:type="spellStart"/>
      <w:r>
        <w:rPr>
          <w:sz w:val="32"/>
          <w:szCs w:val="32"/>
        </w:rPr>
        <w:t>окей</w:t>
      </w:r>
      <w:proofErr w:type="spellEnd"/>
      <w:r>
        <w:rPr>
          <w:sz w:val="32"/>
          <w:szCs w:val="32"/>
        </w:rPr>
        <w:t xml:space="preserve"> было.</w:t>
      </w:r>
    </w:p>
    <w:p w:rsidR="008B6EB3" w:rsidRPr="008B6EB3" w:rsidRDefault="008B6EB3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 xml:space="preserve">При заполнении профиля рекомендуется загрузить фотку на </w:t>
      </w:r>
      <w:proofErr w:type="spellStart"/>
      <w:r>
        <w:rPr>
          <w:sz w:val="32"/>
          <w:szCs w:val="32"/>
        </w:rPr>
        <w:t>аву</w:t>
      </w:r>
      <w:proofErr w:type="spellEnd"/>
      <w:r>
        <w:rPr>
          <w:sz w:val="32"/>
          <w:szCs w:val="32"/>
        </w:rPr>
        <w:t>, так лучше будут выглядеть профили</w:t>
      </w:r>
    </w:p>
    <w:p w:rsidR="00F76024" w:rsidRDefault="00F76024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>Если встречаются баги (напр. долго грузится), то лучше всего поможет перезапуск. Или перейти на соседнюю вкладку</w:t>
      </w:r>
      <w:r w:rsidR="008B6EB3">
        <w:rPr>
          <w:sz w:val="32"/>
          <w:szCs w:val="32"/>
        </w:rPr>
        <w:t xml:space="preserve"> </w:t>
      </w:r>
      <w:proofErr w:type="spellStart"/>
      <w:r w:rsidR="008B6EB3">
        <w:rPr>
          <w:sz w:val="32"/>
          <w:szCs w:val="32"/>
        </w:rPr>
        <w:t>менюшки</w:t>
      </w:r>
      <w:proofErr w:type="spellEnd"/>
      <w:r>
        <w:rPr>
          <w:sz w:val="32"/>
          <w:szCs w:val="32"/>
        </w:rPr>
        <w:t xml:space="preserve"> и вернуться.</w:t>
      </w:r>
    </w:p>
    <w:p w:rsidR="008B6EB3" w:rsidRDefault="008B6EB3" w:rsidP="002352C7">
      <w:pPr>
        <w:ind w:left="-142"/>
        <w:rPr>
          <w:sz w:val="32"/>
          <w:szCs w:val="32"/>
        </w:rPr>
      </w:pPr>
    </w:p>
    <w:p w:rsidR="008B6EB3" w:rsidRDefault="008B6EB3" w:rsidP="002352C7">
      <w:pPr>
        <w:ind w:left="-142"/>
        <w:rPr>
          <w:sz w:val="32"/>
          <w:szCs w:val="32"/>
        </w:rPr>
      </w:pPr>
      <w:r>
        <w:rPr>
          <w:sz w:val="32"/>
          <w:szCs w:val="32"/>
        </w:rPr>
        <w:t>В записке проект полностью описан, там с</w:t>
      </w:r>
      <w:r w:rsidR="002F431F">
        <w:rPr>
          <w:sz w:val="32"/>
          <w:szCs w:val="32"/>
        </w:rPr>
        <w:t xml:space="preserve"> ним можно хорошо ознакомиться.</w:t>
      </w:r>
    </w:p>
    <w:p w:rsidR="008B6EB3" w:rsidRDefault="008B6EB3" w:rsidP="002352C7">
      <w:pPr>
        <w:ind w:left="-142"/>
        <w:rPr>
          <w:sz w:val="32"/>
          <w:szCs w:val="32"/>
        </w:rPr>
      </w:pPr>
    </w:p>
    <w:p w:rsidR="008B6EB3" w:rsidRDefault="008B6EB3" w:rsidP="002352C7">
      <w:pPr>
        <w:ind w:left="-142"/>
        <w:rPr>
          <w:sz w:val="32"/>
          <w:szCs w:val="32"/>
        </w:rPr>
      </w:pPr>
    </w:p>
    <w:p w:rsidR="00F76024" w:rsidRPr="00F76024" w:rsidRDefault="00F76024" w:rsidP="002352C7">
      <w:pPr>
        <w:ind w:left="-142"/>
        <w:rPr>
          <w:sz w:val="32"/>
          <w:szCs w:val="32"/>
        </w:rPr>
      </w:pPr>
    </w:p>
    <w:sectPr w:rsidR="00F76024" w:rsidRPr="00F76024" w:rsidSect="002352C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1CBF"/>
    <w:multiLevelType w:val="hybridMultilevel"/>
    <w:tmpl w:val="C73618BE"/>
    <w:lvl w:ilvl="0" w:tplc="FE18858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BC74739"/>
    <w:multiLevelType w:val="hybridMultilevel"/>
    <w:tmpl w:val="7C986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1409C"/>
    <w:multiLevelType w:val="multilevel"/>
    <w:tmpl w:val="B2EEEDE2"/>
    <w:styleLink w:val="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770034"/>
    <w:multiLevelType w:val="hybridMultilevel"/>
    <w:tmpl w:val="24A4F912"/>
    <w:lvl w:ilvl="0" w:tplc="F73EA59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F8"/>
    <w:rsid w:val="002352C7"/>
    <w:rsid w:val="002F431F"/>
    <w:rsid w:val="00497B6B"/>
    <w:rsid w:val="005C7247"/>
    <w:rsid w:val="00765E3B"/>
    <w:rsid w:val="008B0402"/>
    <w:rsid w:val="008B6EB3"/>
    <w:rsid w:val="00AF18E0"/>
    <w:rsid w:val="00BC2AF8"/>
    <w:rsid w:val="00F7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97D3"/>
  <w15:chartTrackingRefBased/>
  <w15:docId w15:val="{55284848-51BD-49B5-B875-3929E62C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ОСТ"/>
    <w:basedOn w:val="a0"/>
    <w:link w:val="a5"/>
    <w:qFormat/>
    <w:rsid w:val="00AF18E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ГОСТ Знак"/>
    <w:basedOn w:val="a1"/>
    <w:link w:val="a4"/>
    <w:rsid w:val="00AF18E0"/>
    <w:rPr>
      <w:rFonts w:ascii="Times New Roman" w:hAnsi="Times New Roman" w:cs="Times New Roman"/>
      <w:sz w:val="28"/>
      <w:szCs w:val="28"/>
    </w:rPr>
  </w:style>
  <w:style w:type="numbering" w:customStyle="1" w:styleId="a">
    <w:name w:val="Список ГОСТ"/>
    <w:basedOn w:val="a3"/>
    <w:uiPriority w:val="99"/>
    <w:rsid w:val="00497B6B"/>
    <w:pPr>
      <w:numPr>
        <w:numId w:val="1"/>
      </w:numPr>
    </w:pPr>
  </w:style>
  <w:style w:type="paragraph" w:styleId="a6">
    <w:name w:val="List Paragraph"/>
    <w:basedOn w:val="a0"/>
    <w:uiPriority w:val="34"/>
    <w:qFormat/>
    <w:rsid w:val="002352C7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2352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view.rahulnivi.net/started-clean-architectur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Pershay</dc:creator>
  <cp:keywords/>
  <dc:description/>
  <cp:lastModifiedBy>Yan Pershay</cp:lastModifiedBy>
  <cp:revision>3</cp:revision>
  <dcterms:created xsi:type="dcterms:W3CDTF">2022-02-05T15:34:00Z</dcterms:created>
  <dcterms:modified xsi:type="dcterms:W3CDTF">2022-02-05T16:18:00Z</dcterms:modified>
</cp:coreProperties>
</file>