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3E0E0C08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860921"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0A2F3372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3C521D">
        <w:rPr>
          <w:rStyle w:val="normaltextrun"/>
          <w:rFonts w:eastAsia="Microsoft Sans Serif"/>
          <w:sz w:val="28"/>
          <w:szCs w:val="28"/>
          <w:lang w:val="ru-RU"/>
        </w:rPr>
        <w:t>5</w:t>
      </w:r>
    </w:p>
    <w:p w14:paraId="08B5D46A" w14:textId="38F4D80B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3C521D">
        <w:rPr>
          <w:rStyle w:val="normaltextrun"/>
          <w:rFonts w:eastAsia="Microsoft Sans Serif"/>
          <w:sz w:val="28"/>
          <w:szCs w:val="28"/>
          <w:lang w:val="ru-RU"/>
        </w:rPr>
        <w:t>Интерпретация исходного кода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66241CA0" w:rsidR="006074EE" w:rsidRPr="00D13D86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D13D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D13D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="008C22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13D8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Прескурел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5C063FA0" w:rsidR="006074EE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3B6BC" w14:textId="77777777" w:rsidR="00EA7BCF" w:rsidRPr="006D4177" w:rsidRDefault="00EA7BCF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EA7B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D13D86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13D8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EE1592B" w14:textId="77777777" w:rsidR="00753B03" w:rsidRPr="00706DFB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722A2CB0" w:rsidR="00E63CC5" w:rsidRPr="00706DFB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6D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6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69537EC6" w:rsidR="00E63CC5" w:rsidRPr="00706DFB" w:rsidRDefault="00826AD7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6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25279120" w:rsidR="00E63CC5" w:rsidRPr="00706DFB" w:rsidRDefault="00826AD7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6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5275975D" w:rsidR="00E63CC5" w:rsidRPr="00706DFB" w:rsidRDefault="00826AD7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706DFB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6C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1B4C88A5" w:rsidR="00E63CC5" w:rsidRPr="00706DFB" w:rsidRDefault="00826AD7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6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6F0BA866" w:rsidR="00753B03" w:rsidRPr="00706DFB" w:rsidRDefault="00826AD7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706DF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6E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CC5" w:rsidRPr="00706D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706DF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55BB5EA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D13D86" w:rsidRDefault="00D12ED8" w:rsidP="00D13D86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7722973"/>
      <w:r w:rsidRPr="00D13D8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9043A" w14:textId="3AB82160" w:rsidR="00EA7BCF" w:rsidRPr="00EA7BCF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>Целью выполнения данной</w:t>
      </w:r>
      <w:r w:rsidR="003C521D">
        <w:rPr>
          <w:rFonts w:ascii="Times New Roman" w:hAnsi="Times New Roman" w:cs="Times New Roman"/>
          <w:sz w:val="28"/>
          <w:szCs w:val="28"/>
        </w:rPr>
        <w:t xml:space="preserve"> лабораторной работы является на основе результатов анализа лабораторных работы 1-4 выполнить трансляцию программы с языка программирования </w:t>
      </w:r>
      <w:r w:rsidR="00516ED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C521D">
        <w:rPr>
          <w:rFonts w:ascii="Times New Roman" w:hAnsi="Times New Roman" w:cs="Times New Roman"/>
          <w:sz w:val="28"/>
          <w:szCs w:val="28"/>
        </w:rPr>
        <w:t xml:space="preserve"> на язык программирования </w:t>
      </w:r>
      <w:r w:rsidR="00516ED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16ED2" w:rsidRPr="00516ED2">
        <w:rPr>
          <w:rFonts w:ascii="Times New Roman" w:hAnsi="Times New Roman" w:cs="Times New Roman"/>
          <w:sz w:val="28"/>
          <w:szCs w:val="28"/>
        </w:rPr>
        <w:t>#</w:t>
      </w:r>
      <w:r w:rsidR="003C521D">
        <w:rPr>
          <w:rFonts w:ascii="Times New Roman" w:hAnsi="Times New Roman" w:cs="Times New Roman"/>
          <w:sz w:val="28"/>
          <w:szCs w:val="28"/>
        </w:rPr>
        <w:t>, после чего выполнить интерпретацию программы</w:t>
      </w:r>
      <w:r w:rsidR="00860921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D13D86" w:rsidRDefault="0034090E" w:rsidP="00D13D86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2" w:name="_Toc157722974"/>
      <w:r w:rsidRPr="00D13D86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1E18464" w14:textId="506EE1BA" w:rsidR="00B20C05" w:rsidRDefault="00860921" w:rsidP="0071193A">
      <w:pPr>
        <w:keepLines/>
        <w:spacing w:after="0" w:line="240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 </w:t>
      </w:r>
      <w:r w:rsidR="00711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этапам трансляции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относятся следующие этапы:</w:t>
      </w:r>
    </w:p>
    <w:p w14:paraId="5BFB7E06" w14:textId="0F203369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лексический анализ;</w:t>
      </w:r>
    </w:p>
    <w:p w14:paraId="453F4706" w14:textId="3E1359E2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анализ;</w:t>
      </w:r>
    </w:p>
    <w:p w14:paraId="0FA1F681" w14:textId="6BE59000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анализ;</w:t>
      </w:r>
    </w:p>
    <w:p w14:paraId="0A6E444C" w14:textId="6C65E498" w:rsidR="00860921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>оптимизация;</w:t>
      </w:r>
    </w:p>
    <w:p w14:paraId="4CB2A4EF" w14:textId="0C441B74" w:rsidR="00923598" w:rsidRDefault="00406F83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</w:t>
      </w:r>
      <w:r w:rsidR="0086092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генерация кода. </w:t>
      </w:r>
    </w:p>
    <w:p w14:paraId="2A6FC810" w14:textId="77777777" w:rsidR="00923598" w:rsidRDefault="00860921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 этапе генерации компилятор создает код, который представляет собой набор инструкций, понятных для целевой аппаратной платформы,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итоговый файл компилируется в исполняемый файл, который может быть запущен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92359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 целевой платформе без необходимости наличия кода. </w:t>
      </w:r>
    </w:p>
    <w:p w14:paraId="0D4FD854" w14:textId="77777777" w:rsidR="00923598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Фаза эмуляции интерпретатора происходит во время выполнения программы. В отличие от компилятора, интерпретатор работает с кодом напрямую, без предварительной генерации машинного кода.</w:t>
      </w:r>
    </w:p>
    <w:p w14:paraId="7E1A001B" w14:textId="51983A19" w:rsidR="00860921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Лексический анализатор – первый этап трансляции. Лексический анализатор читает поток символов, составляющих исходную программу, и группирует эти символы в лексемы или значащие последовательности. Лексема – это элементарная единица, которая может являться ключевым словом, идентификатором, константным значением. Для каждой лексемы анализатор строит токен, который по сути является </w:t>
      </w:r>
      <w:r w:rsidR="00EE5F7A">
        <w:rPr>
          <w:rFonts w:ascii="Times New Roman" w:eastAsia="Arial" w:hAnsi="Times New Roman" w:cs="Times New Roman"/>
          <w:color w:val="000000"/>
          <w:sz w:val="28"/>
          <w:szCs w:val="28"/>
        </w:rPr>
        <w:t>кортежем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содержащим имя и значение.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50BB94FC" w14:textId="79526BE0" w:rsidR="00923598" w:rsidRPr="00D01BC7" w:rsidRDefault="00923598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Синтаксический анализатор выясняет, удовлетворя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ют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ли предложени</w:t>
      </w:r>
      <w:r w:rsidR="0024249B">
        <w:rPr>
          <w:rFonts w:ascii="Times New Roman" w:eastAsia="Arial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из которых состоит исходная программа, правилам грамматики языка программирования. Синтаксический анализатор получает на вход результат лексического анализатора и разбирает его в соответствии с грамматикой. Результат синтаксического анализа обычно представляется в виде синтаксического дерева разбора.</w:t>
      </w:r>
      <w:r w:rsidR="00D01BC7" w:rsidRPr="00D01BC7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730CECBC" w14:textId="36432420" w:rsidR="00B20C05" w:rsidRDefault="00515ED2" w:rsidP="00B20C05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 обычно заключается в проверке правильности типа и вида всех идентификаторов и данных, используемых в программе.</w:t>
      </w:r>
    </w:p>
    <w:p w14:paraId="67517E10" w14:textId="77777777" w:rsidR="003C521D" w:rsidRDefault="00515ED2" w:rsidP="003C52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Семантический анализатор использует синтаксическое дерево и информацию из таблицы символов для проверки исходной программы на семантическую согласованность с определением языка. Он также собирает информацию о типах и сохраняет ее в синтаксическом дереве или в таблице идентификаторов для последующего использования в процессе генерации промежуточного кода.</w:t>
      </w:r>
    </w:p>
    <w:p w14:paraId="3ADE63FF" w14:textId="02292CF6" w:rsidR="00515ED2" w:rsidRPr="00A26183" w:rsidRDefault="003C521D" w:rsidP="003C52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данной лабораторной работе были использованы результаты анализа лексического, синтаксического и семантического анализаторов, после чего каждый узел дерева разбора был переведен с языка программирования </w:t>
      </w:r>
      <w:r w:rsidR="00516ED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язык программирования </w:t>
      </w:r>
      <w:r w:rsidR="00516ED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</w:t>
      </w:r>
      <w:r w:rsidR="00516ED2" w:rsidRPr="00516ED2">
        <w:rPr>
          <w:rFonts w:ascii="Times New Roman" w:eastAsia="Arial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чего была выполнена интерпретация программ. Программами называются </w:t>
      </w:r>
      <w:r w:rsidR="00D922EC">
        <w:rPr>
          <w:rFonts w:ascii="Times New Roman" w:eastAsia="Arial" w:hAnsi="Times New Roman" w:cs="Times New Roman"/>
          <w:color w:val="000000"/>
          <w:sz w:val="28"/>
          <w:szCs w:val="28"/>
        </w:rPr>
        <w:t>тестовые исходные коды,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представленные в лабораторной работе 1.</w:t>
      </w:r>
      <w:r w:rsidR="00ED4843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1530631B" w:rsidR="00196219" w:rsidRPr="00D13D86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3" w:name="_Toc157722975"/>
      <w:r w:rsidRPr="00D13D86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3</w:t>
      </w:r>
      <w:r w:rsidR="00E32DB6" w:rsidRPr="00D13D86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 </w:t>
      </w:r>
      <w:r w:rsidRPr="00D13D86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РЕЗУЛЬТАТЫ ВЫПОЛНЕНИЯ ЛАБОРАТОРНОЙ РАБОТЫ</w:t>
      </w:r>
      <w:bookmarkEnd w:id="3"/>
    </w:p>
    <w:p w14:paraId="37617951" w14:textId="2D887F3F" w:rsidR="00196219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886530D" w14:textId="1ED50214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транслятор программ с языка программирования </w:t>
      </w:r>
      <w:r w:rsidR="00D13D8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язык программирования </w:t>
      </w:r>
      <w:r w:rsidR="00D13D8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</w:t>
      </w:r>
      <w:r w:rsidR="00D13D86" w:rsidRPr="00D13D86">
        <w:rPr>
          <w:rFonts w:ascii="Times New Roman" w:eastAsia="Arial" w:hAnsi="Times New Roman" w:cs="Times New Roman"/>
          <w:color w:val="000000"/>
          <w:sz w:val="28"/>
          <w:szCs w:val="28"/>
        </w:rPr>
        <w:t>#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последующей интерпретацией кода.</w:t>
      </w:r>
    </w:p>
    <w:p w14:paraId="1214C7B9" w14:textId="744B3B2A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 первого тестового кода представлен на рисунке 3.1.</w:t>
      </w:r>
    </w:p>
    <w:p w14:paraId="199480D1" w14:textId="711E99DB" w:rsidR="003C521D" w:rsidRPr="0043693A" w:rsidRDefault="003C521D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E014EC9" w14:textId="743554C9" w:rsidR="003C521D" w:rsidRPr="0043693A" w:rsidRDefault="00D13D86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13D86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3D029BE1" wp14:editId="20FAF1DA">
            <wp:extent cx="2785534" cy="4349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782" cy="436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BFCF" w14:textId="04327D4B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FFD6304" w14:textId="4E3416D5" w:rsidR="003C521D" w:rsidRPr="0043693A" w:rsidRDefault="003C521D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Листинг первого тестового кода</w:t>
      </w:r>
    </w:p>
    <w:p w14:paraId="434FEB37" w14:textId="6BFF7E9C" w:rsidR="00C64471" w:rsidRPr="0043693A" w:rsidRDefault="00C64471" w:rsidP="00D13D86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46C1A7A" w14:textId="32BD06CA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интерпретации первого исходного кода представлен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на рисунке 3.</w:t>
      </w:r>
      <w:r w:rsidR="00D13D86" w:rsidRPr="00D13D86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0FFF9CF" w14:textId="77777777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D145908" w14:textId="3E8B73C3" w:rsidR="00C64471" w:rsidRPr="0043693A" w:rsidRDefault="00D13D86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13D86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6E4DF14" wp14:editId="0A833F4E">
            <wp:extent cx="4883203" cy="28702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928" cy="28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4932" w14:textId="0CF02D03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4FB88C7" w14:textId="3D1D61CB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D13D86" w:rsidRPr="008C14BE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интерпретации первого исходного кода</w:t>
      </w:r>
    </w:p>
    <w:p w14:paraId="063AD351" w14:textId="19C97EE1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21536E8" w14:textId="664155C2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Листинг второго исходного кода представлен на рисунке 3.</w:t>
      </w:r>
      <w:r w:rsidR="008C14BE" w:rsidRPr="008C14BE"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42A76577" w14:textId="2AEC57C1" w:rsidR="00C64471" w:rsidRPr="0043693A" w:rsidRDefault="00C64471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7EF5291" w14:textId="7D4FBAF5" w:rsidR="00C64471" w:rsidRPr="0043693A" w:rsidRDefault="008C14BE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8C14BE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76C43546" wp14:editId="3F7F03ED">
            <wp:extent cx="2484673" cy="418253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721" cy="42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7A0B" w14:textId="6C4F1BBE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1E84468" w14:textId="639B9ACB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8C14BE" w:rsidRPr="008C14BE"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Листинг второго тестового кода</w:t>
      </w:r>
    </w:p>
    <w:p w14:paraId="0C65E39D" w14:textId="3BD9BBC7" w:rsidR="00C64471" w:rsidRPr="0043693A" w:rsidRDefault="00C64471" w:rsidP="008C14BE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465BA33" w14:textId="27E32EFD" w:rsidR="00C64471" w:rsidRPr="0043693A" w:rsidRDefault="00C64471" w:rsidP="008C14BE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Результат интерпретации второго тестового кода представлен на рисунке 3.</w:t>
      </w:r>
      <w:r w:rsidR="008C14BE" w:rsidRPr="008C14BE"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FBCB6F8" w14:textId="7D79995A" w:rsidR="00C64471" w:rsidRPr="0043693A" w:rsidRDefault="008C14BE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8C14BE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3CFD157F" wp14:editId="6CE9A0B3">
            <wp:extent cx="2616200" cy="48853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765" cy="49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D8FA" w14:textId="27A0ABB2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9E79611" w14:textId="5F6928DF" w:rsidR="00C64471" w:rsidRPr="0043693A" w:rsidRDefault="00C64471" w:rsidP="0043693A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8C14BE" w:rsidRPr="008C14BE"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 w:rsidRP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 интерпретации второго тестового кода</w:t>
      </w:r>
    </w:p>
    <w:p w14:paraId="498C1FA2" w14:textId="1FA6644B" w:rsidR="0043693A" w:rsidRDefault="0043693A" w:rsidP="00516ED2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D624DF0" w14:textId="00BB754B" w:rsidR="0043693A" w:rsidRPr="0043693A" w:rsidRDefault="0043693A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 в ходе лабораторной работы был реализован интерпретатор для программ на языке </w:t>
      </w:r>
      <w:r w:rsidR="00D13D8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переводит их на язык программирования </w:t>
      </w:r>
      <w:r w:rsidR="00D13D8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</w:t>
      </w:r>
      <w:r w:rsidR="00D13D86" w:rsidRPr="00D13D86">
        <w:rPr>
          <w:rFonts w:ascii="Times New Roman" w:eastAsia="Arial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после чего проводит интерпретацию полученного при трансляции кода.</w:t>
      </w:r>
    </w:p>
    <w:p w14:paraId="0CFC3CED" w14:textId="77777777" w:rsidR="00C64471" w:rsidRPr="003C521D" w:rsidRDefault="0043693A" w:rsidP="0043693A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31D4AC08" w:rsidR="00167CEE" w:rsidRPr="00D13D86" w:rsidRDefault="00BB773A" w:rsidP="00D13D86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4" w:name="_Toc157722976"/>
      <w:r w:rsidRPr="00D13D86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A3A8515" w14:textId="0647FBA5" w:rsidR="0043693A" w:rsidRPr="0043693A" w:rsidRDefault="00C87909" w:rsidP="0043693A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 реализован 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 реализован интерпретатор для программ на языке </w:t>
      </w:r>
      <w:r w:rsidR="00516ED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Python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переводит их на язык программирования </w:t>
      </w:r>
      <w:r w:rsidR="00516ED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</w:t>
      </w:r>
      <w:r w:rsidR="00516ED2" w:rsidRPr="00516ED2">
        <w:rPr>
          <w:rFonts w:ascii="Times New Roman" w:eastAsia="Arial" w:hAnsi="Times New Roman" w:cs="Times New Roman"/>
          <w:color w:val="000000"/>
          <w:sz w:val="28"/>
          <w:szCs w:val="28"/>
        </w:rPr>
        <w:t>#</w:t>
      </w:r>
      <w:r w:rsidR="0043693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после чего проводит интерпретацию полученного при трансляции кода.</w:t>
      </w:r>
    </w:p>
    <w:p w14:paraId="1FB07C52" w14:textId="221052F1" w:rsidR="00B20C05" w:rsidRPr="00E661C3" w:rsidRDefault="00B20C05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4F705746" w:rsidR="002E5EE7" w:rsidRDefault="00E661C3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3151D8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D13D8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02517899" w14:textId="75159D90" w:rsid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https://csc.sibsutis.ru/sites/csc.sibsutis.ru/files/courses/trans/. – Дата доступа: </w:t>
      </w:r>
      <w:r w:rsidR="00D13D86" w:rsidRPr="00D13D86">
        <w:rPr>
          <w:rFonts w:ascii="Times New Roman" w:hAnsi="Times New Roman" w:cs="Times New Roman"/>
          <w:sz w:val="28"/>
          <w:szCs w:val="28"/>
        </w:rPr>
        <w:t>14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D13D86" w:rsidRPr="00D13D86">
        <w:rPr>
          <w:rFonts w:ascii="Times New Roman" w:hAnsi="Times New Roman" w:cs="Times New Roman"/>
          <w:sz w:val="28"/>
          <w:szCs w:val="28"/>
        </w:rPr>
        <w:t>4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7ACC1932" w14:textId="557DDF37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Синтаксический </w:t>
      </w:r>
      <w:r w:rsidRPr="00C87909">
        <w:rPr>
          <w:rFonts w:ascii="Times New Roman" w:hAnsi="Times New Roman" w:cs="Times New Roman"/>
          <w:sz w:val="28"/>
          <w:szCs w:val="28"/>
        </w:rPr>
        <w:t xml:space="preserve">анализатор [Электронный ресурс]. – Режим доступа: https://csc.sibsutis.ru/sites/csc.sibsutis.ru/files/courses/trans/. – Дата доступа: </w:t>
      </w:r>
      <w:r w:rsidR="00D13D86" w:rsidRPr="00D13D86">
        <w:rPr>
          <w:rFonts w:ascii="Times New Roman" w:hAnsi="Times New Roman" w:cs="Times New Roman"/>
          <w:sz w:val="28"/>
          <w:szCs w:val="28"/>
        </w:rPr>
        <w:t>14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D13D86" w:rsidRPr="00D13D86">
        <w:rPr>
          <w:rFonts w:ascii="Times New Roman" w:hAnsi="Times New Roman" w:cs="Times New Roman"/>
          <w:sz w:val="28"/>
          <w:szCs w:val="28"/>
        </w:rPr>
        <w:t>4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0A8C4427" w14:textId="7102B4B3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D13D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790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2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D13D86" w:rsidRPr="00D13D86">
        <w:rPr>
          <w:rFonts w:ascii="Times New Roman" w:hAnsi="Times New Roman" w:cs="Times New Roman"/>
          <w:sz w:val="28"/>
          <w:szCs w:val="28"/>
        </w:rPr>
        <w:t>14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D13D86" w:rsidRPr="00D13D86">
        <w:rPr>
          <w:rFonts w:ascii="Times New Roman" w:hAnsi="Times New Roman" w:cs="Times New Roman"/>
          <w:sz w:val="28"/>
          <w:szCs w:val="28"/>
        </w:rPr>
        <w:t>4</w:t>
      </w:r>
      <w:r w:rsidRPr="00C87909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421F32FC" w14:textId="72EA56C3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3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D13D86" w:rsidRPr="00D13D86">
        <w:rPr>
          <w:rFonts w:ascii="Times New Roman" w:hAnsi="Times New Roman" w:cs="Times New Roman"/>
          <w:sz w:val="28"/>
          <w:szCs w:val="28"/>
        </w:rPr>
        <w:t>14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D13D86" w:rsidRPr="00D13D86">
        <w:rPr>
          <w:rFonts w:ascii="Times New Roman" w:hAnsi="Times New Roman" w:cs="Times New Roman"/>
          <w:sz w:val="28"/>
          <w:szCs w:val="28"/>
        </w:rPr>
        <w:t>4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1F3BB77" w14:textId="76E4B316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Операторы в </w:t>
      </w:r>
      <w:r w:rsidR="00D13D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790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4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C87909">
        <w:rPr>
          <w:rFonts w:ascii="Times New Roman" w:hAnsi="Times New Roman" w:cs="Times New Roman"/>
          <w:sz w:val="28"/>
          <w:szCs w:val="28"/>
        </w:rPr>
        <w:t>. – Дата доступа: </w:t>
      </w:r>
      <w:r w:rsidR="00D13D86" w:rsidRPr="00D13D86">
        <w:rPr>
          <w:rFonts w:ascii="Times New Roman" w:hAnsi="Times New Roman" w:cs="Times New Roman"/>
          <w:sz w:val="28"/>
          <w:szCs w:val="28"/>
        </w:rPr>
        <w:t>14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D13D86" w:rsidRPr="00D13D86">
        <w:rPr>
          <w:rFonts w:ascii="Times New Roman" w:hAnsi="Times New Roman" w:cs="Times New Roman"/>
          <w:sz w:val="28"/>
          <w:szCs w:val="28"/>
        </w:rPr>
        <w:t>4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3E6B8B30" w14:textId="56494747" w:rsidR="00C87909" w:rsidRPr="00C87909" w:rsidRDefault="00C87909" w:rsidP="00C87909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D13D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790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https://metanit.com/cpp/tutorial/3.1.php. – Дата доступа: </w:t>
      </w:r>
      <w:r w:rsidR="00D13D86" w:rsidRPr="00D13D86">
        <w:rPr>
          <w:rFonts w:ascii="Times New Roman" w:hAnsi="Times New Roman" w:cs="Times New Roman"/>
          <w:sz w:val="28"/>
          <w:szCs w:val="28"/>
        </w:rPr>
        <w:t>14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D13D86" w:rsidRPr="00D13D86">
        <w:rPr>
          <w:rFonts w:ascii="Times New Roman" w:hAnsi="Times New Roman" w:cs="Times New Roman"/>
          <w:sz w:val="28"/>
          <w:szCs w:val="28"/>
        </w:rPr>
        <w:t>4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B530A05" w:rsidR="00167CEE" w:rsidRPr="00FB4612" w:rsidRDefault="00C87909" w:rsidP="00B06706">
      <w:pPr>
        <w:pStyle w:val="ac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909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D13D8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7909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5" w:history="1"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C8790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C87909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D13D86" w:rsidRPr="00D13D86">
        <w:rPr>
          <w:rFonts w:ascii="Times New Roman" w:hAnsi="Times New Roman" w:cs="Times New Roman"/>
          <w:sz w:val="28"/>
          <w:szCs w:val="28"/>
        </w:rPr>
        <w:t>14</w:t>
      </w:r>
      <w:r w:rsidRPr="00C87909">
        <w:rPr>
          <w:rFonts w:ascii="Times New Roman" w:hAnsi="Times New Roman" w:cs="Times New Roman"/>
          <w:sz w:val="28"/>
          <w:szCs w:val="28"/>
        </w:rPr>
        <w:t>.0</w:t>
      </w:r>
      <w:r w:rsidR="00D13D86" w:rsidRPr="00D13D86">
        <w:rPr>
          <w:rFonts w:ascii="Times New Roman" w:hAnsi="Times New Roman" w:cs="Times New Roman"/>
          <w:sz w:val="28"/>
          <w:szCs w:val="28"/>
        </w:rPr>
        <w:t>4</w:t>
      </w:r>
      <w:r w:rsidRPr="00C87909">
        <w:rPr>
          <w:rFonts w:ascii="Times New Roman" w:hAnsi="Times New Roman" w:cs="Times New Roman"/>
          <w:sz w:val="28"/>
          <w:szCs w:val="28"/>
        </w:rPr>
        <w:t>.2024.</w:t>
      </w: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D13D86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7722978"/>
      <w:r w:rsidRPr="00D13D8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6"/>
    </w:p>
    <w:p w14:paraId="34DF0372" w14:textId="20E7CFB2" w:rsidR="00E63CC5" w:rsidRPr="00D13D86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7722979"/>
      <w:r w:rsidRPr="00D13D86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7"/>
    </w:p>
    <w:p w14:paraId="7817B30E" w14:textId="69FEFF6C" w:rsidR="00E63CC5" w:rsidRPr="00D13D86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7722980"/>
      <w:r w:rsidRPr="00D13D86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45FFD47" w:rsidR="00E63CC5" w:rsidRPr="00D13D86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D13D86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D13D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D13D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3D86"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="000C7CB6" w:rsidRPr="00D13D8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13D8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0F7D8E8D" w14:textId="77777777" w:rsidR="00D13D86" w:rsidRPr="00D13D86" w:rsidRDefault="00D13D86" w:rsidP="00D13D8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3D86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5ED26B12" w14:textId="77777777" w:rsidR="00D13D86" w:rsidRPr="00D13D86" w:rsidRDefault="00D13D86" w:rsidP="00D13D8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3D86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D13D86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D13D8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62860D" w14:textId="77777777" w:rsidR="00D13D86" w:rsidRPr="00D13D86" w:rsidRDefault="00D13D86" w:rsidP="00D13D8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D8BDE" w14:textId="77777777" w:rsidR="00D13D86" w:rsidRPr="00D13D86" w:rsidRDefault="00D13D86" w:rsidP="00D13D8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3D86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D13D86">
        <w:rPr>
          <w:rFonts w:ascii="Courier New" w:hAnsi="Courier New" w:cs="Courier New"/>
          <w:sz w:val="20"/>
          <w:szCs w:val="20"/>
          <w:lang w:val="en-US"/>
        </w:rPr>
        <w:t>mtran</w:t>
      </w:r>
      <w:proofErr w:type="spellEnd"/>
    </w:p>
    <w:p w14:paraId="79ABBA1B" w14:textId="77777777" w:rsidR="00D13D86" w:rsidRPr="00D13D86" w:rsidRDefault="00D13D86" w:rsidP="00D13D8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3D8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573C26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internal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class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Interpreter</w:t>
      </w:r>
      <w:proofErr w:type="spellEnd"/>
    </w:p>
    <w:p w14:paraId="40AB59D1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{</w:t>
      </w:r>
    </w:p>
    <w:p w14:paraId="08A182DE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7262D41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statementIndex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0;</w:t>
      </w:r>
    </w:p>
    <w:p w14:paraId="4EA2EFB4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List&lt;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&gt;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importedModules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5BD2A51B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List&lt;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Variable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&gt;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variables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B14D90C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29D76BD7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internal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Interpreter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4850DFB6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61A32354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this.ast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4A8F4207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this.importedModules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List&lt;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string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&gt;();</w:t>
      </w:r>
    </w:p>
    <w:p w14:paraId="74E4F1B0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this.variables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new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List&lt;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Variable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&gt;();</w:t>
      </w:r>
    </w:p>
    <w:p w14:paraId="0E18E367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BD8A0A3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70976C39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internal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bool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Run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()</w:t>
      </w:r>
    </w:p>
    <w:p w14:paraId="7C1FACD5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66365765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while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statementIndex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!= -1 &amp;&amp;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statementIndex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&lt;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ast.statements.Count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4DC3ACCF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66C96959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var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ast.statements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[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statementIndex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];</w:t>
      </w:r>
    </w:p>
    <w:p w14:paraId="57DB679A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var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InterpretStatement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17226AD8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(!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1E69A987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56995757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53B88064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82269B9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0B3EBF8B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0146E91A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true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869475D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19E3881D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48E990E5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private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bool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InterpretStatement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436886E8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1C0C4F0C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//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Console.WriteLine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($"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Interpeting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{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}");</w:t>
      </w:r>
    </w:p>
    <w:p w14:paraId="1F412DE4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statementIndex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++;</w:t>
      </w:r>
    </w:p>
    <w:p w14:paraId="228A55F4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switch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stat.statementType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3010281D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76DFBC65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case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StatementType.STATEMENT_TYPE_IMPORT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:</w:t>
      </w:r>
    </w:p>
    <w:p w14:paraId="004B630F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6723ED5F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bool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InterpretImport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Import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85634D2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(!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4E354650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6CD745B9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ReportError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("",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199AC22B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117BE1E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false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6E55E36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085C2B3E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52F39308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break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55C8BDF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case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StatementType.STATEMENT_TYPE_ASSIGNMENT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:</w:t>
      </w:r>
    </w:p>
    <w:p w14:paraId="2A6ECE6B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77F1A1A1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bool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InterpretAssignment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Assignment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BD297A0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(!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290F8B99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546B4871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ReportError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("",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32C70B6A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190DBEB9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false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F5A712F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0BB4F7D6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8948577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break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4D0ECF7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case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StatementType.STATEMENT_TYPE_IF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:</w:t>
      </w:r>
    </w:p>
    <w:p w14:paraId="4E1F8530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2A456AE4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bool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InterpretIf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422683F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(!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7706144C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3F459887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ReportError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("",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6BF942B0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54805D5C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false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5B8A8356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BDD702D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29256ACE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break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1B7F2F70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case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StatementType.STATEMENT_TYPE_ELSE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:</w:t>
      </w:r>
    </w:p>
    <w:p w14:paraId="794BA3EA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65DC4C1B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bool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InterpretElse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Else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F608AA3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(!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45B37F75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122D8918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ReportError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("",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77F10C2C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756CE57F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false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DAD4088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2A9183F0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2B7F62A2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break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50F7AF87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case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StatementType.STATEMENT_TYPE_FOR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:</w:t>
      </w:r>
    </w:p>
    <w:p w14:paraId="49159D3E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5D3E2D23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bool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InterpretFor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For);</w:t>
      </w:r>
    </w:p>
    <w:p w14:paraId="35567AD9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(!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51B39638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7196D5CE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ReportError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("",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2953C84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723F7761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false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07D3C5DE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25A926A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47AFD243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break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F222171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case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StatementType.STATEMENT_TYPE_WHILE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:</w:t>
      </w:r>
    </w:p>
    <w:p w14:paraId="1B69C25F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43527394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bool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InterpretWhile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While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D28D007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(!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31C17F86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67460F7E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ReportError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("",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05CD507C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30955441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false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6BCE05B9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59BE6851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78B4CAA8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break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4ACF8A10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case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StatementType.STATEMENT_TYPE_FUNCTION_CALL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:</w:t>
      </w:r>
    </w:p>
    <w:p w14:paraId="16F06B8B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205A8445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var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InterpretFunctionCall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as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FunctionCall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4B911D90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if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(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result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==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null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</w:t>
      </w:r>
    </w:p>
    <w:p w14:paraId="1927F6A1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{</w:t>
      </w:r>
    </w:p>
    <w:p w14:paraId="2D2D45BF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ReportError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("",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);</w:t>
      </w:r>
    </w:p>
    <w:p w14:paraId="3CD98043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7F1A55F0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lastRenderedPageBreak/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false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305FE2F5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699293C3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373B99F9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break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048EC226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default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:</w:t>
      </w:r>
    </w:p>
    <w:p w14:paraId="73BAD35D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case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StatementType.STATEMENT_TYPE_EXPRESSION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:</w:t>
      </w:r>
    </w:p>
    <w:p w14:paraId="614B9364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false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2B623FDE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</w:p>
    <w:p w14:paraId="7338E7A2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14:paraId="691B36B2" w14:textId="77777777" w:rsidR="00D13D86" w:rsidRPr="00D13D86" w:rsidRDefault="00D13D86" w:rsidP="00D13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return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 xml:space="preserve"> </w:t>
      </w:r>
      <w:proofErr w:type="spellStart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true</w:t>
      </w:r>
      <w:proofErr w:type="spellEnd"/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>;</w:t>
      </w:r>
    </w:p>
    <w:p w14:paraId="00EA3AEF" w14:textId="43A5B4F5" w:rsidR="00345D1B" w:rsidRPr="00D13D86" w:rsidRDefault="00D13D86" w:rsidP="00D13D8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13D86">
        <w:rPr>
          <w:rFonts w:ascii="Courier New" w:hAnsi="Courier New" w:cs="Courier New"/>
          <w:color w:val="000000"/>
          <w:sz w:val="20"/>
          <w:szCs w:val="20"/>
          <w:lang w:val="ru-BY"/>
        </w:rPr>
        <w:tab/>
        <w:t>}</w:t>
      </w:r>
      <w:r w:rsidRPr="00D13D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13D86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345D1B" w:rsidRPr="00D13D86" w:rsidSect="00F76F98">
      <w:footerReference w:type="default" r:id="rId16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29C26" w14:textId="77777777" w:rsidR="00826AD7" w:rsidRDefault="00826AD7" w:rsidP="006074EE">
      <w:pPr>
        <w:spacing w:after="0" w:line="240" w:lineRule="auto"/>
      </w:pPr>
      <w:r>
        <w:separator/>
      </w:r>
    </w:p>
  </w:endnote>
  <w:endnote w:type="continuationSeparator" w:id="0">
    <w:p w14:paraId="530FC3A7" w14:textId="77777777" w:rsidR="00826AD7" w:rsidRDefault="00826AD7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43693A" w:rsidRPr="00753B03" w:rsidRDefault="0043693A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43693A" w:rsidRDefault="004369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DA01" w14:textId="77777777" w:rsidR="00826AD7" w:rsidRDefault="00826AD7" w:rsidP="006074EE">
      <w:pPr>
        <w:spacing w:after="0" w:line="240" w:lineRule="auto"/>
      </w:pPr>
      <w:r>
        <w:separator/>
      </w:r>
    </w:p>
  </w:footnote>
  <w:footnote w:type="continuationSeparator" w:id="0">
    <w:p w14:paraId="4B4F94AD" w14:textId="77777777" w:rsidR="00826AD7" w:rsidRDefault="00826AD7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6A30"/>
    <w:rsid w:val="00027371"/>
    <w:rsid w:val="00055E35"/>
    <w:rsid w:val="00067BB3"/>
    <w:rsid w:val="00080CE8"/>
    <w:rsid w:val="00083D1F"/>
    <w:rsid w:val="00085E0D"/>
    <w:rsid w:val="0009017C"/>
    <w:rsid w:val="00091660"/>
    <w:rsid w:val="000C7CB6"/>
    <w:rsid w:val="000D2E54"/>
    <w:rsid w:val="00103FF5"/>
    <w:rsid w:val="00111271"/>
    <w:rsid w:val="00135D52"/>
    <w:rsid w:val="00136035"/>
    <w:rsid w:val="00140D83"/>
    <w:rsid w:val="00156E5D"/>
    <w:rsid w:val="00167CEE"/>
    <w:rsid w:val="00193595"/>
    <w:rsid w:val="00196219"/>
    <w:rsid w:val="001A0CAC"/>
    <w:rsid w:val="001A65C1"/>
    <w:rsid w:val="001F0CFA"/>
    <w:rsid w:val="0024249B"/>
    <w:rsid w:val="00260AB7"/>
    <w:rsid w:val="002B2476"/>
    <w:rsid w:val="002C0939"/>
    <w:rsid w:val="002C3135"/>
    <w:rsid w:val="002E5EE7"/>
    <w:rsid w:val="003151D8"/>
    <w:rsid w:val="00330F7B"/>
    <w:rsid w:val="00331580"/>
    <w:rsid w:val="0033788F"/>
    <w:rsid w:val="0034090E"/>
    <w:rsid w:val="00345D1B"/>
    <w:rsid w:val="003A4F20"/>
    <w:rsid w:val="003C521D"/>
    <w:rsid w:val="003C58CC"/>
    <w:rsid w:val="003E3D4D"/>
    <w:rsid w:val="00406F83"/>
    <w:rsid w:val="00424E75"/>
    <w:rsid w:val="00434C82"/>
    <w:rsid w:val="0043693A"/>
    <w:rsid w:val="004970BF"/>
    <w:rsid w:val="004D7DBE"/>
    <w:rsid w:val="004E4804"/>
    <w:rsid w:val="005100B8"/>
    <w:rsid w:val="005159D8"/>
    <w:rsid w:val="00515ED2"/>
    <w:rsid w:val="00516ED2"/>
    <w:rsid w:val="00521CF2"/>
    <w:rsid w:val="00532970"/>
    <w:rsid w:val="0055262E"/>
    <w:rsid w:val="00554E74"/>
    <w:rsid w:val="00557063"/>
    <w:rsid w:val="005834E0"/>
    <w:rsid w:val="00596E03"/>
    <w:rsid w:val="005D12EE"/>
    <w:rsid w:val="005E74AF"/>
    <w:rsid w:val="005F5C6A"/>
    <w:rsid w:val="006074EE"/>
    <w:rsid w:val="00633F8E"/>
    <w:rsid w:val="00642A3E"/>
    <w:rsid w:val="00656C70"/>
    <w:rsid w:val="00661272"/>
    <w:rsid w:val="00675002"/>
    <w:rsid w:val="006B3430"/>
    <w:rsid w:val="006D0187"/>
    <w:rsid w:val="006F6431"/>
    <w:rsid w:val="0070220F"/>
    <w:rsid w:val="00706DFB"/>
    <w:rsid w:val="0071193A"/>
    <w:rsid w:val="00712EC5"/>
    <w:rsid w:val="00715454"/>
    <w:rsid w:val="0074404E"/>
    <w:rsid w:val="0074461C"/>
    <w:rsid w:val="00747404"/>
    <w:rsid w:val="00753B03"/>
    <w:rsid w:val="00776C85"/>
    <w:rsid w:val="007B7003"/>
    <w:rsid w:val="007D1DD4"/>
    <w:rsid w:val="007D237F"/>
    <w:rsid w:val="007D2D56"/>
    <w:rsid w:val="00803A53"/>
    <w:rsid w:val="00810D61"/>
    <w:rsid w:val="00826AD7"/>
    <w:rsid w:val="00833EDB"/>
    <w:rsid w:val="00860921"/>
    <w:rsid w:val="00860D68"/>
    <w:rsid w:val="00867A64"/>
    <w:rsid w:val="00871483"/>
    <w:rsid w:val="008950AB"/>
    <w:rsid w:val="008C14BE"/>
    <w:rsid w:val="008C227E"/>
    <w:rsid w:val="008F27B4"/>
    <w:rsid w:val="0091486C"/>
    <w:rsid w:val="00923598"/>
    <w:rsid w:val="009418B3"/>
    <w:rsid w:val="0097031E"/>
    <w:rsid w:val="009A127B"/>
    <w:rsid w:val="009F3C7F"/>
    <w:rsid w:val="009F7F29"/>
    <w:rsid w:val="00A26183"/>
    <w:rsid w:val="00A43059"/>
    <w:rsid w:val="00A52420"/>
    <w:rsid w:val="00A571E7"/>
    <w:rsid w:val="00A703B5"/>
    <w:rsid w:val="00AE04C1"/>
    <w:rsid w:val="00AE04C9"/>
    <w:rsid w:val="00B06706"/>
    <w:rsid w:val="00B11F26"/>
    <w:rsid w:val="00B120A2"/>
    <w:rsid w:val="00B20C05"/>
    <w:rsid w:val="00B2753F"/>
    <w:rsid w:val="00B33D12"/>
    <w:rsid w:val="00B4001E"/>
    <w:rsid w:val="00B53AD3"/>
    <w:rsid w:val="00B628E8"/>
    <w:rsid w:val="00BB773A"/>
    <w:rsid w:val="00BD6873"/>
    <w:rsid w:val="00C25B40"/>
    <w:rsid w:val="00C64471"/>
    <w:rsid w:val="00C84015"/>
    <w:rsid w:val="00C87909"/>
    <w:rsid w:val="00CA26D2"/>
    <w:rsid w:val="00CB5CF2"/>
    <w:rsid w:val="00CD3CC3"/>
    <w:rsid w:val="00CE79E4"/>
    <w:rsid w:val="00CF19C5"/>
    <w:rsid w:val="00CF4E3A"/>
    <w:rsid w:val="00D01BC7"/>
    <w:rsid w:val="00D02C48"/>
    <w:rsid w:val="00D12ED8"/>
    <w:rsid w:val="00D13D86"/>
    <w:rsid w:val="00D14D8F"/>
    <w:rsid w:val="00D2624A"/>
    <w:rsid w:val="00D7776D"/>
    <w:rsid w:val="00D922EC"/>
    <w:rsid w:val="00DA38E2"/>
    <w:rsid w:val="00DB6490"/>
    <w:rsid w:val="00DC67CD"/>
    <w:rsid w:val="00DD46AC"/>
    <w:rsid w:val="00DE5B1D"/>
    <w:rsid w:val="00DF7480"/>
    <w:rsid w:val="00E26ADD"/>
    <w:rsid w:val="00E32DB6"/>
    <w:rsid w:val="00E40D2A"/>
    <w:rsid w:val="00E4261D"/>
    <w:rsid w:val="00E45C99"/>
    <w:rsid w:val="00E552FD"/>
    <w:rsid w:val="00E57FF6"/>
    <w:rsid w:val="00E63CC5"/>
    <w:rsid w:val="00E65A3B"/>
    <w:rsid w:val="00E661C3"/>
    <w:rsid w:val="00E6675B"/>
    <w:rsid w:val="00EA7BCF"/>
    <w:rsid w:val="00EC5B8B"/>
    <w:rsid w:val="00ED4843"/>
    <w:rsid w:val="00EE5F7A"/>
    <w:rsid w:val="00EF4E72"/>
    <w:rsid w:val="00F3102D"/>
    <w:rsid w:val="00F4130B"/>
    <w:rsid w:val="00F42A21"/>
    <w:rsid w:val="00F5012C"/>
    <w:rsid w:val="00F7502F"/>
    <w:rsid w:val="00F76F98"/>
    <w:rsid w:val="00FB4612"/>
    <w:rsid w:val="00F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C8790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cpp/tutorial/2.3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cpp/tutorial/2.5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avesli.com/urok-113-klassy-obekty-i-metody-klassov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ru-ru/cpp/c-operato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B8DA1-71B7-4832-85E6-60E605796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Ян Прескурел</cp:lastModifiedBy>
  <cp:revision>19</cp:revision>
  <cp:lastPrinted>2024-04-14T01:06:00Z</cp:lastPrinted>
  <dcterms:created xsi:type="dcterms:W3CDTF">2024-03-04T11:04:00Z</dcterms:created>
  <dcterms:modified xsi:type="dcterms:W3CDTF">2024-04-14T01:07:00Z</dcterms:modified>
</cp:coreProperties>
</file>