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p>
    <w:p>
      <w:pPr>
        <w:jc w:val="center"/>
      </w:pPr>
    </w:p>
    <w:p>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pPr>
        <w:jc w:val="center"/>
      </w:pPr>
    </w:p>
    <w:p>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
    <w:p>
      <w:pPr>
        <w:rPr>
          <w:b/>
          <w:sz w:val="36"/>
          <w:szCs w:val="36"/>
        </w:rPr>
      </w:pPr>
    </w:p>
    <w:p>
      <w:pPr>
        <w:rPr>
          <w:b/>
          <w:sz w:val="36"/>
          <w:szCs w:val="36"/>
        </w:rPr>
      </w:pPr>
    </w:p>
    <w:p>
      <w:pPr>
        <w:spacing w:before="156" w:beforeLines="50" w:line="300" w:lineRule="auto"/>
        <w:ind w:firstLine="2155"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  </w:t>
      </w:r>
      <w:r>
        <w:rPr>
          <w:b/>
          <w:sz w:val="36"/>
          <w:szCs w:val="36"/>
          <w:u w:val="single"/>
        </w:rPr>
        <w:t xml:space="preserve"> </w:t>
      </w:r>
    </w:p>
    <w:p>
      <w:pPr>
        <w:spacing w:before="156" w:beforeLines="50" w:line="300" w:lineRule="auto"/>
        <w:ind w:firstLine="2155"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汇编语言编程基础</w:t>
      </w:r>
      <w:r>
        <w:rPr>
          <w:rFonts w:hint="eastAsia" w:ascii="华文仿宋" w:hAnsi="华文仿宋" w:eastAsia="华文仿宋"/>
          <w:b/>
          <w:sz w:val="36"/>
          <w:szCs w:val="36"/>
          <w:u w:val="single"/>
        </w:rPr>
        <w:t xml:space="preserve"> </w:t>
      </w:r>
    </w:p>
    <w:p>
      <w:pPr>
        <w:ind w:firstLine="353" w:firstLineChars="98"/>
        <w:rPr>
          <w:b/>
          <w:sz w:val="36"/>
          <w:szCs w:val="36"/>
          <w:u w:val="single"/>
        </w:rPr>
      </w:pPr>
    </w:p>
    <w:p>
      <w:pPr>
        <w:jc w:val="center"/>
      </w:pPr>
    </w:p>
    <w:p>
      <w:pPr>
        <w:jc w:val="center"/>
      </w:pPr>
    </w:p>
    <w:p>
      <w:pPr>
        <w:jc w:val="center"/>
      </w:pPr>
    </w:p>
    <w:p>
      <w:pPr>
        <w:ind w:firstLine="2803" w:firstLineChars="1000"/>
        <w:rPr>
          <w:b/>
          <w:sz w:val="28"/>
          <w:u w:val="single"/>
        </w:rPr>
      </w:pPr>
      <w:r>
        <w:rPr>
          <w:rFonts w:hint="eastAsia"/>
          <w:b/>
          <w:sz w:val="28"/>
        </w:rPr>
        <w:t>院    系 ：</w:t>
      </w:r>
      <w:r>
        <w:rPr>
          <w:rFonts w:hint="eastAsia"/>
          <w:b/>
          <w:sz w:val="28"/>
          <w:u w:val="single"/>
        </w:rPr>
        <w:t xml:space="preserve">计算机科学与技术  </w:t>
      </w:r>
    </w:p>
    <w:p>
      <w:pPr>
        <w:ind w:firstLine="1799" w:firstLineChars="642"/>
        <w:rPr>
          <w:b/>
          <w:sz w:val="28"/>
          <w:u w:val="single"/>
        </w:rPr>
      </w:pPr>
      <w:r>
        <w:rPr>
          <w:rFonts w:hint="eastAsia"/>
          <w:b/>
          <w:sz w:val="28"/>
        </w:rPr>
        <w:t xml:space="preserve">       专业班级 ：</w:t>
      </w:r>
      <w:r>
        <w:rPr>
          <w:rFonts w:hint="eastAsia"/>
          <w:b/>
          <w:sz w:val="28"/>
          <w:u w:val="single"/>
        </w:rPr>
        <w:t xml:space="preserve"> 计算机2</w:t>
      </w:r>
      <w:r>
        <w:rPr>
          <w:b/>
          <w:sz w:val="28"/>
          <w:u w:val="single"/>
        </w:rPr>
        <w:t>02201</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pPr>
        <w:ind w:firstLine="1799" w:firstLineChars="642"/>
        <w:rPr>
          <w:b/>
          <w:sz w:val="28"/>
          <w:u w:val="single"/>
        </w:rPr>
      </w:pPr>
      <w:r>
        <w:rPr>
          <w:rFonts w:hint="eastAsia"/>
          <w:b/>
          <w:sz w:val="28"/>
        </w:rPr>
        <w:t xml:space="preserve">       学    号 ：</w:t>
      </w:r>
      <w:r>
        <w:rPr>
          <w:rFonts w:hint="eastAsia"/>
          <w:b/>
          <w:sz w:val="28"/>
          <w:u w:val="single"/>
        </w:rPr>
        <w:t xml:space="preserve"> </w:t>
      </w:r>
      <w:r>
        <w:rPr>
          <w:rFonts w:hint="default"/>
          <w:b/>
          <w:sz w:val="28"/>
          <w:u w:val="single"/>
          <w:lang w:val="en-US"/>
        </w:rPr>
        <w:t>_</w:t>
      </w:r>
      <w:r>
        <w:rPr>
          <w:rFonts w:hint="eastAsia"/>
          <w:b/>
          <w:sz w:val="28"/>
          <w:u w:val="single"/>
          <w:lang w:val="en-US" w:eastAsia="zh-CN"/>
        </w:rPr>
        <w:t>U202215365</w:t>
      </w:r>
      <w:r>
        <w:rPr>
          <w:rFonts w:hint="eastAsia"/>
          <w:b/>
          <w:sz w:val="28"/>
          <w:u w:val="single"/>
        </w:rPr>
        <w:t xml:space="preserve">  </w:t>
      </w:r>
      <w:r>
        <w:rPr>
          <w:rFonts w:hint="default"/>
          <w:b/>
          <w:sz w:val="28"/>
          <w:u w:val="single"/>
          <w:lang w:val="en-US"/>
        </w:rPr>
        <w:t xml:space="preserve">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叶俊江</w:t>
      </w:r>
      <w:r>
        <w:rPr>
          <w:rFonts w:hint="eastAsia"/>
          <w:b/>
          <w:sz w:val="28"/>
          <w:u w:val="single"/>
        </w:rPr>
        <w:t xml:space="preserve">  </w:t>
      </w:r>
      <w:r>
        <w:rPr>
          <w:rFonts w:hint="default"/>
          <w:b/>
          <w:sz w:val="28"/>
          <w:u w:val="single"/>
          <w:lang w:val="en-US"/>
        </w:rPr>
        <w:t xml:space="preserve">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指导教师 ：</w:t>
      </w:r>
      <w:r>
        <w:rPr>
          <w:rFonts w:hint="eastAsia"/>
          <w:b/>
          <w:sz w:val="28"/>
          <w:u w:val="single"/>
        </w:rPr>
        <w:t xml:space="preserve">    朱 </w:t>
      </w:r>
      <w:r>
        <w:rPr>
          <w:b/>
          <w:sz w:val="28"/>
          <w:u w:val="single"/>
        </w:rPr>
        <w:t xml:space="preserve"> </w:t>
      </w:r>
      <w:r>
        <w:rPr>
          <w:rFonts w:hint="eastAsia"/>
          <w:b/>
          <w:sz w:val="28"/>
          <w:u w:val="single"/>
        </w:rPr>
        <w:t xml:space="preserve">虹  </w:t>
      </w:r>
      <w:r>
        <w:rPr>
          <w:b/>
          <w:sz w:val="28"/>
          <w:u w:val="single"/>
        </w:rPr>
        <w:t xml:space="preserve">  </w:t>
      </w:r>
      <w:r>
        <w:rPr>
          <w:rFonts w:hint="eastAsia"/>
          <w:b/>
          <w:sz w:val="28"/>
          <w:u w:val="single"/>
        </w:rPr>
        <w:t xml:space="preserve">     </w:t>
      </w:r>
    </w:p>
    <w:p>
      <w:pPr>
        <w:jc w:val="center"/>
        <w:rPr>
          <w:b/>
        </w:rPr>
      </w:pPr>
    </w:p>
    <w:p>
      <w:pPr>
        <w:jc w:val="center"/>
        <w:rPr>
          <w:b/>
        </w:rPr>
      </w:pPr>
    </w:p>
    <w:p>
      <w:pPr>
        <w:jc w:val="center"/>
        <w:rPr>
          <w:b/>
        </w:rPr>
      </w:pPr>
    </w:p>
    <w:p>
      <w:pPr>
        <w:jc w:val="center"/>
        <w:rPr>
          <w:b/>
        </w:rPr>
      </w:pPr>
    </w:p>
    <w:p>
      <w:pPr>
        <w:jc w:val="center"/>
        <w:rPr>
          <w:b/>
          <w:sz w:val="28"/>
        </w:rPr>
      </w:pPr>
      <w:r>
        <w:rPr>
          <w:rFonts w:hint="eastAsia"/>
          <w:b/>
          <w:sz w:val="28"/>
          <w:u w:val="single"/>
        </w:rPr>
        <w:t xml:space="preserve">  </w:t>
      </w:r>
      <w:r>
        <w:rPr>
          <w:rFonts w:hint="default"/>
          <w:b/>
          <w:sz w:val="28"/>
          <w:u w:val="single"/>
          <w:lang w:val="en-US"/>
        </w:rPr>
        <w:t>2024</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default"/>
          <w:b/>
          <w:sz w:val="28"/>
          <w:u w:val="single"/>
          <w:lang w:val="en-US"/>
        </w:rPr>
        <w:t>4</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default"/>
          <w:b/>
          <w:sz w:val="28"/>
          <w:u w:val="single"/>
          <w:lang w:val="en-US"/>
        </w:rPr>
        <w:t>2</w:t>
      </w:r>
      <w:r>
        <w:rPr>
          <w:rFonts w:hint="eastAsia"/>
          <w:b/>
          <w:sz w:val="28"/>
          <w:u w:val="single"/>
        </w:rPr>
        <w:t xml:space="preserve">  </w:t>
      </w:r>
      <w:r>
        <w:rPr>
          <w:rFonts w:hint="eastAsia"/>
          <w:b/>
          <w:sz w:val="28"/>
        </w:rPr>
        <w:t xml:space="preserve"> 日</w:t>
      </w:r>
    </w:p>
    <w:p>
      <w:pPr>
        <w:jc w:val="left"/>
        <w:rPr>
          <w:b/>
          <w:sz w:val="28"/>
        </w:rPr>
      </w:pPr>
    </w:p>
    <w:p>
      <w:pPr>
        <w:jc w:val="left"/>
        <w:rPr>
          <w:b/>
          <w:sz w:val="28"/>
        </w:rPr>
      </w:pPr>
    </w:p>
    <w:p>
      <w:pPr>
        <w:keepNext/>
        <w:keepLines/>
        <w:spacing w:line="300" w:lineRule="auto"/>
        <w:outlineLvl w:val="0"/>
        <w:rPr>
          <w:b/>
          <w:bCs/>
          <w:kern w:val="44"/>
          <w:sz w:val="24"/>
          <w:lang w:val="zh-CN" w:eastAsia="zh-CN"/>
        </w:rPr>
      </w:pPr>
      <w:r>
        <w:rPr>
          <w:b/>
          <w:bCs/>
          <w:kern w:val="44"/>
          <w:sz w:val="24"/>
          <w:lang w:val="zh-CN" w:eastAsia="zh-CN"/>
        </w:rPr>
        <w:t>一、实验目的与要求</w:t>
      </w:r>
    </w:p>
    <w:p>
      <w:pPr>
        <w:numPr>
          <w:ilvl w:val="0"/>
          <w:numId w:val="1"/>
        </w:numPr>
        <w:adjustRightInd w:val="0"/>
        <w:snapToGrid w:val="0"/>
        <w:spacing w:line="300" w:lineRule="auto"/>
        <w:ind w:left="0" w:firstLine="426"/>
        <w:rPr>
          <w:szCs w:val="21"/>
        </w:rPr>
      </w:pPr>
      <w:r>
        <w:rPr>
          <w:rFonts w:hint="eastAsia"/>
          <w:szCs w:val="21"/>
        </w:rPr>
        <w:t>掌握汇编源程序编辑工具、汇编程序、连接程序、调试工具的使用；</w:t>
      </w:r>
    </w:p>
    <w:p>
      <w:pPr>
        <w:numPr>
          <w:ilvl w:val="0"/>
          <w:numId w:val="1"/>
        </w:numPr>
        <w:adjustRightInd w:val="0"/>
        <w:snapToGrid w:val="0"/>
        <w:spacing w:line="300" w:lineRule="auto"/>
        <w:ind w:left="0" w:firstLine="426"/>
        <w:rPr>
          <w:szCs w:val="21"/>
        </w:rPr>
      </w:pPr>
      <w:r>
        <w:rPr>
          <w:rFonts w:hint="eastAsia"/>
          <w:szCs w:val="21"/>
        </w:rPr>
        <w:t>熟悉分支、循环程序、子程序的结构，掌握分支、循环、子程序的调试方法；</w:t>
      </w:r>
    </w:p>
    <w:p>
      <w:pPr>
        <w:adjustRightInd w:val="0"/>
        <w:snapToGrid w:val="0"/>
        <w:spacing w:line="300" w:lineRule="auto"/>
        <w:ind w:firstLine="420" w:firstLineChars="200"/>
        <w:rPr>
          <w:szCs w:val="21"/>
        </w:rPr>
      </w:pPr>
      <w:r>
        <w:rPr>
          <w:rFonts w:hint="eastAsia"/>
          <w:szCs w:val="21"/>
        </w:rPr>
        <w:t>(</w:t>
      </w:r>
      <w:r>
        <w:rPr>
          <w:szCs w:val="21"/>
        </w:rPr>
        <w:t xml:space="preserve">3) </w:t>
      </w:r>
      <w:r>
        <w:rPr>
          <w:rFonts w:hint="eastAsia"/>
          <w:szCs w:val="21"/>
        </w:rPr>
        <w:t>加深对转移指令、子程序调用和返回指令及一些常用的汇编指令的理解。</w:t>
      </w:r>
    </w:p>
    <w:p>
      <w:pPr>
        <w:keepNext/>
        <w:keepLines/>
        <w:spacing w:line="300" w:lineRule="auto"/>
        <w:outlineLvl w:val="0"/>
        <w:rPr>
          <w:b/>
          <w:bCs/>
          <w:kern w:val="44"/>
          <w:sz w:val="24"/>
          <w:lang w:val="zh-CN" w:eastAsia="zh-CN"/>
        </w:rPr>
      </w:pPr>
      <w:r>
        <w:rPr>
          <w:b/>
          <w:bCs/>
          <w:kern w:val="44"/>
          <w:sz w:val="24"/>
          <w:lang w:val="zh-CN" w:eastAsia="zh-CN"/>
        </w:rPr>
        <w:t>二、实验内容</w:t>
      </w:r>
    </w:p>
    <w:p>
      <w:pPr>
        <w:adjustRightInd w:val="0"/>
        <w:snapToGrid w:val="0"/>
        <w:outlineLvl w:val="0"/>
        <w:rPr>
          <w:rFonts w:ascii="宋体" w:hAnsi="宋体" w:cs="华文仿宋"/>
          <w:b/>
          <w:bCs/>
          <w:szCs w:val="21"/>
        </w:rPr>
      </w:pPr>
      <w:r>
        <w:rPr>
          <w:rFonts w:hint="eastAsia" w:ascii="宋体" w:hAnsi="宋体"/>
          <w:b/>
          <w:bCs/>
          <w:szCs w:val="21"/>
        </w:rPr>
        <w:t>任务2</w:t>
      </w:r>
      <w:r>
        <w:rPr>
          <w:rFonts w:ascii="宋体" w:hAnsi="宋体"/>
          <w:b/>
          <w:bCs/>
          <w:szCs w:val="21"/>
        </w:rPr>
        <w:t xml:space="preserve">.1 </w:t>
      </w:r>
      <w:r>
        <w:rPr>
          <w:rFonts w:hint="eastAsia" w:ascii="宋体" w:hAnsi="宋体" w:cs="华文仿宋"/>
          <w:b/>
          <w:bCs/>
          <w:szCs w:val="21"/>
          <w:lang w:bidi="ar"/>
        </w:rPr>
        <w:t>习题三，第2题。</w:t>
      </w:r>
    </w:p>
    <w:p>
      <w:pPr>
        <w:adjustRightInd w:val="0"/>
        <w:snapToGrid w:val="0"/>
        <w:spacing w:line="300" w:lineRule="auto"/>
        <w:outlineLvl w:val="0"/>
        <w:rPr>
          <w:rFonts w:ascii="宋体" w:hAnsi="宋体" w:cs="宋体"/>
          <w:szCs w:val="21"/>
        </w:rPr>
      </w:pPr>
      <w:r>
        <w:rPr>
          <w:rFonts w:hint="eastAsia" w:ascii="宋体" w:hAnsi="宋体" w:cs="宋体"/>
          <w:szCs w:val="21"/>
          <w:lang w:bidi="ar"/>
        </w:rPr>
        <w:t>要求：（1）分别记录执行到“mov  $10, %ecx”和“mov  $1, %eax”之前的EBX,EBP,ESI,EDI各是多少。</w:t>
      </w:r>
    </w:p>
    <w:p>
      <w:pPr>
        <w:adjustRightInd w:val="0"/>
        <w:snapToGrid w:val="0"/>
        <w:spacing w:line="300" w:lineRule="auto"/>
        <w:outlineLvl w:val="0"/>
        <w:rPr>
          <w:rFonts w:ascii="宋体" w:hAnsi="宋体" w:cs="宋体"/>
          <w:szCs w:val="21"/>
        </w:rPr>
      </w:pPr>
      <w:r>
        <w:rPr>
          <w:rFonts w:hint="eastAsia" w:ascii="宋体" w:hAnsi="宋体" w:cs="宋体"/>
          <w:szCs w:val="21"/>
          <w:lang w:bidi="ar"/>
        </w:rPr>
        <w:t xml:space="preserve">     （2）记录程序执行到退出之前数据段开始40个字节的内容，指出程序运行结果是否与设想的一致。</w:t>
      </w:r>
    </w:p>
    <w:p>
      <w:pPr>
        <w:rPr>
          <w:rFonts w:ascii="宋体" w:hAnsi="宋体" w:cs="宋体"/>
          <w:color w:val="000000"/>
          <w:szCs w:val="21"/>
          <w:lang w:bidi="ar"/>
        </w:rPr>
      </w:pPr>
      <w:r>
        <w:rPr>
          <w:rFonts w:hint="eastAsia" w:ascii="宋体" w:hAnsi="宋体" w:cs="宋体"/>
          <w:szCs w:val="21"/>
          <w:lang w:bidi="ar"/>
        </w:rPr>
        <w:t xml:space="preserve">      (3)在</w:t>
      </w:r>
      <w:r>
        <w:rPr>
          <w:rFonts w:hint="eastAsia" w:ascii="宋体" w:hAnsi="宋体" w:cs="宋体"/>
          <w:color w:val="000000"/>
          <w:szCs w:val="21"/>
          <w:lang w:bidi="ar"/>
        </w:rPr>
        <w:t>标号lopa前加上一段程序，实现新的功能：先显示提示信息“Press any key to begin!”, 然后，在按了一个键之后继续执行lopa处的程序。</w:t>
      </w:r>
    </w:p>
    <w:p>
      <w:pPr>
        <w:rPr>
          <w:rFonts w:ascii="宋体" w:hAnsi="宋体" w:cs="宋体"/>
          <w:color w:val="000000"/>
          <w:szCs w:val="21"/>
          <w:lang w:bidi="ar"/>
        </w:rPr>
      </w:pPr>
    </w:p>
    <w:p>
      <w:pPr>
        <w:adjustRightInd w:val="0"/>
        <w:snapToGrid w:val="0"/>
        <w:outlineLvl w:val="0"/>
        <w:rPr>
          <w:rFonts w:ascii="宋体" w:hAnsi="宋体" w:cs="华文仿宋"/>
          <w:b/>
          <w:bCs/>
          <w:szCs w:val="21"/>
        </w:rPr>
      </w:pPr>
      <w:r>
        <w:rPr>
          <w:rFonts w:hint="eastAsia" w:ascii="宋体" w:hAnsi="宋体" w:cs="宋体"/>
          <w:b/>
          <w:bCs/>
          <w:szCs w:val="21"/>
          <w:lang w:bidi="ar"/>
        </w:rPr>
        <w:t>任务2</w:t>
      </w:r>
      <w:r>
        <w:rPr>
          <w:rFonts w:ascii="宋体" w:hAnsi="宋体" w:cs="宋体"/>
          <w:b/>
          <w:bCs/>
          <w:szCs w:val="21"/>
          <w:lang w:bidi="ar"/>
        </w:rPr>
        <w:t xml:space="preserve">.2 </w:t>
      </w:r>
      <w:r>
        <w:rPr>
          <w:rFonts w:hint="eastAsia" w:ascii="宋体" w:hAnsi="宋体" w:cs="华文仿宋"/>
          <w:b/>
          <w:bCs/>
          <w:szCs w:val="21"/>
          <w:lang w:bidi="ar"/>
        </w:rPr>
        <w:t>习题三，第3题。</w:t>
      </w:r>
    </w:p>
    <w:p>
      <w:pPr>
        <w:adjustRightInd w:val="0"/>
        <w:snapToGrid w:val="0"/>
        <w:spacing w:line="300" w:lineRule="auto"/>
        <w:outlineLvl w:val="0"/>
        <w:rPr>
          <w:rFonts w:ascii="宋体" w:hAnsi="宋体" w:cs="宋体"/>
          <w:szCs w:val="21"/>
        </w:rPr>
      </w:pPr>
      <w:r>
        <w:rPr>
          <w:rFonts w:hint="eastAsia" w:ascii="宋体" w:hAnsi="宋体" w:cs="宋体"/>
          <w:szCs w:val="21"/>
          <w:lang w:bidi="ar"/>
        </w:rPr>
        <w:t>要求：(1) 内存单元中数据的访问采用变址寻址方式。</w:t>
      </w:r>
    </w:p>
    <w:p>
      <w:pPr>
        <w:adjustRightInd w:val="0"/>
        <w:snapToGrid w:val="0"/>
        <w:spacing w:line="300" w:lineRule="auto"/>
        <w:ind w:firstLine="480"/>
        <w:outlineLvl w:val="0"/>
        <w:rPr>
          <w:rFonts w:ascii="宋体" w:hAnsi="宋体" w:cs="宋体"/>
          <w:szCs w:val="21"/>
        </w:rPr>
      </w:pPr>
      <w:r>
        <w:rPr>
          <w:rFonts w:hint="eastAsia" w:ascii="宋体" w:hAnsi="宋体" w:cs="宋体"/>
          <w:szCs w:val="21"/>
          <w:lang w:bidi="ar"/>
        </w:rPr>
        <w:t xml:space="preserve">  (2) 记录程序执行到退出之前数据段开始40个字节的内容，检查程序运行结果是否与设想的一致。</w:t>
      </w:r>
    </w:p>
    <w:p>
      <w:pPr>
        <w:adjustRightInd w:val="0"/>
        <w:snapToGrid w:val="0"/>
        <w:spacing w:line="300" w:lineRule="auto"/>
        <w:ind w:firstLine="480"/>
        <w:outlineLvl w:val="0"/>
        <w:rPr>
          <w:rFonts w:ascii="宋体" w:hAnsi="宋体" w:cs="宋体"/>
          <w:color w:val="000000"/>
          <w:szCs w:val="21"/>
          <w:lang w:bidi="ar"/>
        </w:rPr>
      </w:pPr>
      <w:r>
        <w:rPr>
          <w:rFonts w:hint="eastAsia" w:ascii="宋体" w:hAnsi="宋体" w:cs="宋体"/>
          <w:szCs w:val="21"/>
          <w:lang w:bidi="ar"/>
        </w:rPr>
        <w:t xml:space="preserve">  (3) </w:t>
      </w:r>
      <w:r>
        <w:rPr>
          <w:rFonts w:hint="eastAsia" w:ascii="宋体" w:hAnsi="宋体" w:cs="宋体"/>
          <w:color w:val="000000"/>
          <w:szCs w:val="21"/>
          <w:lang w:bidi="ar"/>
        </w:rPr>
        <w:t>观察并记录机器指令代码在内存中的存放形式，并与反汇编语句及自己编写的源程序语句进行对照，也与任务2做对比。（相似语句记录一条即可，重点理解机器码与汇编语句的对应关系，尤其注意操作数寻址方式的形式）。</w:t>
      </w:r>
    </w:p>
    <w:p>
      <w:pPr>
        <w:adjustRightInd w:val="0"/>
        <w:snapToGrid w:val="0"/>
        <w:spacing w:line="300" w:lineRule="auto"/>
        <w:ind w:firstLine="480"/>
        <w:outlineLvl w:val="0"/>
        <w:rPr>
          <w:rFonts w:hint="eastAsia" w:ascii="宋体" w:hAnsi="宋体" w:cs="宋体"/>
          <w:color w:val="000000"/>
          <w:szCs w:val="21"/>
        </w:rPr>
      </w:pPr>
    </w:p>
    <w:p>
      <w:pPr>
        <w:rPr>
          <w:rFonts w:ascii="华文仿宋" w:hAnsi="华文仿宋" w:eastAsia="华文仿宋" w:cs="华文仿宋"/>
          <w:b/>
          <w:bCs/>
          <w:szCs w:val="21"/>
          <w:lang w:bidi="ar"/>
        </w:rPr>
      </w:pPr>
      <w:r>
        <w:rPr>
          <w:rFonts w:hint="eastAsia" w:ascii="宋体" w:hAnsi="宋体" w:cs="宋体"/>
          <w:b/>
          <w:bCs/>
          <w:szCs w:val="21"/>
          <w:lang w:bidi="ar"/>
        </w:rPr>
        <w:t>任务2</w:t>
      </w:r>
      <w:r>
        <w:rPr>
          <w:rFonts w:ascii="宋体" w:hAnsi="宋体" w:cs="宋体"/>
          <w:b/>
          <w:bCs/>
          <w:szCs w:val="21"/>
          <w:lang w:bidi="ar"/>
        </w:rPr>
        <w:t xml:space="preserve">.3 </w:t>
      </w:r>
      <w:r>
        <w:rPr>
          <w:rFonts w:hint="eastAsia" w:ascii="宋体" w:hAnsi="宋体" w:cs="华文仿宋"/>
          <w:b/>
          <w:bCs/>
          <w:szCs w:val="21"/>
          <w:lang w:bidi="ar"/>
        </w:rPr>
        <w:t>设计实现一个数据处理的程序</w:t>
      </w:r>
    </w:p>
    <w:p>
      <w:pPr>
        <w:adjustRightInd w:val="0"/>
        <w:snapToGrid w:val="0"/>
        <w:spacing w:line="300" w:lineRule="auto"/>
        <w:ind w:firstLine="420"/>
        <w:rPr>
          <w:szCs w:val="21"/>
        </w:rPr>
      </w:pPr>
      <w:r>
        <w:rPr>
          <w:rFonts w:hint="eastAsia"/>
          <w:szCs w:val="21"/>
        </w:rPr>
        <w:t>有一个计算机系统运行状态的监测系统会按照要求收集三个状态信息</w:t>
      </w:r>
      <w:r>
        <w:rPr>
          <w:szCs w:val="21"/>
        </w:rPr>
        <w:t>a</w:t>
      </w:r>
      <w:r>
        <w:rPr>
          <w:rFonts w:hint="eastAsia"/>
          <w:szCs w:val="21"/>
        </w:rPr>
        <w:t>，</w:t>
      </w:r>
      <w:r>
        <w:rPr>
          <w:szCs w:val="21"/>
        </w:rPr>
        <w:t>b</w:t>
      </w:r>
      <w:r>
        <w:rPr>
          <w:rFonts w:hint="eastAsia"/>
          <w:szCs w:val="21"/>
        </w:rPr>
        <w:t>，</w:t>
      </w:r>
      <w:r>
        <w:rPr>
          <w:szCs w:val="21"/>
        </w:rPr>
        <w:t>c</w:t>
      </w:r>
      <w:r>
        <w:rPr>
          <w:rFonts w:hint="eastAsia"/>
          <w:szCs w:val="21"/>
        </w:rPr>
        <w:t>（均为有符号双字整型数）。假设</w:t>
      </w:r>
      <w:r>
        <w:rPr>
          <w:szCs w:val="21"/>
        </w:rPr>
        <w:t>4</w:t>
      </w:r>
      <w:r>
        <w:rPr>
          <w:rFonts w:hint="eastAsia"/>
          <w:szCs w:val="21"/>
        </w:rPr>
        <w:t>组状态信息已保存在内存中。对每组的三个数据进行处理的模型是</w:t>
      </w:r>
      <w:r>
        <w:rPr>
          <w:szCs w:val="21"/>
        </w:rPr>
        <w:t>f=(5a+b-c+100)/128</w:t>
      </w:r>
      <w:r>
        <w:rPr>
          <w:rFonts w:hint="eastAsia"/>
          <w:szCs w:val="21"/>
        </w:rPr>
        <w:t>（最后结果只保留整数部分）。当f&lt;</w:t>
      </w:r>
      <w:r>
        <w:rPr>
          <w:szCs w:val="21"/>
        </w:rPr>
        <w:t>100</w:t>
      </w:r>
      <w:r>
        <w:rPr>
          <w:rFonts w:hint="eastAsia"/>
          <w:szCs w:val="21"/>
        </w:rPr>
        <w:t>时，就将该组数据复制到L</w:t>
      </w:r>
      <w:r>
        <w:rPr>
          <w:szCs w:val="21"/>
        </w:rPr>
        <w:t>OWF</w:t>
      </w:r>
      <w:r>
        <w:rPr>
          <w:rFonts w:hint="eastAsia"/>
          <w:szCs w:val="21"/>
        </w:rPr>
        <w:t>存储区，当f</w:t>
      </w:r>
      <w:r>
        <w:rPr>
          <w:szCs w:val="21"/>
        </w:rPr>
        <w:t>=</w:t>
      </w:r>
      <w:r>
        <w:rPr>
          <w:rFonts w:hint="eastAsia"/>
          <w:szCs w:val="21"/>
        </w:rPr>
        <w:t>100时，就将该组数据复制到</w:t>
      </w:r>
      <w:r>
        <w:rPr>
          <w:szCs w:val="21"/>
        </w:rPr>
        <w:t>MID</w:t>
      </w:r>
      <w:r>
        <w:rPr>
          <w:rFonts w:hint="eastAsia"/>
          <w:szCs w:val="21"/>
        </w:rPr>
        <w:t>F存储区，当f</w:t>
      </w:r>
      <w:r>
        <w:rPr>
          <w:szCs w:val="21"/>
        </w:rPr>
        <w:t>&gt;</w:t>
      </w:r>
      <w:r>
        <w:rPr>
          <w:rFonts w:hint="eastAsia"/>
          <w:szCs w:val="21"/>
        </w:rPr>
        <w:t>100时，就将该组数据复制到</w:t>
      </w:r>
      <w:r>
        <w:rPr>
          <w:szCs w:val="21"/>
        </w:rPr>
        <w:t>HIGH</w:t>
      </w:r>
      <w:r>
        <w:rPr>
          <w:rFonts w:hint="eastAsia"/>
          <w:szCs w:val="21"/>
        </w:rPr>
        <w:t>F存储区。</w:t>
      </w:r>
    </w:p>
    <w:p>
      <w:pPr>
        <w:adjustRightInd w:val="0"/>
        <w:snapToGrid w:val="0"/>
        <w:spacing w:line="300" w:lineRule="auto"/>
        <w:ind w:firstLine="420"/>
        <w:rPr>
          <w:szCs w:val="21"/>
        </w:rPr>
      </w:pPr>
      <w:r>
        <w:rPr>
          <w:rFonts w:hint="eastAsia"/>
          <w:szCs w:val="21"/>
        </w:rPr>
        <w:t>每组数据的定义方法可以参考如下：</w:t>
      </w:r>
    </w:p>
    <w:p>
      <w:pPr>
        <w:adjustRightInd w:val="0"/>
        <w:snapToGrid w:val="0"/>
        <w:spacing w:line="300" w:lineRule="auto"/>
        <w:ind w:firstLine="420"/>
        <w:rPr>
          <w:szCs w:val="21"/>
        </w:rPr>
      </w:pPr>
      <w:r>
        <w:rPr>
          <w:rFonts w:hint="eastAsia"/>
          <w:szCs w:val="21"/>
        </w:rPr>
        <w:t>sdmid  .fill  9, 1, 0     # 每组数据的流水号（可以从</w:t>
      </w:r>
      <w:r>
        <w:rPr>
          <w:szCs w:val="21"/>
        </w:rPr>
        <w:t>1</w:t>
      </w:r>
      <w:r>
        <w:rPr>
          <w:rFonts w:hint="eastAsia"/>
          <w:szCs w:val="21"/>
        </w:rPr>
        <w:t xml:space="preserve">开始编号） </w:t>
      </w:r>
    </w:p>
    <w:p>
      <w:pPr>
        <w:adjustRightInd w:val="0"/>
        <w:snapToGrid w:val="0"/>
        <w:spacing w:line="300" w:lineRule="auto"/>
        <w:ind w:firstLine="420"/>
        <w:rPr>
          <w:szCs w:val="21"/>
        </w:rPr>
      </w:pPr>
      <w:r>
        <w:rPr>
          <w:rFonts w:hint="eastAsia"/>
          <w:szCs w:val="21"/>
        </w:rPr>
        <w:t>sda    .long  256809</w:t>
      </w:r>
      <w:r>
        <w:rPr>
          <w:szCs w:val="21"/>
        </w:rPr>
        <w:t xml:space="preserve">   </w:t>
      </w:r>
      <w:r>
        <w:rPr>
          <w:rFonts w:hint="eastAsia"/>
          <w:szCs w:val="21"/>
        </w:rPr>
        <w:t># 状态信息a</w:t>
      </w:r>
    </w:p>
    <w:p>
      <w:pPr>
        <w:adjustRightInd w:val="0"/>
        <w:snapToGrid w:val="0"/>
        <w:spacing w:line="300" w:lineRule="auto"/>
        <w:ind w:firstLine="420"/>
        <w:rPr>
          <w:szCs w:val="21"/>
        </w:rPr>
      </w:pPr>
      <w:r>
        <w:rPr>
          <w:rFonts w:hint="eastAsia"/>
          <w:szCs w:val="21"/>
        </w:rPr>
        <w:t>sdb    .long  -1023</w:t>
      </w:r>
      <w:r>
        <w:rPr>
          <w:szCs w:val="21"/>
        </w:rPr>
        <w:t xml:space="preserve">    </w:t>
      </w:r>
      <w:r>
        <w:rPr>
          <w:rFonts w:hint="eastAsia"/>
          <w:szCs w:val="21"/>
        </w:rPr>
        <w:t># 状态信息b</w:t>
      </w:r>
    </w:p>
    <w:p>
      <w:pPr>
        <w:adjustRightInd w:val="0"/>
        <w:snapToGrid w:val="0"/>
        <w:spacing w:line="300" w:lineRule="auto"/>
        <w:ind w:firstLine="420"/>
        <w:rPr>
          <w:szCs w:val="21"/>
        </w:rPr>
      </w:pPr>
      <w:r>
        <w:rPr>
          <w:rFonts w:hint="eastAsia"/>
          <w:szCs w:val="21"/>
        </w:rPr>
        <w:t>sdc    .long  1265</w:t>
      </w:r>
      <w:r>
        <w:rPr>
          <w:szCs w:val="21"/>
        </w:rPr>
        <w:t xml:space="preserve">     </w:t>
      </w:r>
      <w:r>
        <w:rPr>
          <w:rFonts w:hint="eastAsia"/>
          <w:szCs w:val="21"/>
        </w:rPr>
        <w:t># 状态信息c</w:t>
      </w:r>
    </w:p>
    <w:p>
      <w:pPr>
        <w:adjustRightInd w:val="0"/>
        <w:snapToGrid w:val="0"/>
        <w:spacing w:line="300" w:lineRule="auto"/>
        <w:ind w:firstLine="420"/>
        <w:rPr>
          <w:szCs w:val="21"/>
        </w:rPr>
      </w:pPr>
      <w:r>
        <w:rPr>
          <w:rFonts w:hint="eastAsia"/>
          <w:szCs w:val="21"/>
        </w:rPr>
        <w:t>sf     .long  0</w:t>
      </w:r>
      <w:r>
        <w:rPr>
          <w:szCs w:val="21"/>
        </w:rPr>
        <w:t xml:space="preserve">        </w:t>
      </w:r>
      <w:r>
        <w:rPr>
          <w:rFonts w:hint="eastAsia"/>
          <w:szCs w:val="21"/>
        </w:rPr>
        <w:t># 处理结果</w:t>
      </w:r>
      <w:r>
        <w:rPr>
          <w:szCs w:val="21"/>
        </w:rPr>
        <w:t>f</w:t>
      </w:r>
    </w:p>
    <w:p>
      <w:pPr>
        <w:adjustRightInd w:val="0"/>
        <w:snapToGrid w:val="0"/>
        <w:spacing w:line="300" w:lineRule="auto"/>
        <w:ind w:firstLine="420"/>
        <w:rPr>
          <w:szCs w:val="21"/>
        </w:rPr>
      </w:pPr>
      <w:r>
        <w:rPr>
          <w:rFonts w:hint="eastAsia"/>
          <w:szCs w:val="21"/>
        </w:rPr>
        <w:t>请编写完整的汇编语言程序，并按照要求设计子程序。</w:t>
      </w:r>
    </w:p>
    <w:p>
      <w:pPr>
        <w:adjustRightInd w:val="0"/>
        <w:snapToGrid w:val="0"/>
        <w:spacing w:line="300" w:lineRule="auto"/>
        <w:ind w:firstLine="420"/>
        <w:rPr>
          <w:szCs w:val="21"/>
        </w:rPr>
      </w:pPr>
      <w:r>
        <w:rPr>
          <w:rFonts w:hint="eastAsia"/>
          <w:szCs w:val="21"/>
        </w:rPr>
        <w:t>(</w:t>
      </w:r>
      <w:r>
        <w:rPr>
          <w:szCs w:val="21"/>
        </w:rPr>
        <w:t xml:space="preserve">1) </w:t>
      </w:r>
      <w:r>
        <w:rPr>
          <w:rFonts w:hint="eastAsia"/>
          <w:szCs w:val="21"/>
        </w:rPr>
        <w:t>编写一子程序c</w:t>
      </w:r>
      <w:r>
        <w:rPr>
          <w:szCs w:val="21"/>
        </w:rPr>
        <w:t>alculate</w:t>
      </w:r>
      <w:r>
        <w:rPr>
          <w:rFonts w:hint="eastAsia"/>
          <w:szCs w:val="21"/>
        </w:rPr>
        <w:t>，完成f的计算并保存，并且子程序的入口参数为e</w:t>
      </w:r>
      <w:r>
        <w:rPr>
          <w:szCs w:val="21"/>
        </w:rPr>
        <w:t>si</w:t>
      </w:r>
      <w:r>
        <w:rPr>
          <w:rFonts w:hint="eastAsia"/>
          <w:szCs w:val="21"/>
        </w:rPr>
        <w:t>（调用子程序前后</w:t>
      </w:r>
      <w:r>
        <w:rPr>
          <w:szCs w:val="21"/>
        </w:rPr>
        <w:t>esi</w:t>
      </w:r>
      <w:r>
        <w:rPr>
          <w:rFonts w:hint="eastAsia"/>
          <w:szCs w:val="21"/>
        </w:rPr>
        <w:t>的值不变），保存状态信息a的地址，若f</w:t>
      </w:r>
      <w:r>
        <w:rPr>
          <w:szCs w:val="21"/>
        </w:rPr>
        <w:t>=100</w:t>
      </w:r>
      <w:r>
        <w:rPr>
          <w:rFonts w:hint="eastAsia"/>
          <w:szCs w:val="21"/>
        </w:rPr>
        <w:t>，则(e</w:t>
      </w:r>
      <w:r>
        <w:rPr>
          <w:szCs w:val="21"/>
        </w:rPr>
        <w:t xml:space="preserve">ax)=0, f&gt;100, </w:t>
      </w:r>
      <w:r>
        <w:rPr>
          <w:rFonts w:hint="eastAsia"/>
          <w:szCs w:val="21"/>
        </w:rPr>
        <w:t>则(</w:t>
      </w:r>
      <w:r>
        <w:rPr>
          <w:szCs w:val="21"/>
        </w:rPr>
        <w:t xml:space="preserve">eax)=1, </w:t>
      </w:r>
      <w:r>
        <w:rPr>
          <w:rFonts w:hint="eastAsia"/>
          <w:szCs w:val="21"/>
        </w:rPr>
        <w:t>若f</w:t>
      </w:r>
      <w:r>
        <w:rPr>
          <w:szCs w:val="21"/>
        </w:rPr>
        <w:t>&lt;100</w:t>
      </w:r>
      <w:r>
        <w:rPr>
          <w:rFonts w:hint="eastAsia"/>
          <w:szCs w:val="21"/>
        </w:rPr>
        <w:t>则(</w:t>
      </w:r>
      <w:r>
        <w:rPr>
          <w:szCs w:val="21"/>
        </w:rPr>
        <w:t>eax)=-1</w:t>
      </w:r>
      <w:r>
        <w:rPr>
          <w:rFonts w:hint="eastAsia"/>
          <w:szCs w:val="21"/>
        </w:rPr>
        <w:t>，返回e</w:t>
      </w:r>
      <w:r>
        <w:rPr>
          <w:szCs w:val="21"/>
        </w:rPr>
        <w:t>ax</w:t>
      </w:r>
      <w:r>
        <w:rPr>
          <w:rFonts w:hint="eastAsia"/>
          <w:szCs w:val="21"/>
        </w:rPr>
        <w:t>；先按照不考虑溢出的要求编写程序，再按照考虑溢出的要求修改程序；</w:t>
      </w:r>
    </w:p>
    <w:p>
      <w:pPr>
        <w:adjustRightInd w:val="0"/>
        <w:snapToGrid w:val="0"/>
        <w:spacing w:line="300" w:lineRule="auto"/>
        <w:ind w:firstLine="420"/>
        <w:rPr>
          <w:szCs w:val="21"/>
        </w:rPr>
      </w:pPr>
      <w:r>
        <w:rPr>
          <w:szCs w:val="21"/>
        </w:rPr>
        <w:t xml:space="preserve">(2) </w:t>
      </w:r>
      <w:r>
        <w:rPr>
          <w:rFonts w:hint="eastAsia"/>
          <w:szCs w:val="21"/>
        </w:rPr>
        <w:t>编写一子程序c</w:t>
      </w:r>
      <w:r>
        <w:rPr>
          <w:szCs w:val="21"/>
        </w:rPr>
        <w:t>opy_data</w:t>
      </w:r>
      <w:r>
        <w:rPr>
          <w:rFonts w:hint="eastAsia"/>
          <w:szCs w:val="21"/>
        </w:rPr>
        <w:t>，要求用堆栈传递参数，实现一组存储区状态信息的复制，要求每次拷贝4字节，多余的1个字节单独拷贝，参数为待复制的存储区的首地址和拷贝的目标地址，拷贝的字节长度。</w:t>
      </w:r>
    </w:p>
    <w:p>
      <w:pPr>
        <w:adjustRightInd w:val="0"/>
        <w:snapToGrid w:val="0"/>
        <w:spacing w:line="300" w:lineRule="auto"/>
        <w:ind w:firstLine="420"/>
        <w:rPr>
          <w:szCs w:val="21"/>
        </w:rPr>
      </w:pPr>
      <w:r>
        <w:rPr>
          <w:rFonts w:hint="eastAsia"/>
          <w:szCs w:val="21"/>
        </w:rPr>
        <w:t>(</w:t>
      </w:r>
      <w:r>
        <w:rPr>
          <w:szCs w:val="21"/>
        </w:rPr>
        <w:t xml:space="preserve">3) </w:t>
      </w:r>
      <w:r>
        <w:rPr>
          <w:rFonts w:hint="eastAsia"/>
          <w:szCs w:val="21"/>
        </w:rPr>
        <w:t>查看运行到返回操作系统的指令之前，三个存储区域L</w:t>
      </w:r>
      <w:r>
        <w:rPr>
          <w:szCs w:val="21"/>
        </w:rPr>
        <w:t>OWF</w:t>
      </w:r>
      <w:r>
        <w:rPr>
          <w:rFonts w:hint="eastAsia"/>
          <w:szCs w:val="21"/>
        </w:rPr>
        <w:t>、MIDF、HIGHF内前5</w:t>
      </w:r>
      <w:r>
        <w:rPr>
          <w:szCs w:val="21"/>
        </w:rPr>
        <w:t>0</w:t>
      </w:r>
      <w:r>
        <w:rPr>
          <w:rFonts w:hint="eastAsia"/>
          <w:szCs w:val="21"/>
        </w:rPr>
        <w:t>字节的值，只需要截图即可。</w:t>
      </w:r>
    </w:p>
    <w:p>
      <w:pPr>
        <w:adjustRightInd w:val="0"/>
        <w:snapToGrid w:val="0"/>
        <w:spacing w:line="300" w:lineRule="auto"/>
        <w:ind w:firstLine="420"/>
        <w:rPr>
          <w:sz w:val="24"/>
        </w:rPr>
      </w:pPr>
      <w:r>
        <w:rPr>
          <w:rFonts w:hint="eastAsia"/>
          <w:szCs w:val="21"/>
        </w:rPr>
        <w:t>(</w:t>
      </w:r>
      <w:r>
        <w:rPr>
          <w:szCs w:val="21"/>
        </w:rPr>
        <w:t xml:space="preserve">4) </w:t>
      </w:r>
      <w:r>
        <w:rPr>
          <w:rFonts w:hint="eastAsia"/>
          <w:szCs w:val="21"/>
        </w:rPr>
        <w:t>熟悉加减乘除等运算指令，内存拷贝方法。思考：如果三个状态信息是无符号数，程序需要做什么调整？</w:t>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三、实验记录及问题回答</w:t>
      </w:r>
    </w:p>
    <w:p>
      <w:pPr>
        <w:spacing w:line="300" w:lineRule="auto"/>
        <w:jc w:val="left"/>
        <w:textAlignment w:val="baseline"/>
        <w:rPr>
          <w:rFonts w:ascii="宋体" w:hAnsi="宋体"/>
          <w:bCs/>
          <w:color w:val="000000"/>
          <w:szCs w:val="21"/>
        </w:rPr>
      </w:pPr>
      <w:r>
        <w:rPr>
          <w:rFonts w:hint="eastAsia" w:ascii="宋体" w:hAnsi="宋体"/>
          <w:bCs/>
          <w:color w:val="000000"/>
          <w:szCs w:val="21"/>
        </w:rPr>
        <w:t>（</w:t>
      </w:r>
      <w:r>
        <w:rPr>
          <w:rFonts w:ascii="宋体" w:hAnsi="宋体"/>
          <w:bCs/>
          <w:color w:val="000000"/>
          <w:szCs w:val="21"/>
        </w:rPr>
        <w:t>1</w:t>
      </w:r>
      <w:r>
        <w:rPr>
          <w:rFonts w:hint="eastAsia" w:ascii="宋体" w:hAnsi="宋体"/>
          <w:bCs/>
          <w:color w:val="000000"/>
          <w:szCs w:val="21"/>
        </w:rPr>
        <w:t xml:space="preserve">）任务 </w:t>
      </w:r>
      <w:r>
        <w:rPr>
          <w:rFonts w:ascii="宋体" w:hAnsi="宋体"/>
          <w:bCs/>
          <w:color w:val="000000"/>
          <w:szCs w:val="21"/>
        </w:rPr>
        <w:t xml:space="preserve">2.1 </w:t>
      </w:r>
      <w:r>
        <w:rPr>
          <w:rFonts w:hint="eastAsia" w:ascii="宋体" w:hAnsi="宋体"/>
          <w:bCs/>
          <w:color w:val="000000"/>
          <w:szCs w:val="21"/>
        </w:rPr>
        <w:t xml:space="preserve">的运行结果等记录 </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①运行结果</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rPr>
        <w:t>执行到“mov  $10, %ecx”</w:t>
      </w:r>
      <w:r>
        <w:rPr>
          <w:rFonts w:hint="eastAsia" w:ascii="宋体" w:hAnsi="宋体"/>
          <w:bCs/>
          <w:color w:val="000000"/>
          <w:szCs w:val="21"/>
          <w:lang w:val="en-US" w:eastAsia="zh-CN"/>
        </w:rPr>
        <w:t>之前查询EBX,EBP,ESI,EDI的值：</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drawing>
          <wp:inline distT="0" distB="0" distL="114300" distR="114300">
            <wp:extent cx="3378200" cy="2059305"/>
            <wp:effectExtent l="0" t="0" r="0" b="2349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7"/>
                    <a:stretch>
                      <a:fillRect/>
                    </a:stretch>
                  </pic:blipFill>
                  <pic:spPr>
                    <a:xfrm>
                      <a:off x="0" y="0"/>
                      <a:ext cx="3378200" cy="2059305"/>
                    </a:xfrm>
                    <a:prstGeom prst="rect">
                      <a:avLst/>
                    </a:prstGeom>
                    <a:noFill/>
                    <a:ln>
                      <a:noFill/>
                    </a:ln>
                  </pic:spPr>
                </pic:pic>
              </a:graphicData>
            </a:graphic>
          </wp:inline>
        </w:drawing>
      </w:r>
    </w:p>
    <w:p>
      <w:pPr>
        <w:pStyle w:val="4"/>
        <w:spacing w:line="300" w:lineRule="auto"/>
        <w:ind w:left="840" w:leftChars="0" w:firstLine="420" w:firstLineChars="0"/>
        <w:jc w:val="left"/>
        <w:textAlignment w:val="baseline"/>
        <w:rPr>
          <w:rFonts w:hint="default" w:ascii="Arial Bold" w:hAnsi="Arial Bold" w:eastAsia="黑体" w:cs="Arial Bold"/>
          <w:b/>
          <w:bCs/>
          <w:color w:val="000000"/>
          <w:szCs w:val="21"/>
          <w:lang w:val="en-US" w:eastAsia="zh-CN"/>
        </w:rPr>
      </w:pPr>
      <w:r>
        <w:t xml:space="preserve">图 </w:t>
      </w:r>
      <w:r>
        <w:rPr>
          <w:rFonts w:hint="eastAsia"/>
          <w:lang w:val="en-US" w:eastAsia="zh-CN"/>
        </w:rPr>
        <w:t>3.1-1查询EBX,EBP,ESI,EDI的值</w:t>
      </w:r>
    </w:p>
    <w:p>
      <w:pPr>
        <w:spacing w:line="300" w:lineRule="auto"/>
        <w:ind w:firstLine="420" w:firstLineChars="0"/>
        <w:jc w:val="left"/>
        <w:textAlignment w:val="baseline"/>
        <w:rPr>
          <w:rFonts w:hint="default" w:ascii="宋体" w:hAnsi="宋体" w:eastAsia="宋体"/>
          <w:bCs/>
          <w:color w:val="000000"/>
          <w:szCs w:val="21"/>
          <w:lang w:val="en-US" w:eastAsia="zh-CN"/>
        </w:rPr>
      </w:pPr>
      <w:r>
        <w:rPr>
          <w:rFonts w:hint="eastAsia" w:ascii="宋体" w:hAnsi="宋体"/>
          <w:bCs/>
          <w:color w:val="000000"/>
          <w:szCs w:val="21"/>
          <w:lang w:val="en-US" w:eastAsia="zh-CN"/>
        </w:rPr>
        <w:t>执行到</w:t>
      </w:r>
      <w:r>
        <w:rPr>
          <w:rFonts w:hint="eastAsia" w:ascii="宋体" w:hAnsi="宋体"/>
          <w:bCs/>
          <w:color w:val="000000"/>
          <w:szCs w:val="21"/>
        </w:rPr>
        <w:t>“mov  $1, %eax”之前</w:t>
      </w:r>
      <w:r>
        <w:rPr>
          <w:rFonts w:hint="eastAsia" w:ascii="宋体" w:hAnsi="宋体"/>
          <w:bCs/>
          <w:color w:val="000000"/>
          <w:szCs w:val="21"/>
          <w:lang w:val="en-US" w:eastAsia="zh-CN"/>
        </w:rPr>
        <w:t>查询EBX,EBP,ESI,EDI的值：</w:t>
      </w:r>
    </w:p>
    <w:p>
      <w:pPr>
        <w:spacing w:line="300" w:lineRule="auto"/>
        <w:ind w:firstLine="420" w:firstLineChars="0"/>
        <w:jc w:val="left"/>
        <w:textAlignment w:val="baseline"/>
      </w:pPr>
      <w:r>
        <w:drawing>
          <wp:inline distT="0" distB="0" distL="114300" distR="114300">
            <wp:extent cx="3324225" cy="2257425"/>
            <wp:effectExtent l="0" t="0" r="3175" b="317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8"/>
                    <a:stretch>
                      <a:fillRect/>
                    </a:stretch>
                  </pic:blipFill>
                  <pic:spPr>
                    <a:xfrm>
                      <a:off x="0" y="0"/>
                      <a:ext cx="3324225" cy="2257425"/>
                    </a:xfrm>
                    <a:prstGeom prst="rect">
                      <a:avLst/>
                    </a:prstGeom>
                    <a:noFill/>
                    <a:ln>
                      <a:noFill/>
                    </a:ln>
                  </pic:spPr>
                </pic:pic>
              </a:graphicData>
            </a:graphic>
          </wp:inline>
        </w:drawing>
      </w:r>
    </w:p>
    <w:p>
      <w:pPr>
        <w:pStyle w:val="4"/>
        <w:spacing w:line="300" w:lineRule="auto"/>
        <w:ind w:left="1260" w:leftChars="0" w:firstLine="0" w:firstLineChars="0"/>
        <w:jc w:val="left"/>
        <w:textAlignment w:val="baseline"/>
        <w:rPr>
          <w:rFonts w:hint="default" w:eastAsia="黑体"/>
          <w:lang w:val="en-US" w:eastAsia="zh-CN"/>
        </w:rPr>
      </w:pPr>
      <w:r>
        <w:t xml:space="preserve">图 </w:t>
      </w:r>
      <w:r>
        <w:rPr>
          <w:rFonts w:hint="eastAsia"/>
          <w:lang w:val="en-US" w:eastAsia="zh-CN"/>
        </w:rPr>
        <w:t>3.1-2查询EBX,EBP,ESI,EDI的值</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②记录的运行结果并与预期对比</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由程序代码可知，该程序是一个循环程序，有四个数据段buf1～4，数据段buf1值为0，1，2，3，4，5，6，7，8，9。buf2～4先由</w:t>
      </w:r>
      <w:r>
        <w:rPr>
          <w:rFonts w:hint="default" w:ascii="宋体" w:hAnsi="宋体"/>
          <w:bCs/>
          <w:color w:val="000000"/>
          <w:szCs w:val="21"/>
          <w:lang w:val="en-US" w:eastAsia="zh-CN"/>
        </w:rPr>
        <w:t>.fill</w:t>
      </w:r>
      <w:r>
        <w:rPr>
          <w:rFonts w:hint="eastAsia" w:ascii="宋体" w:hAnsi="宋体"/>
          <w:bCs/>
          <w:color w:val="000000"/>
          <w:szCs w:val="21"/>
          <w:lang w:val="en-US" w:eastAsia="zh-CN"/>
        </w:rPr>
        <w:t>复制10个字节大小且初始值为0的数据段，在程序中通过计数器CX=10来控制循环次数来给buf2～4分别赋值，buf2为0，1，2，3，4，5，6，7，8，9；buf3为1，2，3，4，5，6，7，8，9，A；buf4为4，5，6，7，8，9，A，B，C，D。即预期结果为：</w:t>
      </w:r>
    </w:p>
    <w:p>
      <w:p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buf1 = 00, 01, 02, 03, 04, 05, 06, 07, 08, 09</w:t>
      </w:r>
    </w:p>
    <w:p>
      <w:p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buf2 = 00, 01, 02, 03, 04, 05, 06, 07, 08, 09</w:t>
      </w:r>
    </w:p>
    <w:p>
      <w:p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buf3 = 01, 02, 03, 04, 05, 06, 07, 08, 09, 0A</w:t>
      </w:r>
    </w:p>
    <w:p>
      <w:p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buf4 = 04, 05, 06, 07, 08, 09, 0A, 0B, 0C, 0D</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调试前先读取数据段中buf1的地址：</w:t>
      </w:r>
    </w:p>
    <w:p>
      <w:pPr>
        <w:spacing w:line="300" w:lineRule="auto"/>
        <w:ind w:firstLine="420" w:firstLineChars="0"/>
        <w:jc w:val="left"/>
        <w:textAlignment w:val="baseline"/>
      </w:pPr>
      <w:r>
        <w:drawing>
          <wp:inline distT="0" distB="0" distL="114300" distR="114300">
            <wp:extent cx="3609975" cy="800100"/>
            <wp:effectExtent l="0" t="0" r="22225" b="1270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9"/>
                    <a:stretch>
                      <a:fillRect/>
                    </a:stretch>
                  </pic:blipFill>
                  <pic:spPr>
                    <a:xfrm>
                      <a:off x="0" y="0"/>
                      <a:ext cx="3609975" cy="800100"/>
                    </a:xfrm>
                    <a:prstGeom prst="rect">
                      <a:avLst/>
                    </a:prstGeom>
                    <a:noFill/>
                    <a:ln>
                      <a:noFill/>
                    </a:ln>
                  </pic:spPr>
                </pic:pic>
              </a:graphicData>
            </a:graphic>
          </wp:inline>
        </w:drawing>
      </w:r>
    </w:p>
    <w:p>
      <w:pPr>
        <w:pStyle w:val="4"/>
        <w:spacing w:line="300" w:lineRule="auto"/>
        <w:ind w:left="1680" w:leftChars="0" w:firstLine="0" w:firstLineChars="0"/>
        <w:jc w:val="left"/>
        <w:textAlignment w:val="baseline"/>
        <w:rPr>
          <w:rFonts w:hint="default" w:eastAsia="黑体"/>
          <w:lang w:val="en-US" w:eastAsia="zh-CN"/>
        </w:rPr>
      </w:pPr>
      <w:r>
        <w:t xml:space="preserve">图 </w:t>
      </w:r>
      <w:r>
        <w:rPr>
          <w:rFonts w:hint="eastAsia"/>
          <w:lang w:val="en-US" w:eastAsia="zh-CN"/>
        </w:rPr>
        <w:t>3</w:t>
      </w:r>
      <w:r>
        <w:rPr>
          <w:rFonts w:hint="default"/>
          <w:lang w:val="en-US" w:eastAsia="zh-CN"/>
        </w:rPr>
        <w:t>.1-3</w:t>
      </w:r>
      <w:r>
        <w:rPr>
          <w:rFonts w:hint="eastAsia"/>
          <w:lang w:val="en-US" w:eastAsia="zh-CN"/>
        </w:rPr>
        <w:t>查询buf1的地址</w:t>
      </w:r>
    </w:p>
    <w:p>
      <w:pPr>
        <w:spacing w:line="300" w:lineRule="auto"/>
        <w:ind w:firstLine="420" w:firstLineChars="0"/>
        <w:jc w:val="left"/>
        <w:textAlignment w:val="baseline"/>
        <w:rPr>
          <w:rFonts w:hint="default" w:eastAsia="宋体"/>
          <w:lang w:val="en-US" w:eastAsia="zh-CN"/>
        </w:rPr>
      </w:pPr>
      <w:r>
        <w:rPr>
          <w:rFonts w:hint="eastAsia"/>
          <w:lang w:val="en-US" w:eastAsia="zh-CN"/>
        </w:rPr>
        <w:t>buf1的地址为0x</w:t>
      </w:r>
      <w:r>
        <w:rPr>
          <w:rFonts w:hint="default"/>
          <w:lang w:val="en-US" w:eastAsia="zh-CN"/>
        </w:rPr>
        <w:t>404028</w:t>
      </w:r>
      <w:r>
        <w:rPr>
          <w:rFonts w:hint="eastAsia"/>
          <w:lang w:val="en-US" w:eastAsia="zh-CN"/>
        </w:rPr>
        <w:t>。</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在主程序进行之前设置断点，根据buf1的地址读取数据段前40字节的内容：</w:t>
      </w:r>
    </w:p>
    <w:p>
      <w:pPr>
        <w:spacing w:line="300" w:lineRule="auto"/>
        <w:ind w:firstLine="420" w:firstLineChars="0"/>
        <w:jc w:val="left"/>
        <w:textAlignment w:val="baseline"/>
      </w:pPr>
      <w:r>
        <w:drawing>
          <wp:inline distT="0" distB="0" distL="114300" distR="114300">
            <wp:extent cx="5467350" cy="2076450"/>
            <wp:effectExtent l="0" t="0" r="19050" b="635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0"/>
                    <a:stretch>
                      <a:fillRect/>
                    </a:stretch>
                  </pic:blipFill>
                  <pic:spPr>
                    <a:xfrm>
                      <a:off x="0" y="0"/>
                      <a:ext cx="5467350" cy="2076450"/>
                    </a:xfrm>
                    <a:prstGeom prst="rect">
                      <a:avLst/>
                    </a:prstGeom>
                    <a:noFill/>
                    <a:ln>
                      <a:noFill/>
                    </a:ln>
                  </pic:spPr>
                </pic:pic>
              </a:graphicData>
            </a:graphic>
          </wp:inline>
        </w:drawing>
      </w:r>
    </w:p>
    <w:p>
      <w:pPr>
        <w:pStyle w:val="4"/>
        <w:spacing w:line="300" w:lineRule="auto"/>
        <w:ind w:left="2940" w:leftChars="0" w:firstLine="0" w:firstLineChars="0"/>
        <w:jc w:val="left"/>
        <w:textAlignment w:val="baseline"/>
        <w:rPr>
          <w:rFonts w:hint="default"/>
          <w:lang w:val="en-US"/>
        </w:rPr>
      </w:pPr>
      <w:r>
        <w:t xml:space="preserve">图 </w:t>
      </w:r>
      <w:r>
        <w:rPr>
          <w:rFonts w:hint="default"/>
          <w:lang w:val="en-US"/>
        </w:rPr>
        <w:t>3.1-4</w:t>
      </w:r>
      <w:r>
        <w:rPr>
          <w:rFonts w:hint="default"/>
          <w:lang w:val="en-US" w:eastAsia="zh-CN"/>
        </w:rPr>
        <w:t>数据段前40字节的内容</w:t>
      </w:r>
    </w:p>
    <w:p>
      <w:pPr>
        <w:spacing w:line="300" w:lineRule="auto"/>
        <w:ind w:firstLine="420" w:firstLineChars="0"/>
        <w:jc w:val="left"/>
        <w:textAlignment w:val="baseline"/>
        <w:rPr>
          <w:rFonts w:hint="eastAsia"/>
          <w:lang w:val="en-US" w:eastAsia="zh-CN"/>
        </w:rPr>
      </w:pPr>
      <w:r>
        <w:rPr>
          <w:rFonts w:hint="eastAsia"/>
          <w:lang w:val="en-US" w:eastAsia="zh-CN"/>
        </w:rPr>
        <w:t>在主程序结束之前设置断点，再次读取内容：</w:t>
      </w:r>
    </w:p>
    <w:p>
      <w:pPr>
        <w:spacing w:line="300" w:lineRule="auto"/>
        <w:ind w:firstLine="420" w:firstLineChars="0"/>
        <w:jc w:val="left"/>
        <w:textAlignment w:val="baseline"/>
      </w:pPr>
      <w:r>
        <w:drawing>
          <wp:inline distT="0" distB="0" distL="114300" distR="114300">
            <wp:extent cx="5429250" cy="2286000"/>
            <wp:effectExtent l="0" t="0" r="635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1"/>
                    <a:stretch>
                      <a:fillRect/>
                    </a:stretch>
                  </pic:blipFill>
                  <pic:spPr>
                    <a:xfrm>
                      <a:off x="0" y="0"/>
                      <a:ext cx="5429250" cy="2286000"/>
                    </a:xfrm>
                    <a:prstGeom prst="rect">
                      <a:avLst/>
                    </a:prstGeom>
                    <a:noFill/>
                    <a:ln>
                      <a:noFill/>
                    </a:ln>
                  </pic:spPr>
                </pic:pic>
              </a:graphicData>
            </a:graphic>
          </wp:inline>
        </w:drawing>
      </w:r>
    </w:p>
    <w:p>
      <w:pPr>
        <w:pStyle w:val="4"/>
        <w:spacing w:line="300" w:lineRule="auto"/>
        <w:ind w:left="2940" w:leftChars="0" w:firstLine="0" w:firstLineChars="0"/>
        <w:jc w:val="left"/>
        <w:textAlignment w:val="baseline"/>
        <w:rPr>
          <w:rFonts w:hint="default"/>
          <w:lang w:val="en-US"/>
        </w:rPr>
      </w:pPr>
      <w:r>
        <w:t xml:space="preserve">图 </w:t>
      </w:r>
      <w:r>
        <w:rPr>
          <w:rFonts w:hint="default"/>
          <w:lang w:val="en-US"/>
        </w:rPr>
        <w:t>3.1-5</w:t>
      </w:r>
      <w:r>
        <w:rPr>
          <w:rFonts w:hint="default"/>
          <w:lang w:val="en-US" w:eastAsia="zh-CN"/>
        </w:rPr>
        <w:t>数据段前40字节的内容</w:t>
      </w:r>
    </w:p>
    <w:p>
      <w:pPr>
        <w:spacing w:line="300" w:lineRule="auto"/>
        <w:ind w:firstLine="420" w:firstLineChars="0"/>
        <w:jc w:val="left"/>
        <w:textAlignment w:val="baseline"/>
        <w:rPr>
          <w:rFonts w:hint="default" w:eastAsia="宋体"/>
          <w:lang w:val="en-US" w:eastAsia="zh-CN"/>
        </w:rPr>
      </w:pPr>
      <w:r>
        <w:rPr>
          <w:rFonts w:hint="eastAsia"/>
          <w:lang w:val="en-US" w:eastAsia="zh-CN"/>
        </w:rPr>
        <w:t>由此可知，运行结果与预期结果一致。</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③修改的代码（不要所有代码贴上来）以及运行结果</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添加字符串、字符变量：</w:t>
      </w:r>
    </w:p>
    <w:p>
      <w:pPr>
        <w:spacing w:line="300" w:lineRule="auto"/>
        <w:ind w:firstLine="420" w:firstLineChars="0"/>
        <w:jc w:val="left"/>
        <w:textAlignment w:val="baseline"/>
      </w:pPr>
      <w:r>
        <w:drawing>
          <wp:inline distT="0" distB="0" distL="114300" distR="114300">
            <wp:extent cx="2696845" cy="881380"/>
            <wp:effectExtent l="0" t="0" r="20955" b="762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2"/>
                    <a:stretch>
                      <a:fillRect/>
                    </a:stretch>
                  </pic:blipFill>
                  <pic:spPr>
                    <a:xfrm>
                      <a:off x="0" y="0"/>
                      <a:ext cx="2696845" cy="881380"/>
                    </a:xfrm>
                    <a:prstGeom prst="rect">
                      <a:avLst/>
                    </a:prstGeom>
                    <a:noFill/>
                    <a:ln>
                      <a:noFill/>
                    </a:ln>
                  </pic:spPr>
                </pic:pic>
              </a:graphicData>
            </a:graphic>
          </wp:inline>
        </w:drawing>
      </w:r>
    </w:p>
    <w:p>
      <w:pPr>
        <w:pStyle w:val="4"/>
        <w:spacing w:line="300" w:lineRule="auto"/>
        <w:ind w:left="840" w:leftChars="0" w:firstLine="0" w:firstLineChars="0"/>
        <w:jc w:val="left"/>
        <w:textAlignment w:val="baseline"/>
        <w:rPr>
          <w:rFonts w:hint="default" w:eastAsia="黑体"/>
          <w:lang w:val="en-US" w:eastAsia="zh-CN"/>
        </w:rPr>
      </w:pPr>
      <w:r>
        <w:t xml:space="preserve">图 </w:t>
      </w:r>
      <w:r>
        <w:rPr>
          <w:rFonts w:hint="default"/>
          <w:lang w:val="en-US"/>
        </w:rPr>
        <w:t>3.1-6</w:t>
      </w:r>
      <w:r>
        <w:rPr>
          <w:rFonts w:hint="eastAsia"/>
          <w:lang w:val="en-US" w:eastAsia="zh-CN"/>
        </w:rPr>
        <w:t>修改代码段</w:t>
      </w:r>
    </w:p>
    <w:p>
      <w:pPr>
        <w:spacing w:line="300" w:lineRule="auto"/>
        <w:ind w:firstLine="420" w:firstLineChars="0"/>
        <w:jc w:val="left"/>
        <w:textAlignment w:val="baseline"/>
        <w:rPr>
          <w:rFonts w:hint="eastAsia"/>
          <w:lang w:val="en-US" w:eastAsia="zh-CN"/>
        </w:rPr>
      </w:pPr>
      <w:r>
        <w:rPr>
          <w:rFonts w:hint="eastAsia"/>
          <w:lang w:val="en-US" w:eastAsia="zh-CN"/>
        </w:rPr>
        <w:t>在lopa标识之前调用write和read程序：</w:t>
      </w:r>
    </w:p>
    <w:p>
      <w:pPr>
        <w:spacing w:line="300" w:lineRule="auto"/>
        <w:ind w:firstLine="420" w:firstLineChars="0"/>
        <w:jc w:val="left"/>
        <w:textAlignment w:val="baseline"/>
      </w:pPr>
      <w:r>
        <w:drawing>
          <wp:inline distT="0" distB="0" distL="114300" distR="114300">
            <wp:extent cx="2423795" cy="3219450"/>
            <wp:effectExtent l="0" t="0" r="14605" b="635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3"/>
                    <a:stretch>
                      <a:fillRect/>
                    </a:stretch>
                  </pic:blipFill>
                  <pic:spPr>
                    <a:xfrm>
                      <a:off x="0" y="0"/>
                      <a:ext cx="2423795" cy="3219450"/>
                    </a:xfrm>
                    <a:prstGeom prst="rect">
                      <a:avLst/>
                    </a:prstGeom>
                    <a:noFill/>
                    <a:ln>
                      <a:noFill/>
                    </a:ln>
                  </pic:spPr>
                </pic:pic>
              </a:graphicData>
            </a:graphic>
          </wp:inline>
        </w:drawing>
      </w:r>
    </w:p>
    <w:p>
      <w:pPr>
        <w:pStyle w:val="4"/>
        <w:spacing w:line="300" w:lineRule="auto"/>
        <w:ind w:left="840" w:leftChars="0" w:firstLine="420" w:firstLineChars="0"/>
        <w:jc w:val="left"/>
        <w:textAlignment w:val="baseline"/>
        <w:rPr>
          <w:rFonts w:hint="default" w:eastAsia="黑体"/>
          <w:lang w:val="en-US" w:eastAsia="zh-CN"/>
        </w:rPr>
      </w:pPr>
      <w:r>
        <w:t xml:space="preserve">图 </w:t>
      </w:r>
      <w:r>
        <w:rPr>
          <w:rFonts w:hint="default"/>
          <w:lang w:val="en-US"/>
        </w:rPr>
        <w:t>3.1-6</w:t>
      </w:r>
      <w:r>
        <w:rPr>
          <w:rFonts w:hint="eastAsia"/>
          <w:lang w:val="en-US" w:eastAsia="zh-CN"/>
        </w:rPr>
        <w:t>修改代码段</w:t>
      </w:r>
    </w:p>
    <w:p>
      <w:pPr>
        <w:spacing w:line="300" w:lineRule="auto"/>
        <w:ind w:firstLine="420" w:firstLineChars="0"/>
        <w:jc w:val="left"/>
        <w:textAlignment w:val="baseline"/>
        <w:rPr>
          <w:rFonts w:hint="eastAsia"/>
          <w:lang w:val="en-US" w:eastAsia="zh-CN"/>
        </w:rPr>
      </w:pPr>
      <w:r>
        <w:rPr>
          <w:rFonts w:hint="eastAsia"/>
          <w:lang w:val="en-US" w:eastAsia="zh-CN"/>
        </w:rPr>
        <w:t>运行结果：</w:t>
      </w:r>
    </w:p>
    <w:p>
      <w:pPr>
        <w:spacing w:line="300" w:lineRule="auto"/>
        <w:ind w:firstLine="420" w:firstLineChars="0"/>
        <w:jc w:val="left"/>
        <w:textAlignment w:val="baseline"/>
      </w:pPr>
      <w:r>
        <w:drawing>
          <wp:inline distT="0" distB="0" distL="114300" distR="114300">
            <wp:extent cx="4171315" cy="1405255"/>
            <wp:effectExtent l="0" t="0" r="19685" b="17145"/>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14"/>
                    <a:stretch>
                      <a:fillRect/>
                    </a:stretch>
                  </pic:blipFill>
                  <pic:spPr>
                    <a:xfrm>
                      <a:off x="0" y="0"/>
                      <a:ext cx="4171315" cy="1405255"/>
                    </a:xfrm>
                    <a:prstGeom prst="rect">
                      <a:avLst/>
                    </a:prstGeom>
                    <a:noFill/>
                    <a:ln>
                      <a:noFill/>
                    </a:ln>
                  </pic:spPr>
                </pic:pic>
              </a:graphicData>
            </a:graphic>
          </wp:inline>
        </w:drawing>
      </w:r>
    </w:p>
    <w:p>
      <w:pPr>
        <w:pStyle w:val="4"/>
        <w:spacing w:line="300" w:lineRule="auto"/>
        <w:ind w:left="2100" w:leftChars="0" w:firstLine="420" w:firstLineChars="0"/>
        <w:jc w:val="left"/>
        <w:textAlignment w:val="baseline"/>
        <w:rPr>
          <w:rFonts w:hint="default" w:eastAsia="黑体"/>
          <w:lang w:val="en-US" w:eastAsia="zh-CN"/>
        </w:rPr>
      </w:pPr>
      <w:r>
        <w:t xml:space="preserve">图 </w:t>
      </w:r>
      <w:r>
        <w:rPr>
          <w:rFonts w:hint="default"/>
          <w:lang w:val="en-US"/>
        </w:rPr>
        <w:t>3.1-7</w:t>
      </w:r>
      <w:r>
        <w:rPr>
          <w:rFonts w:hint="eastAsia"/>
          <w:lang w:val="en-US" w:eastAsia="zh-CN"/>
        </w:rPr>
        <w:t>运行结果截图</w:t>
      </w:r>
    </w:p>
    <w:p>
      <w:pPr>
        <w:spacing w:line="300" w:lineRule="auto"/>
        <w:jc w:val="left"/>
        <w:textAlignment w:val="baseline"/>
        <w:rPr>
          <w:rFonts w:ascii="宋体" w:hAnsi="宋体"/>
          <w:bCs/>
          <w:color w:val="000000"/>
          <w:szCs w:val="21"/>
        </w:rPr>
      </w:pPr>
      <w:r>
        <w:rPr>
          <w:rFonts w:hint="eastAsia" w:ascii="宋体" w:hAnsi="宋体"/>
          <w:bCs/>
          <w:color w:val="000000"/>
          <w:szCs w:val="21"/>
        </w:rPr>
        <w:t>（</w:t>
      </w:r>
      <w:r>
        <w:rPr>
          <w:rFonts w:ascii="宋体" w:hAnsi="宋体"/>
          <w:bCs/>
          <w:color w:val="000000"/>
          <w:szCs w:val="21"/>
        </w:rPr>
        <w:t>2</w:t>
      </w:r>
      <w:r>
        <w:rPr>
          <w:rFonts w:hint="eastAsia" w:ascii="宋体" w:hAnsi="宋体"/>
          <w:bCs/>
          <w:color w:val="000000"/>
          <w:szCs w:val="21"/>
        </w:rPr>
        <w:t xml:space="preserve">）任务 </w:t>
      </w:r>
      <w:r>
        <w:rPr>
          <w:rFonts w:ascii="宋体" w:hAnsi="宋体"/>
          <w:bCs/>
          <w:color w:val="000000"/>
          <w:szCs w:val="21"/>
        </w:rPr>
        <w:t>2</w:t>
      </w:r>
      <w:r>
        <w:rPr>
          <w:rFonts w:hint="eastAsia" w:ascii="宋体" w:hAnsi="宋体"/>
          <w:bCs/>
          <w:color w:val="000000"/>
          <w:szCs w:val="21"/>
        </w:rPr>
        <w:t>.</w:t>
      </w:r>
      <w:r>
        <w:rPr>
          <w:rFonts w:ascii="宋体" w:hAnsi="宋体"/>
          <w:bCs/>
          <w:color w:val="000000"/>
          <w:szCs w:val="21"/>
        </w:rPr>
        <w:t xml:space="preserve">2 </w:t>
      </w:r>
      <w:r>
        <w:rPr>
          <w:rFonts w:hint="eastAsia" w:ascii="宋体" w:hAnsi="宋体"/>
          <w:bCs/>
          <w:color w:val="000000"/>
          <w:szCs w:val="21"/>
        </w:rPr>
        <w:t xml:space="preserve">的算法思想、运行结果等记录 </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①修改的代码</w:t>
      </w:r>
    </w:p>
    <w:p>
      <w:pPr>
        <w:spacing w:line="300" w:lineRule="auto"/>
        <w:ind w:firstLine="420" w:firstLineChars="0"/>
        <w:jc w:val="left"/>
        <w:textAlignment w:val="baseline"/>
        <w:rPr>
          <w:rFonts w:hint="eastAsia" w:ascii="宋体" w:hAnsi="宋体" w:eastAsia="宋体"/>
          <w:bCs/>
          <w:color w:val="000000"/>
          <w:szCs w:val="21"/>
          <w:lang w:eastAsia="zh-CN"/>
        </w:rPr>
      </w:pPr>
      <w:r>
        <w:rPr>
          <w:rFonts w:hint="eastAsia" w:ascii="宋体" w:hAnsi="宋体" w:eastAsia="宋体"/>
          <w:bCs/>
          <w:color w:val="000000"/>
          <w:szCs w:val="21"/>
          <w:lang w:eastAsia="zh-CN"/>
        </w:rPr>
        <w:drawing>
          <wp:inline distT="0" distB="0" distL="114300" distR="114300">
            <wp:extent cx="1330325" cy="2056765"/>
            <wp:effectExtent l="0" t="0" r="15875" b="635"/>
            <wp:docPr id="12" name="图片 12" descr="截屏2024-04-03 14.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03 14.53.49"/>
                    <pic:cNvPicPr>
                      <a:picLocks noChangeAspect="1"/>
                    </pic:cNvPicPr>
                  </pic:nvPicPr>
                  <pic:blipFill>
                    <a:blip r:embed="rId15"/>
                    <a:stretch>
                      <a:fillRect/>
                    </a:stretch>
                  </pic:blipFill>
                  <pic:spPr>
                    <a:xfrm>
                      <a:off x="0" y="0"/>
                      <a:ext cx="1330325" cy="2056765"/>
                    </a:xfrm>
                    <a:prstGeom prst="rect">
                      <a:avLst/>
                    </a:prstGeom>
                  </pic:spPr>
                </pic:pic>
              </a:graphicData>
            </a:graphic>
          </wp:inline>
        </w:drawing>
      </w:r>
    </w:p>
    <w:p>
      <w:pPr>
        <w:pStyle w:val="4"/>
        <w:spacing w:line="300" w:lineRule="auto"/>
        <w:ind w:firstLine="600" w:firstLineChars="300"/>
        <w:jc w:val="left"/>
        <w:textAlignment w:val="baseline"/>
        <w:rPr>
          <w:rFonts w:hint="default" w:ascii="宋体" w:hAnsi="宋体" w:eastAsia="黑体"/>
          <w:bCs/>
          <w:color w:val="000000"/>
          <w:szCs w:val="21"/>
          <w:lang w:val="en-US" w:eastAsia="zh-CN"/>
        </w:rPr>
      </w:pPr>
      <w:r>
        <w:t xml:space="preserve">图 </w:t>
      </w:r>
      <w:r>
        <w:rPr>
          <w:rFonts w:hint="eastAsia"/>
          <w:lang w:val="en-US" w:eastAsia="zh-CN"/>
        </w:rPr>
        <w:t>3.2-1修改代码段</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②运行结果与预期对比</w:t>
      </w:r>
    </w:p>
    <w:p>
      <w:pPr>
        <w:spacing w:line="300" w:lineRule="auto"/>
        <w:ind w:firstLine="420" w:firstLineChars="0"/>
        <w:jc w:val="left"/>
        <w:textAlignment w:val="baseline"/>
        <w:rPr>
          <w:rFonts w:hint="eastAsia" w:ascii="宋体" w:hAnsi="宋体"/>
          <w:bCs/>
          <w:color w:val="000000"/>
          <w:szCs w:val="21"/>
          <w:lang w:val="en-US" w:eastAsia="zh-CN"/>
        </w:rPr>
      </w:pPr>
      <w:r>
        <w:rPr>
          <w:rFonts w:hint="eastAsia" w:ascii="宋体" w:hAnsi="宋体"/>
          <w:bCs/>
          <w:color w:val="000000"/>
          <w:szCs w:val="21"/>
          <w:lang w:val="en-US" w:eastAsia="zh-CN"/>
        </w:rPr>
        <w:t>与上文任务一类似地：</w:t>
      </w:r>
    </w:p>
    <w:p>
      <w:pPr>
        <w:spacing w:line="300" w:lineRule="auto"/>
        <w:ind w:firstLine="420" w:firstLineChars="0"/>
        <w:jc w:val="left"/>
        <w:textAlignment w:val="baseline"/>
        <w:rPr>
          <w:rFonts w:hint="default" w:eastAsia="宋体"/>
          <w:lang w:val="en-US" w:eastAsia="zh-CN"/>
        </w:rPr>
      </w:pPr>
      <w:r>
        <w:rPr>
          <w:rFonts w:hint="eastAsia"/>
          <w:lang w:val="en-US" w:eastAsia="zh-CN"/>
        </w:rPr>
        <w:t>主程序执行前：</w:t>
      </w:r>
    </w:p>
    <w:p>
      <w:pPr>
        <w:spacing w:line="300" w:lineRule="auto"/>
        <w:ind w:firstLine="420" w:firstLineChars="0"/>
        <w:jc w:val="left"/>
        <w:textAlignment w:val="baseline"/>
      </w:pPr>
      <w:r>
        <w:drawing>
          <wp:inline distT="0" distB="0" distL="114300" distR="114300">
            <wp:extent cx="5647055" cy="4451350"/>
            <wp:effectExtent l="0" t="0" r="17145" b="1905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16"/>
                    <a:stretch>
                      <a:fillRect/>
                    </a:stretch>
                  </pic:blipFill>
                  <pic:spPr>
                    <a:xfrm>
                      <a:off x="0" y="0"/>
                      <a:ext cx="5647055" cy="4451350"/>
                    </a:xfrm>
                    <a:prstGeom prst="rect">
                      <a:avLst/>
                    </a:prstGeom>
                    <a:noFill/>
                    <a:ln>
                      <a:noFill/>
                    </a:ln>
                  </pic:spPr>
                </pic:pic>
              </a:graphicData>
            </a:graphic>
          </wp:inline>
        </w:drawing>
      </w:r>
    </w:p>
    <w:p>
      <w:pPr>
        <w:pStyle w:val="4"/>
        <w:spacing w:line="300" w:lineRule="auto"/>
        <w:ind w:left="2520" w:leftChars="0" w:firstLine="420" w:firstLineChars="0"/>
        <w:jc w:val="left"/>
        <w:textAlignment w:val="baseline"/>
        <w:rPr>
          <w:rFonts w:hint="default" w:eastAsia="黑体"/>
          <w:lang w:val="en-US" w:eastAsia="zh-CN"/>
        </w:rPr>
      </w:pPr>
      <w:r>
        <w:t xml:space="preserve">图 </w:t>
      </w:r>
      <w:r>
        <w:rPr>
          <w:rFonts w:hint="eastAsia"/>
          <w:lang w:val="en-US" w:eastAsia="zh-CN"/>
        </w:rPr>
        <w:t>3</w:t>
      </w:r>
      <w:r>
        <w:rPr>
          <w:rFonts w:hint="default"/>
          <w:lang w:val="en-US" w:eastAsia="zh-CN"/>
        </w:rPr>
        <w:t>.2-2数据段前40字节的内容</w:t>
      </w:r>
    </w:p>
    <w:p>
      <w:pPr>
        <w:spacing w:line="300" w:lineRule="auto"/>
        <w:ind w:firstLine="420" w:firstLineChars="0"/>
        <w:jc w:val="left"/>
        <w:textAlignment w:val="baseline"/>
        <w:rPr>
          <w:rFonts w:hint="eastAsia"/>
          <w:lang w:val="en-US" w:eastAsia="zh-CN"/>
        </w:rPr>
      </w:pPr>
      <w:r>
        <w:rPr>
          <w:rFonts w:hint="eastAsia"/>
          <w:lang w:val="en-US" w:eastAsia="zh-CN"/>
        </w:rPr>
        <w:t>主程序结束前：</w:t>
      </w:r>
    </w:p>
    <w:p>
      <w:pPr>
        <w:spacing w:line="300" w:lineRule="auto"/>
        <w:ind w:firstLine="420" w:firstLineChars="0"/>
        <w:jc w:val="left"/>
        <w:textAlignment w:val="baseline"/>
      </w:pPr>
      <w:r>
        <w:drawing>
          <wp:inline distT="0" distB="0" distL="114300" distR="114300">
            <wp:extent cx="5634990" cy="2462530"/>
            <wp:effectExtent l="0" t="0" r="3810" b="127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17"/>
                    <a:stretch>
                      <a:fillRect/>
                    </a:stretch>
                  </pic:blipFill>
                  <pic:spPr>
                    <a:xfrm>
                      <a:off x="0" y="0"/>
                      <a:ext cx="5634990" cy="2462530"/>
                    </a:xfrm>
                    <a:prstGeom prst="rect">
                      <a:avLst/>
                    </a:prstGeom>
                    <a:noFill/>
                    <a:ln>
                      <a:noFill/>
                    </a:ln>
                  </pic:spPr>
                </pic:pic>
              </a:graphicData>
            </a:graphic>
          </wp:inline>
        </w:drawing>
      </w:r>
    </w:p>
    <w:p>
      <w:pPr>
        <w:pStyle w:val="4"/>
        <w:spacing w:line="300" w:lineRule="auto"/>
        <w:ind w:left="2520" w:leftChars="0" w:firstLine="420" w:firstLineChars="0"/>
        <w:jc w:val="left"/>
        <w:textAlignment w:val="baseline"/>
        <w:rPr>
          <w:rFonts w:hint="default"/>
          <w:lang w:val="en-US"/>
        </w:rPr>
      </w:pPr>
      <w:r>
        <w:t xml:space="preserve">图 </w:t>
      </w:r>
      <w:r>
        <w:rPr>
          <w:rFonts w:hint="default"/>
          <w:lang w:val="en-US"/>
        </w:rPr>
        <w:t>3.2-3</w:t>
      </w:r>
      <w:r>
        <w:rPr>
          <w:rFonts w:hint="default"/>
          <w:lang w:val="en-US" w:eastAsia="zh-CN"/>
        </w:rPr>
        <w:t>数据段前40字节的内容</w:t>
      </w:r>
    </w:p>
    <w:p>
      <w:pPr>
        <w:spacing w:line="300" w:lineRule="auto"/>
        <w:ind w:firstLine="420" w:firstLineChars="0"/>
        <w:jc w:val="left"/>
        <w:textAlignment w:val="baseline"/>
        <w:rPr>
          <w:rFonts w:hint="default" w:eastAsia="宋体"/>
          <w:lang w:val="en-US" w:eastAsia="zh-CN"/>
        </w:rPr>
      </w:pPr>
      <w:r>
        <w:rPr>
          <w:rFonts w:hint="eastAsia"/>
          <w:lang w:val="en-US" w:eastAsia="zh-CN"/>
        </w:rPr>
        <w:t>与预期结果对比，与预期一致。</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③观察记录</w:t>
      </w:r>
    </w:p>
    <w:p>
      <w:pPr>
        <w:pStyle w:val="4"/>
        <w:spacing w:line="300" w:lineRule="auto"/>
        <w:ind w:left="2520" w:leftChars="0" w:firstLine="0" w:firstLineChars="0"/>
        <w:jc w:val="left"/>
        <w:textAlignment w:val="baseline"/>
        <w:rPr>
          <w:rFonts w:hint="default" w:ascii="宋体" w:hAnsi="宋体"/>
          <w:bCs/>
          <w:color w:val="000000"/>
          <w:szCs w:val="21"/>
          <w:lang w:val="en-US"/>
        </w:rPr>
      </w:pPr>
      <w:r>
        <w:rPr>
          <w:rFonts w:hint="eastAsia"/>
          <w:lang w:val="en-US" w:eastAsia="zh-CN"/>
        </w:rPr>
        <w:t>表</w:t>
      </w:r>
      <w:r>
        <w:t xml:space="preserve"> </w:t>
      </w:r>
      <w:r>
        <w:rPr>
          <w:rFonts w:hint="default"/>
          <w:lang w:val="en-US"/>
        </w:rPr>
        <w:t>3.2-</w:t>
      </w:r>
      <w:r>
        <w:rPr>
          <w:rFonts w:hint="eastAsia"/>
          <w:lang w:val="en-US" w:eastAsia="zh-CN"/>
        </w:rPr>
        <w:t>1机器指令、反汇编语句与源代码语句对比</w:t>
      </w:r>
    </w:p>
    <w:tbl>
      <w:tblPr>
        <w:tblW w:w="7878" w:type="dxa"/>
        <w:jc w:val="center"/>
        <w:tblCellSpacing w:w="1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1421"/>
        <w:gridCol w:w="3961"/>
        <w:gridCol w:w="2496"/>
      </w:tblGrid>
      <w:tr>
        <w:trPr>
          <w:trHeight w:val="395" w:hRule="atLeast"/>
          <w:tblHeader/>
          <w:tblCellSpacing w:w="15" w:type="dxa"/>
          <w:jc w:val="center"/>
        </w:trPr>
        <w:tc>
          <w:tcPr>
            <w:tcW w:w="0" w:type="auto"/>
            <w:tcBorders>
              <w:top w:val="single" w:color="E3E3E3" w:sz="8" w:space="0"/>
              <w:left w:val="single" w:color="E3E3E3" w:sz="8" w:space="0"/>
              <w:bottom w:val="single" w:color="E3E3E3" w:sz="8" w:space="0"/>
              <w:right w:val="single" w:color="E3E3E3" w:sz="2" w:space="0"/>
            </w:tcBorders>
            <w:shd w:val="clear" w:color="auto" w:fill="FFFFFF" w:themeFill="background1"/>
            <w:vAlign w:val="bottom"/>
          </w:tcPr>
          <w:p>
            <w:pPr>
              <w:keepNext w:val="0"/>
              <w:keepLines w:val="0"/>
              <w:widowControl/>
              <w:suppressLineNumbers w:val="0"/>
              <w:spacing w:line="34" w:lineRule="atLeast"/>
              <w:ind w:left="0" w:firstLine="0"/>
              <w:jc w:val="center"/>
              <w:textAlignment w:val="bottom"/>
              <w:rPr>
                <w:rFonts w:ascii="Helvetica Neue" w:hAnsi="Helvetica Neue" w:eastAsia="Helvetica Neue" w:cs="Helvetica Neue"/>
                <w:b/>
                <w:bCs/>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b/>
                <w:bCs/>
                <w:i w:val="0"/>
                <w:iCs w:val="0"/>
                <w:caps w:val="0"/>
                <w:color w:val="000000" w:themeColor="text1"/>
                <w:spacing w:val="0"/>
                <w:kern w:val="0"/>
                <w:sz w:val="18"/>
                <w:szCs w:val="18"/>
                <w:lang w:val="en-US" w:eastAsia="zh-CN" w:bidi="ar"/>
                <w14:textFill>
                  <w14:solidFill>
                    <w14:schemeClr w14:val="tx1"/>
                  </w14:solidFill>
                </w14:textFill>
              </w:rPr>
              <w:t>机器指令</w:t>
            </w:r>
          </w:p>
        </w:tc>
        <w:tc>
          <w:tcPr>
            <w:tcW w:w="0" w:type="auto"/>
            <w:tcBorders>
              <w:top w:val="single" w:color="E3E3E3" w:sz="8" w:space="0"/>
              <w:left w:val="single" w:color="E3E3E3" w:sz="8" w:space="0"/>
              <w:bottom w:val="single" w:color="E3E3E3" w:sz="8" w:space="0"/>
              <w:right w:val="single" w:color="E3E3E3" w:sz="2" w:space="0"/>
            </w:tcBorders>
            <w:shd w:val="clear" w:color="auto" w:fill="FFFFFF" w:themeFill="background1"/>
            <w:vAlign w:val="bottom"/>
          </w:tcPr>
          <w:p>
            <w:pPr>
              <w:keepNext w:val="0"/>
              <w:keepLines w:val="0"/>
              <w:widowControl/>
              <w:suppressLineNumbers w:val="0"/>
              <w:spacing w:line="34" w:lineRule="atLeast"/>
              <w:ind w:left="0" w:firstLine="0"/>
              <w:jc w:val="center"/>
              <w:textAlignment w:val="bottom"/>
              <w:rPr>
                <w:rFonts w:hint="default" w:ascii="Helvetica Neue" w:hAnsi="Helvetica Neue" w:eastAsia="Helvetica Neue" w:cs="Helvetica Neue"/>
                <w:b/>
                <w:bCs/>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b/>
                <w:bCs/>
                <w:i w:val="0"/>
                <w:iCs w:val="0"/>
                <w:caps w:val="0"/>
                <w:color w:val="000000" w:themeColor="text1"/>
                <w:spacing w:val="0"/>
                <w:kern w:val="0"/>
                <w:sz w:val="18"/>
                <w:szCs w:val="18"/>
                <w:lang w:val="en-US" w:eastAsia="zh-CN" w:bidi="ar"/>
                <w14:textFill>
                  <w14:solidFill>
                    <w14:schemeClr w14:val="tx1"/>
                  </w14:solidFill>
                </w14:textFill>
              </w:rPr>
              <w:t>反汇编语句</w:t>
            </w:r>
          </w:p>
        </w:tc>
        <w:tc>
          <w:tcPr>
            <w:tcW w:w="0" w:type="auto"/>
            <w:tcBorders>
              <w:top w:val="single" w:color="E3E3E3" w:sz="8" w:space="0"/>
              <w:left w:val="single" w:color="E3E3E3" w:sz="8" w:space="0"/>
              <w:bottom w:val="single" w:color="E3E3E3" w:sz="8" w:space="0"/>
              <w:right w:val="single" w:color="E3E3E3" w:sz="8" w:space="0"/>
            </w:tcBorders>
            <w:shd w:val="clear" w:color="auto" w:fill="FFFFFF" w:themeFill="background1"/>
            <w:vAlign w:val="bottom"/>
          </w:tcPr>
          <w:p>
            <w:pPr>
              <w:keepNext w:val="0"/>
              <w:keepLines w:val="0"/>
              <w:widowControl/>
              <w:suppressLineNumbers w:val="0"/>
              <w:spacing w:line="34" w:lineRule="atLeast"/>
              <w:ind w:left="0" w:firstLine="0"/>
              <w:jc w:val="center"/>
              <w:textAlignment w:val="bottom"/>
              <w:rPr>
                <w:rFonts w:hint="default" w:ascii="Helvetica Neue" w:hAnsi="Helvetica Neue" w:eastAsia="Helvetica Neue" w:cs="Helvetica Neue"/>
                <w:b/>
                <w:bCs/>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b/>
                <w:bCs/>
                <w:i w:val="0"/>
                <w:iCs w:val="0"/>
                <w:caps w:val="0"/>
                <w:color w:val="000000" w:themeColor="text1"/>
                <w:spacing w:val="0"/>
                <w:kern w:val="0"/>
                <w:sz w:val="18"/>
                <w:szCs w:val="18"/>
                <w:lang w:val="en-US" w:eastAsia="zh-CN" w:bidi="ar"/>
                <w14:textFill>
                  <w14:solidFill>
                    <w14:schemeClr w14:val="tx1"/>
                  </w14:solidFill>
                </w14:textFill>
              </w:rPr>
              <w:t>源代码语句</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cd 21</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int 21h</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syscall</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8b 45 08</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mov 0x8(%ebp),%eax</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mov %eax, var1</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89 45 fc</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mov %eax,0xfffffffc(%ebp)</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mov var2,%eax</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83 ec 0c</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sub $0xc,%esp</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sub $12,%esp</w:t>
            </w:r>
          </w:p>
        </w:tc>
      </w:tr>
      <w:tr>
        <w:tblPrEx>
          <w:tblBorders>
            <w:top w:val="single" w:color="E3E3E3" w:sz="2" w:space="0"/>
            <w:left w:val="single" w:color="E3E3E3" w:sz="2" w:space="0"/>
            <w:bottom w:val="single" w:color="auto" w:sz="8" w:space="0"/>
            <w:right w:val="single" w:color="E3E3E3" w:sz="2" w:space="0"/>
            <w:insideH w:val="none" w:color="auto" w:sz="0" w:space="0"/>
            <w:insideV w:val="none" w:color="auto" w:sz="0" w:space="0"/>
          </w:tblBorders>
        </w:tblPrEx>
        <w:trPr>
          <w:trHeight w:val="314"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83 f8 01</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cmp $0x1,%eax</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cmp $1,%eax</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PrEx>
        <w:trPr>
          <w:trHeight w:val="359" w:hRule="atLeast"/>
          <w:tblCellSpacing w:w="15" w:type="dxa"/>
          <w:jc w:val="center"/>
        </w:trPr>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75 06</w:t>
            </w:r>
          </w:p>
        </w:tc>
        <w:tc>
          <w:tcPr>
            <w:tcW w:w="0" w:type="auto"/>
            <w:tcBorders>
              <w:top w:val="single" w:color="E3E3E3" w:sz="2" w:space="0"/>
              <w:left w:val="single" w:color="E3E3E3" w:sz="8" w:space="0"/>
              <w:bottom w:val="single" w:color="E3E3E3" w:sz="8" w:space="0"/>
              <w:right w:val="single" w:color="E3E3E3" w:sz="2"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jne 0x6</w:t>
            </w:r>
          </w:p>
        </w:tc>
        <w:tc>
          <w:tcPr>
            <w:tcW w:w="0" w:type="auto"/>
            <w:tcBorders>
              <w:top w:val="single" w:color="E3E3E3" w:sz="2" w:space="0"/>
              <w:left w:val="single" w:color="E3E3E3" w:sz="8" w:space="0"/>
              <w:bottom w:val="single" w:color="E3E3E3" w:sz="8" w:space="0"/>
              <w:right w:val="single" w:color="E3E3E3" w:sz="8" w:space="0"/>
            </w:tcBorders>
            <w:shd w:val="clear" w:color="auto" w:fill="FFFFFF" w:themeFill="background1"/>
            <w:vAlign w:val="top"/>
          </w:tcPr>
          <w:p>
            <w:pPr>
              <w:keepNext w:val="0"/>
              <w:keepLines w:val="0"/>
              <w:widowControl/>
              <w:suppressLineNumbers w:val="0"/>
              <w:spacing w:line="34" w:lineRule="atLeast"/>
              <w:ind w:left="0" w:firstLine="0"/>
              <w:jc w:val="center"/>
              <w:textAlignment w:val="baseline"/>
              <w:rPr>
                <w:rFonts w:hint="default" w:ascii="Helvetica Neue" w:hAnsi="Helvetica Neue" w:eastAsia="Helvetica Neue" w:cs="Helvetica Neue"/>
                <w:i w:val="0"/>
                <w:iCs w:val="0"/>
                <w:caps w:val="0"/>
                <w:color w:val="000000" w:themeColor="text1"/>
                <w:spacing w:val="0"/>
                <w:sz w:val="18"/>
                <w:szCs w:val="18"/>
                <w14:textFill>
                  <w14:solidFill>
                    <w14:schemeClr w14:val="tx1"/>
                  </w14:solidFill>
                </w14:textFill>
              </w:rPr>
            </w:pPr>
            <w:r>
              <w:rPr>
                <w:rFonts w:hint="default" w:ascii="Helvetica Neue" w:hAnsi="Helvetica Neue" w:eastAsia="Helvetica Neue" w:cs="Helvetica Neue"/>
                <w:i w:val="0"/>
                <w:iCs w:val="0"/>
                <w:caps w:val="0"/>
                <w:color w:val="000000" w:themeColor="text1"/>
                <w:spacing w:val="0"/>
                <w:kern w:val="0"/>
                <w:sz w:val="18"/>
                <w:szCs w:val="18"/>
                <w:vertAlign w:val="baseline"/>
                <w:lang w:val="en-US" w:eastAsia="zh-CN" w:bidi="ar"/>
                <w14:textFill>
                  <w14:solidFill>
                    <w14:schemeClr w14:val="tx1"/>
                  </w14:solidFill>
                </w14:textFill>
              </w:rPr>
              <w:t>jne 0x6</w:t>
            </w:r>
          </w:p>
        </w:tc>
      </w:tr>
    </w:tbl>
    <w:p>
      <w:pPr>
        <w:keepNext w:val="0"/>
        <w:keepLines w:val="0"/>
        <w:widowControl/>
        <w:suppressLineNumbers w:val="0"/>
        <w:ind w:firstLine="420" w:firstLineChars="0"/>
        <w:jc w:val="left"/>
        <w:rPr>
          <w:rFonts w:hint="eastAsia"/>
          <w:lang w:val="en-US" w:eastAsia="zh-CN"/>
        </w:rPr>
      </w:pPr>
    </w:p>
    <w:p>
      <w:pPr>
        <w:keepNext w:val="0"/>
        <w:keepLines w:val="0"/>
        <w:widowControl/>
        <w:suppressLineNumbers w:val="0"/>
        <w:ind w:firstLine="420" w:firstLineChars="0"/>
        <w:jc w:val="left"/>
        <w:rPr>
          <w:rFonts w:hint="default" w:eastAsia="宋体"/>
          <w:lang w:val="en-US" w:eastAsia="zh-CN"/>
        </w:rPr>
      </w:pPr>
      <w:r>
        <w:rPr>
          <w:rFonts w:hint="eastAsia"/>
          <w:lang w:val="en-US" w:eastAsia="zh-CN"/>
        </w:rPr>
        <w:t>分析，有：</w:t>
      </w:r>
    </w:p>
    <w:p>
      <w:pPr>
        <w:keepNext w:val="0"/>
        <w:keepLines w:val="0"/>
        <w:widowControl/>
        <w:suppressLineNumbers w:val="0"/>
        <w:ind w:left="420" w:leftChars="0" w:firstLine="420" w:firstLineChars="0"/>
        <w:jc w:val="left"/>
        <w:rPr/>
      </w:pPr>
      <w:r>
        <w:rPr>
          <w:rFonts w:hint="eastAsia"/>
          <w:lang w:val="en-US" w:eastAsia="zh-CN"/>
        </w:rPr>
        <w:t>·</w:t>
      </w:r>
      <w:r>
        <w:t>机器指令以二进制形式存在，需要通过反汇编才能转换成人类可读的汇编语句。</w:t>
      </w:r>
    </w:p>
    <w:p>
      <w:pPr>
        <w:keepNext w:val="0"/>
        <w:keepLines w:val="0"/>
        <w:widowControl/>
        <w:suppressLineNumbers w:val="0"/>
        <w:ind w:left="420" w:leftChars="0" w:firstLine="420" w:firstLineChars="0"/>
        <w:jc w:val="left"/>
        <w:rPr/>
      </w:pPr>
      <w:r>
        <w:rPr>
          <w:rFonts w:hint="eastAsia"/>
          <w:lang w:val="en-US" w:eastAsia="zh-CN"/>
        </w:rPr>
        <w:t>·</w:t>
      </w:r>
      <w:r>
        <w:rPr>
          <w:rFonts w:hint="default"/>
        </w:rPr>
        <w:t>反汇编语句是机器指令的人类可读形式，通常以汇编语言表示。</w:t>
      </w:r>
    </w:p>
    <w:p>
      <w:pPr>
        <w:keepNext w:val="0"/>
        <w:keepLines w:val="0"/>
        <w:widowControl/>
        <w:suppressLineNumbers w:val="0"/>
        <w:ind w:left="420" w:leftChars="0" w:firstLine="420" w:firstLineChars="0"/>
        <w:jc w:val="left"/>
        <w:rPr>
          <w:rFonts w:hint="default"/>
        </w:rPr>
      </w:pPr>
      <w:r>
        <w:rPr>
          <w:rFonts w:hint="eastAsia"/>
          <w:lang w:val="en-US" w:eastAsia="zh-CN"/>
        </w:rPr>
        <w:t>·</w:t>
      </w:r>
      <w:r>
        <w:rPr>
          <w:rFonts w:hint="default"/>
        </w:rPr>
        <w:t>源代码语句是高级语言代码的表示，经过编译后生成相应的机器指令。</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通过对机器指令、反汇编语句和源代码语句的对比分析，</w:t>
      </w:r>
      <w:r>
        <w:rPr>
          <w:rFonts w:hint="eastAsia" w:ascii="宋体" w:hAnsi="宋体"/>
          <w:bCs/>
          <w:color w:val="000000"/>
          <w:szCs w:val="21"/>
          <w:lang w:val="en-US" w:eastAsia="zh-CN"/>
        </w:rPr>
        <w:t>可以较为</w:t>
      </w:r>
      <w:r>
        <w:rPr>
          <w:rFonts w:hint="eastAsia" w:ascii="宋体" w:hAnsi="宋体"/>
          <w:bCs/>
          <w:color w:val="000000"/>
          <w:szCs w:val="21"/>
        </w:rPr>
        <w:t>深入</w:t>
      </w:r>
      <w:r>
        <w:rPr>
          <w:rFonts w:hint="eastAsia" w:ascii="宋体" w:hAnsi="宋体"/>
          <w:bCs/>
          <w:color w:val="000000"/>
          <w:szCs w:val="21"/>
          <w:lang w:val="en-US" w:eastAsia="zh-CN"/>
        </w:rPr>
        <w:t>了解</w:t>
      </w:r>
      <w:r>
        <w:rPr>
          <w:rFonts w:hint="eastAsia" w:ascii="宋体" w:hAnsi="宋体"/>
          <w:bCs/>
          <w:color w:val="000000"/>
          <w:szCs w:val="21"/>
        </w:rPr>
        <w:t>计算机底层运行的机制。</w:t>
      </w:r>
    </w:p>
    <w:p>
      <w:pPr>
        <w:numPr>
          <w:ilvl w:val="0"/>
          <w:numId w:val="2"/>
        </w:num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 xml:space="preserve">机器指令的组成 </w:t>
      </w:r>
    </w:p>
    <w:p>
      <w:pPr>
        <w:numPr>
          <w:numId w:val="0"/>
        </w:numPr>
        <w:spacing w:line="300" w:lineRule="auto"/>
        <w:ind w:left="420" w:leftChars="0" w:firstLine="420" w:firstLineChars="0"/>
        <w:jc w:val="left"/>
        <w:textAlignment w:val="baseline"/>
        <w:rPr>
          <w:rFonts w:hint="default" w:ascii="宋体" w:hAnsi="宋体" w:eastAsia="宋体"/>
          <w:bCs/>
          <w:color w:val="000000"/>
          <w:szCs w:val="21"/>
          <w:lang w:val="en-US" w:eastAsia="zh-CN"/>
        </w:rPr>
      </w:pPr>
      <w:r>
        <w:rPr>
          <w:rFonts w:hint="eastAsia" w:ascii="宋体" w:hAnsi="宋体"/>
          <w:bCs/>
          <w:color w:val="000000"/>
          <w:szCs w:val="21"/>
        </w:rPr>
        <w:t>机器指令是计算机硬件直接执行的操作命令，由操作码（Opcode）和地址码（Address）两部分组成。操作码指示计算机要执行的操作类型，而地址码提供操作数和结果存放的内存地址</w:t>
      </w:r>
      <w:r>
        <w:rPr>
          <w:rFonts w:hint="eastAsia" w:ascii="宋体" w:hAnsi="宋体"/>
          <w:bCs/>
          <w:color w:val="000000"/>
          <w:szCs w:val="21"/>
          <w:lang w:eastAsia="zh-CN"/>
        </w:rPr>
        <w:t>，</w:t>
      </w:r>
      <w:r>
        <w:rPr>
          <w:rFonts w:hint="eastAsia" w:ascii="宋体" w:hAnsi="宋体"/>
          <w:bCs/>
          <w:color w:val="000000"/>
          <w:szCs w:val="21"/>
          <w:lang w:val="en-US" w:eastAsia="zh-CN"/>
        </w:rPr>
        <w:t xml:space="preserve">如mov </w:t>
      </w:r>
      <w:r>
        <w:rPr>
          <w:rFonts w:hint="default" w:ascii="宋体" w:hAnsi="宋体"/>
          <w:bCs/>
          <w:color w:val="000000"/>
          <w:szCs w:val="21"/>
          <w:lang w:val="en-US" w:eastAsia="zh-CN"/>
        </w:rPr>
        <w:t>$1, %eax</w:t>
      </w:r>
      <w:r>
        <w:rPr>
          <w:rFonts w:hint="eastAsia" w:ascii="宋体" w:hAnsi="宋体"/>
          <w:bCs/>
          <w:color w:val="000000"/>
          <w:szCs w:val="21"/>
          <w:lang w:val="en-US" w:eastAsia="zh-CN"/>
        </w:rPr>
        <w:t>。</w:t>
      </w:r>
    </w:p>
    <w:p>
      <w:pPr>
        <w:numPr>
          <w:ilvl w:val="0"/>
          <w:numId w:val="2"/>
        </w:numPr>
        <w:spacing w:line="300" w:lineRule="auto"/>
        <w:ind w:left="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 xml:space="preserve">反汇编过程中的转换规则 </w:t>
      </w:r>
    </w:p>
    <w:p>
      <w:pPr>
        <w:numPr>
          <w:numId w:val="0"/>
        </w:num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在进行反汇编时，我们遵循以下转换规则：</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常数表示：常数通常以十六进制形式表示，以便清晰地展示二进制数据的结构。例如，十进制数9可能在反汇编中表示为0x9。</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地址表示：源代码中的地址和标签会被转换为它们在内存中的实际偏移地址，以确保指令的正确执行。</w:t>
      </w:r>
    </w:p>
    <w:p>
      <w:pPr>
        <w:numPr>
          <w:ilvl w:val="0"/>
          <w:numId w:val="2"/>
        </w:numPr>
        <w:spacing w:line="300" w:lineRule="auto"/>
        <w:ind w:left="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 xml:space="preserve">不同寻址方式的特点 </w:t>
      </w:r>
    </w:p>
    <w:p>
      <w:pPr>
        <w:numPr>
          <w:numId w:val="0"/>
        </w:num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针对不同的寻址方式，我们观察到以下特点：</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直接寻址：指令中直接给出操作数的内存地址。在反汇编时，源代码中的地址会被转换为对应的十六进制地址，以便指示指令在内存中的位置。</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立即数寻址：操作数直接以立即数的形式包含在指令中。在反汇编过程中，常常将这些立即数转换为十六进制表示，以便更好地理解。</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寄存器寻址：操作数存储在寄存器中。寄存器寻址在反汇编前后的表示通常是一致的，因为寄存器名称在汇编语言和机器指令中都是固定的。</w:t>
      </w:r>
    </w:p>
    <w:p>
      <w:pPr>
        <w:spacing w:line="300" w:lineRule="auto"/>
        <w:ind w:left="84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变址寻址：涉及到基地址和偏移量。在反汇编过程中，变量或标签会被转换为它们相对于基地址的偏移量，以便正确计算地址。</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通过理解这些转换规则和特点，我们可以更好地理解计算机底层的工作原理，并能够更有效地理解反汇编代码。</w:t>
      </w:r>
    </w:p>
    <w:p>
      <w:pPr>
        <w:spacing w:line="300" w:lineRule="auto"/>
        <w:jc w:val="left"/>
        <w:textAlignment w:val="baseline"/>
        <w:rPr>
          <w:rFonts w:ascii="宋体" w:hAnsi="宋体"/>
          <w:bCs/>
          <w:color w:val="000000"/>
          <w:szCs w:val="21"/>
        </w:rPr>
      </w:pPr>
      <w:r>
        <w:rPr>
          <w:rFonts w:hint="eastAsia" w:ascii="宋体" w:hAnsi="宋体"/>
          <w:bCs/>
          <w:color w:val="000000"/>
          <w:szCs w:val="21"/>
        </w:rPr>
        <w:t>（</w:t>
      </w:r>
      <w:r>
        <w:rPr>
          <w:rFonts w:ascii="宋体" w:hAnsi="宋体"/>
          <w:bCs/>
          <w:color w:val="000000"/>
          <w:szCs w:val="21"/>
        </w:rPr>
        <w:t>3</w:t>
      </w:r>
      <w:r>
        <w:rPr>
          <w:rFonts w:hint="eastAsia" w:ascii="宋体" w:hAnsi="宋体"/>
          <w:bCs/>
          <w:color w:val="000000"/>
          <w:szCs w:val="21"/>
        </w:rPr>
        <w:t xml:space="preserve">）任务 </w:t>
      </w:r>
      <w:r>
        <w:rPr>
          <w:rFonts w:ascii="宋体" w:hAnsi="宋体"/>
          <w:bCs/>
          <w:color w:val="000000"/>
          <w:szCs w:val="21"/>
        </w:rPr>
        <w:t xml:space="preserve">2.3 </w:t>
      </w:r>
      <w:r>
        <w:rPr>
          <w:rFonts w:hint="eastAsia" w:ascii="宋体" w:hAnsi="宋体"/>
          <w:bCs/>
          <w:color w:val="000000"/>
          <w:szCs w:val="21"/>
        </w:rPr>
        <w:t>的算法思想、流程图、遇到的问题及其解决方法（选择</w:t>
      </w:r>
      <w:r>
        <w:rPr>
          <w:rFonts w:ascii="宋体" w:hAnsi="宋体"/>
          <w:bCs/>
          <w:color w:val="000000"/>
          <w:szCs w:val="21"/>
        </w:rPr>
        <w:t>3-4</w:t>
      </w:r>
      <w:r>
        <w:rPr>
          <w:rFonts w:hint="eastAsia" w:ascii="宋体" w:hAnsi="宋体"/>
          <w:bCs/>
          <w:color w:val="000000"/>
          <w:szCs w:val="21"/>
        </w:rPr>
        <w:t>个）、运行结果等记录</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①算法实现</w:t>
      </w: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calculat</w:t>
      </w:r>
      <w:r>
        <w:rPr>
          <w:rFonts w:hint="eastAsia" w:ascii="宋体" w:hAnsi="宋体"/>
          <w:bCs/>
          <w:color w:val="000000"/>
          <w:szCs w:val="21"/>
          <w:lang w:val="en-US" w:eastAsia="zh-CN"/>
        </w:rPr>
        <w:t>e</w:t>
      </w:r>
      <w:r>
        <w:rPr>
          <w:rFonts w:hint="eastAsia" w:ascii="宋体" w:hAnsi="宋体"/>
          <w:bCs/>
          <w:color w:val="000000"/>
          <w:szCs w:val="21"/>
        </w:rPr>
        <w:t>子程序的算法思路：</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calculate子程序首先保存了现场的寄存器内容，以防止被调用时破坏。这包括保存了 ebp, ebx, ecx, edx, 和 edi 寄存器的内容。接下来，子程序从 esi 寄存器所指向的内存位置读取了三个整数值，分别是 a, b, 和 c。然后，子程序开始执行一系列数学计算，这些计算涉及乘法、加法和减法，这些操作是为了根据特定的逻辑判断条件来修改结果。</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首先，将 a 与 5 相乘，结果保存在 eax 中，然后与 b 相加。如果这一步出现溢出，则会将 edx寄存器中的溢出标志设置为 1。接着，将结果减去 c，同样如果出现溢出，则更新溢出标志。接下来，将结果加上 100。如果出现溢出，则更新溢出标志。然后，通过右移eax寄存器 7 位，将 eax 中的高位提取出来，并将其存储在 ebx 中。接着，比较溢出标志 edx 是否小于等于 0，如果是，则跳到标签 next4。如果高位有数字，则将 ebx 设置为 101。最后，根据 f` 的值设置 eax寄存器的返回值</w:t>
      </w:r>
      <w:r>
        <w:rPr>
          <w:rFonts w:hint="eastAsia" w:ascii="宋体" w:hAnsi="宋体"/>
          <w:bCs/>
          <w:color w:val="000000"/>
          <w:szCs w:val="21"/>
          <w:lang w:eastAsia="zh-CN"/>
        </w:rPr>
        <w:t>。</w:t>
      </w:r>
      <w:r>
        <w:rPr>
          <w:rFonts w:hint="eastAsia" w:ascii="宋体" w:hAnsi="宋体"/>
          <w:bCs/>
          <w:color w:val="000000"/>
          <w:szCs w:val="21"/>
        </w:rPr>
        <w:t>如果 f 的值小于 100，则将 eax 设置为 -1。如果 f 的值等于 100，则将 eax 设置为 0。如果 f 的值大于 100，则将 eax 设置为 1。最后，子程序恢复现场寄存器的内容，并返回。</w:t>
      </w:r>
    </w:p>
    <w:p>
      <w:pPr>
        <w:spacing w:line="300" w:lineRule="auto"/>
        <w:ind w:left="420" w:leftChars="0" w:firstLine="420" w:firstLineChars="0"/>
        <w:jc w:val="left"/>
        <w:textAlignment w:val="baseline"/>
        <w:rPr>
          <w:rFonts w:hint="eastAsia" w:ascii="宋体" w:hAnsi="宋体"/>
          <w:bCs/>
          <w:color w:val="000000"/>
          <w:szCs w:val="21"/>
        </w:rPr>
      </w:pPr>
    </w:p>
    <w:p>
      <w:pPr>
        <w:spacing w:line="300" w:lineRule="auto"/>
        <w:ind w:firstLine="420" w:firstLineChars="0"/>
        <w:jc w:val="left"/>
        <w:textAlignment w:val="baseline"/>
        <w:rPr>
          <w:rFonts w:hint="eastAsia" w:ascii="宋体" w:hAnsi="宋体"/>
          <w:bCs/>
          <w:color w:val="000000"/>
          <w:szCs w:val="21"/>
        </w:rPr>
      </w:pPr>
      <w:r>
        <w:rPr>
          <w:rFonts w:hint="eastAsia" w:ascii="宋体" w:hAnsi="宋体"/>
          <w:bCs/>
          <w:color w:val="000000"/>
          <w:szCs w:val="21"/>
        </w:rPr>
        <w:t xml:space="preserve"> copy_data子程序的算法思路：</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copy_data子程序同样也保存了现场的寄存器内容。子程序从堆栈中读取了三个参数：源地址、目标地址和字节长度。然后，子程序通过移动数据的方式将源地址处的数据复制到目标地址处，直到完成了字节长度指定的拷贝长度。首先，检查要拷贝的字节长度是否小于 4，如果是，则跳到标签 copy_last_byte。否则，从源地址读取 4 个字节的数据，将其拷贝到目标地址，并将指针向后移动 4 个字节。然后，将字节长度减去 4。重复上述步骤直至字节长度小于 4。如果字节长度不足 4 个字节，剩余的不足 4 个字节的数据将单独进行拷贝。最后，子程序恢复现场寄存器的内容，并返回。</w:t>
      </w:r>
    </w:p>
    <w:p>
      <w:pPr>
        <w:rPr>
          <w:rFonts w:hint="eastAsia" w:ascii="宋体" w:hAnsi="宋体"/>
          <w:bCs/>
          <w:color w:val="000000"/>
          <w:szCs w:val="21"/>
        </w:rPr>
      </w:pPr>
      <w:r>
        <w:rPr>
          <w:rFonts w:hint="eastAsia" w:ascii="宋体" w:hAnsi="宋体"/>
          <w:bCs/>
          <w:color w:val="000000"/>
          <w:szCs w:val="21"/>
        </w:rPr>
        <w:br w:type="page"/>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②流程图</w:t>
      </w:r>
    </w:p>
    <w:p>
      <w:pPr>
        <w:spacing w:line="300" w:lineRule="auto"/>
        <w:jc w:val="center"/>
        <w:textAlignment w:val="baseline"/>
        <w:rPr>
          <w:rFonts w:hint="eastAsia" w:ascii="宋体" w:hAnsi="宋体" w:eastAsia="宋体"/>
          <w:bCs/>
          <w:color w:val="000000"/>
          <w:szCs w:val="21"/>
          <w:lang w:eastAsia="zh-CN"/>
        </w:rPr>
      </w:pPr>
      <w:r>
        <w:rPr>
          <w:rFonts w:hint="eastAsia" w:ascii="宋体" w:hAnsi="宋体" w:eastAsia="宋体"/>
          <w:bCs/>
          <w:color w:val="000000"/>
          <w:szCs w:val="21"/>
          <w:lang w:eastAsia="zh-CN"/>
        </w:rPr>
        <w:drawing>
          <wp:inline distT="0" distB="0" distL="114300" distR="114300">
            <wp:extent cx="6029325" cy="5318760"/>
            <wp:effectExtent l="0" t="0" r="0" b="0"/>
            <wp:docPr id="15" name="图片 15" descr="计统实验二流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计统实验二流程图1"/>
                    <pic:cNvPicPr>
                      <a:picLocks noChangeAspect="1"/>
                    </pic:cNvPicPr>
                  </pic:nvPicPr>
                  <pic:blipFill>
                    <a:blip r:embed="rId18"/>
                    <a:stretch>
                      <a:fillRect/>
                    </a:stretch>
                  </pic:blipFill>
                  <pic:spPr>
                    <a:xfrm>
                      <a:off x="0" y="0"/>
                      <a:ext cx="6029325" cy="5318760"/>
                    </a:xfrm>
                    <a:prstGeom prst="rect">
                      <a:avLst/>
                    </a:prstGeom>
                  </pic:spPr>
                </pic:pic>
              </a:graphicData>
            </a:graphic>
          </wp:inline>
        </w:drawing>
      </w:r>
    </w:p>
    <w:p>
      <w:pPr>
        <w:pStyle w:val="4"/>
        <w:spacing w:line="300" w:lineRule="auto"/>
        <w:jc w:val="center"/>
        <w:textAlignment w:val="baseline"/>
        <w:rPr>
          <w:rFonts w:hint="default" w:ascii="宋体" w:hAnsi="宋体" w:eastAsia="黑体"/>
          <w:bCs/>
          <w:color w:val="000000"/>
          <w:szCs w:val="21"/>
          <w:lang w:val="en-US" w:eastAsia="zh-CN"/>
        </w:rPr>
      </w:pPr>
      <w:r>
        <w:t xml:space="preserve">图 </w:t>
      </w:r>
      <w:r>
        <w:rPr>
          <w:rFonts w:hint="eastAsia"/>
          <w:lang w:val="en-US" w:eastAsia="zh-CN"/>
        </w:rPr>
        <w:t>3.3-1 calculate子程序流程图</w:t>
      </w:r>
    </w:p>
    <w:p>
      <w:pPr>
        <w:spacing w:line="300" w:lineRule="auto"/>
        <w:jc w:val="center"/>
        <w:textAlignment w:val="baseline"/>
        <w:rPr>
          <w:rFonts w:hint="eastAsia" w:ascii="宋体" w:hAnsi="宋体" w:eastAsia="宋体"/>
          <w:bCs/>
          <w:color w:val="000000"/>
          <w:szCs w:val="21"/>
          <w:lang w:eastAsia="zh-CN"/>
        </w:rPr>
      </w:pPr>
      <w:r>
        <w:rPr>
          <w:rFonts w:hint="eastAsia" w:ascii="宋体" w:hAnsi="宋体" w:eastAsia="宋体"/>
          <w:bCs/>
          <w:color w:val="000000"/>
          <w:szCs w:val="21"/>
          <w:lang w:eastAsia="zh-CN"/>
        </w:rPr>
        <w:drawing>
          <wp:inline distT="0" distB="0" distL="114300" distR="114300">
            <wp:extent cx="4356100" cy="5501005"/>
            <wp:effectExtent l="0" t="0" r="0" b="0"/>
            <wp:docPr id="16" name="图片 16" descr="计统实验二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计统实验二流程图2"/>
                    <pic:cNvPicPr>
                      <a:picLocks noChangeAspect="1"/>
                    </pic:cNvPicPr>
                  </pic:nvPicPr>
                  <pic:blipFill>
                    <a:blip r:embed="rId19"/>
                    <a:stretch>
                      <a:fillRect/>
                    </a:stretch>
                  </pic:blipFill>
                  <pic:spPr>
                    <a:xfrm>
                      <a:off x="0" y="0"/>
                      <a:ext cx="4356100" cy="5501005"/>
                    </a:xfrm>
                    <a:prstGeom prst="rect">
                      <a:avLst/>
                    </a:prstGeom>
                  </pic:spPr>
                </pic:pic>
              </a:graphicData>
            </a:graphic>
          </wp:inline>
        </w:drawing>
      </w:r>
    </w:p>
    <w:p>
      <w:pPr>
        <w:pStyle w:val="4"/>
        <w:spacing w:line="300" w:lineRule="auto"/>
        <w:jc w:val="center"/>
        <w:textAlignment w:val="baseline"/>
        <w:rPr>
          <w:rFonts w:hint="default" w:ascii="宋体" w:hAnsi="宋体" w:eastAsia="黑体"/>
          <w:bCs/>
          <w:color w:val="000000"/>
          <w:szCs w:val="21"/>
          <w:lang w:val="en-US" w:eastAsia="zh-CN"/>
        </w:rPr>
      </w:pPr>
      <w:r>
        <w:t xml:space="preserve">图 </w:t>
      </w:r>
      <w:r>
        <w:rPr>
          <w:rFonts w:hint="eastAsia"/>
          <w:lang w:val="en-US" w:eastAsia="zh-CN"/>
        </w:rPr>
        <w:t>3.3-2 copy</w:t>
      </w:r>
      <w:r>
        <w:rPr>
          <w:rFonts w:hint="default"/>
          <w:lang w:val="en-US" w:eastAsia="zh-CN"/>
        </w:rPr>
        <w:t>_data</w:t>
      </w:r>
      <w:r>
        <w:rPr>
          <w:rFonts w:hint="eastAsia"/>
          <w:lang w:val="en-US" w:eastAsia="zh-CN"/>
        </w:rPr>
        <w:t>子程序流程图</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③遇到的问题及其解决方法</w:t>
      </w:r>
    </w:p>
    <w:p>
      <w:pPr>
        <w:numPr>
          <w:ilvl w:val="0"/>
          <w:numId w:val="3"/>
        </w:numPr>
        <w:spacing w:line="300" w:lineRule="auto"/>
        <w:ind w:firstLine="420" w:firstLineChars="0"/>
        <w:jc w:val="left"/>
        <w:textAlignment w:val="baseline"/>
        <w:rPr>
          <w:rFonts w:hint="default" w:ascii="宋体" w:hAnsi="宋体"/>
          <w:bCs/>
          <w:color w:val="000000"/>
          <w:szCs w:val="21"/>
          <w:lang w:val="en-US" w:eastAsia="zh-CN"/>
        </w:rPr>
      </w:pPr>
      <w:r>
        <w:rPr>
          <w:rFonts w:hint="eastAsia" w:ascii="宋体" w:hAnsi="宋体"/>
          <w:bCs/>
          <w:color w:val="000000"/>
          <w:szCs w:val="21"/>
          <w:lang w:val="en-US" w:eastAsia="zh-CN"/>
        </w:rPr>
        <w:t>调试问题。一开始没有注意到代码入口为</w:t>
      </w:r>
      <w:r>
        <w:rPr>
          <w:rFonts w:hint="default" w:ascii="宋体" w:hAnsi="宋体"/>
          <w:bCs/>
          <w:color w:val="000000"/>
          <w:szCs w:val="21"/>
          <w:lang w:val="en-US" w:eastAsia="zh-CN"/>
        </w:rPr>
        <w:t>_start</w:t>
      </w:r>
      <w:r>
        <w:rPr>
          <w:rFonts w:hint="eastAsia" w:ascii="宋体" w:hAnsi="宋体"/>
          <w:bCs/>
          <w:color w:val="000000"/>
          <w:szCs w:val="21"/>
          <w:lang w:val="en-US" w:eastAsia="zh-CN"/>
        </w:rPr>
        <w:t>，在使用终端命令编译文件到时候还是按照入口为</w:t>
      </w:r>
      <w:r>
        <w:rPr>
          <w:rFonts w:hint="eastAsia" w:ascii="宋体" w:hAnsi="宋体"/>
          <w:bCs/>
          <w:color w:val="000000"/>
          <w:szCs w:val="21"/>
          <w:lang w:val="en-US" w:eastAsia="zh-CN"/>
        </w:rPr>
        <w:tab/>
        <w:t/>
      </w:r>
      <w:r>
        <w:rPr>
          <w:rFonts w:hint="eastAsia" w:ascii="宋体" w:hAnsi="宋体"/>
          <w:bCs/>
          <w:color w:val="000000"/>
          <w:szCs w:val="21"/>
          <w:lang w:val="en-US" w:eastAsia="zh-CN"/>
        </w:rPr>
        <w:tab/>
        <w:t>main的指令进行编译，导致卡了一会。后面在同学提醒下发现问题，查阅资料解决了。</w:t>
      </w:r>
    </w:p>
    <w:p>
      <w:pPr>
        <w:numPr>
          <w:ilvl w:val="0"/>
          <w:numId w:val="3"/>
        </w:num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溢出和标志位</w:t>
      </w:r>
      <w:r>
        <w:rPr>
          <w:rFonts w:hint="eastAsia" w:ascii="宋体" w:hAnsi="宋体"/>
          <w:bCs/>
          <w:color w:val="000000"/>
          <w:szCs w:val="21"/>
          <w:lang w:val="en-US" w:eastAsia="zh-CN"/>
        </w:rPr>
        <w:t>处理。</w:t>
      </w:r>
      <w:r>
        <w:rPr>
          <w:rFonts w:hint="default" w:ascii="宋体" w:hAnsi="宋体"/>
          <w:bCs/>
          <w:color w:val="000000"/>
          <w:szCs w:val="21"/>
          <w:lang w:val="en-US" w:eastAsia="zh-CN"/>
        </w:rPr>
        <w:t>在进行数学运算时，可能会出现溢出的情况，此时需要正确处理溢出，并根</w:t>
      </w:r>
      <w:r>
        <w:rPr>
          <w:rFonts w:hint="eastAsia" w:ascii="宋体" w:hAnsi="宋体"/>
          <w:bCs/>
          <w:color w:val="000000"/>
          <w:szCs w:val="21"/>
          <w:lang w:val="en-US" w:eastAsia="zh-CN"/>
        </w:rPr>
        <w:tab/>
        <w:t/>
      </w:r>
      <w:r>
        <w:rPr>
          <w:rFonts w:hint="eastAsia" w:ascii="宋体" w:hAnsi="宋体"/>
          <w:bCs/>
          <w:color w:val="000000"/>
          <w:szCs w:val="21"/>
          <w:lang w:val="en-US" w:eastAsia="zh-CN"/>
        </w:rPr>
        <w:tab/>
      </w:r>
      <w:r>
        <w:rPr>
          <w:rFonts w:hint="default" w:ascii="宋体" w:hAnsi="宋体"/>
          <w:bCs/>
          <w:color w:val="000000"/>
          <w:szCs w:val="21"/>
          <w:lang w:val="en-US" w:eastAsia="zh-CN"/>
        </w:rPr>
        <w:t>据标志位进行逻辑判断</w:t>
      </w:r>
      <w:r>
        <w:rPr>
          <w:rFonts w:hint="eastAsia" w:ascii="宋体" w:hAnsi="宋体"/>
          <w:bCs/>
          <w:color w:val="000000"/>
          <w:szCs w:val="21"/>
          <w:lang w:val="en-US" w:eastAsia="zh-CN"/>
        </w:rPr>
        <w:t>，当时编写程序时未考虑到</w:t>
      </w:r>
      <w:r>
        <w:rPr>
          <w:rFonts w:hint="default" w:ascii="宋体" w:hAnsi="宋体"/>
          <w:bCs/>
          <w:color w:val="000000"/>
          <w:szCs w:val="21"/>
          <w:lang w:val="en-US" w:eastAsia="zh-CN"/>
        </w:rPr>
        <w:t>。</w:t>
      </w:r>
      <w:r>
        <w:rPr>
          <w:rFonts w:hint="eastAsia" w:ascii="宋体" w:hAnsi="宋体"/>
          <w:bCs/>
          <w:color w:val="000000"/>
          <w:szCs w:val="21"/>
          <w:lang w:val="en-US" w:eastAsia="zh-CN"/>
        </w:rPr>
        <w:t>后来是对比了同学已经实现到程序代码才发现这</w:t>
      </w:r>
      <w:r>
        <w:rPr>
          <w:rFonts w:hint="eastAsia" w:ascii="宋体" w:hAnsi="宋体"/>
          <w:bCs/>
          <w:color w:val="000000"/>
          <w:szCs w:val="21"/>
          <w:lang w:val="en-US" w:eastAsia="zh-CN"/>
        </w:rPr>
        <w:tab/>
        <w:t/>
      </w:r>
      <w:r>
        <w:rPr>
          <w:rFonts w:hint="eastAsia" w:ascii="宋体" w:hAnsi="宋体"/>
          <w:bCs/>
          <w:color w:val="000000"/>
          <w:szCs w:val="21"/>
          <w:lang w:val="en-US" w:eastAsia="zh-CN"/>
        </w:rPr>
        <w:tab/>
        <w:t>个问题。</w:t>
      </w:r>
    </w:p>
    <w:p>
      <w:pPr>
        <w:numPr>
          <w:ilvl w:val="0"/>
          <w:numId w:val="3"/>
        </w:numPr>
        <w:spacing w:line="300" w:lineRule="auto"/>
        <w:ind w:firstLine="420" w:firstLineChars="0"/>
        <w:jc w:val="left"/>
        <w:textAlignment w:val="baseline"/>
        <w:rPr>
          <w:rFonts w:hint="default" w:ascii="宋体" w:hAnsi="宋体"/>
          <w:bCs/>
          <w:color w:val="000000"/>
          <w:szCs w:val="21"/>
          <w:lang w:val="en-US" w:eastAsia="zh-CN"/>
        </w:rPr>
      </w:pPr>
      <w:r>
        <w:rPr>
          <w:rFonts w:hint="default" w:ascii="宋体" w:hAnsi="宋体"/>
          <w:bCs/>
          <w:color w:val="000000"/>
          <w:szCs w:val="21"/>
          <w:lang w:val="en-US" w:eastAsia="zh-CN"/>
        </w:rPr>
        <w:t>数据拷贝</w:t>
      </w:r>
      <w:r>
        <w:rPr>
          <w:rFonts w:hint="eastAsia" w:ascii="宋体" w:hAnsi="宋体"/>
          <w:bCs/>
          <w:color w:val="000000"/>
          <w:szCs w:val="21"/>
          <w:lang w:val="en-US" w:eastAsia="zh-CN"/>
        </w:rPr>
        <w:t>。</w:t>
      </w:r>
      <w:r>
        <w:rPr>
          <w:rFonts w:hint="default" w:ascii="宋体" w:hAnsi="宋体"/>
          <w:bCs/>
          <w:color w:val="000000"/>
          <w:szCs w:val="21"/>
          <w:lang w:val="en-US" w:eastAsia="zh-CN"/>
        </w:rPr>
        <w:t>在 copy_data 子程序中，需要实现将数据从源地址复制到目标地址的功能，这需要考</w:t>
      </w:r>
      <w:r>
        <w:rPr>
          <w:rFonts w:hint="eastAsia" w:ascii="宋体" w:hAnsi="宋体"/>
          <w:bCs/>
          <w:color w:val="000000"/>
          <w:szCs w:val="21"/>
          <w:lang w:val="en-US" w:eastAsia="zh-CN"/>
        </w:rPr>
        <w:tab/>
        <w:t/>
      </w:r>
      <w:r>
        <w:rPr>
          <w:rFonts w:hint="eastAsia" w:ascii="宋体" w:hAnsi="宋体"/>
          <w:bCs/>
          <w:color w:val="000000"/>
          <w:szCs w:val="21"/>
          <w:lang w:val="en-US" w:eastAsia="zh-CN"/>
        </w:rPr>
        <w:tab/>
      </w:r>
      <w:r>
        <w:rPr>
          <w:rFonts w:hint="default" w:ascii="宋体" w:hAnsi="宋体"/>
          <w:bCs/>
          <w:color w:val="000000"/>
          <w:szCs w:val="21"/>
          <w:lang w:val="en-US" w:eastAsia="zh-CN"/>
        </w:rPr>
        <w:t>虑到字节长度、循环拷贝等问题。</w:t>
      </w:r>
      <w:r>
        <w:rPr>
          <w:rFonts w:hint="eastAsia" w:ascii="宋体" w:hAnsi="宋体"/>
          <w:bCs/>
          <w:color w:val="000000"/>
          <w:szCs w:val="21"/>
          <w:lang w:val="en-US" w:eastAsia="zh-CN"/>
        </w:rPr>
        <w:t>后来查阅到循环处理的方法，便将方法用于程序中了。</w:t>
      </w:r>
    </w:p>
    <w:p>
      <w:pPr>
        <w:rPr>
          <w:rFonts w:hint="eastAsia" w:ascii="宋体" w:hAnsi="宋体"/>
          <w:bCs/>
          <w:color w:val="000000"/>
          <w:szCs w:val="21"/>
        </w:rPr>
      </w:pPr>
      <w:r>
        <w:rPr>
          <w:rFonts w:hint="eastAsia" w:ascii="宋体" w:hAnsi="宋体"/>
          <w:bCs/>
          <w:color w:val="000000"/>
          <w:szCs w:val="21"/>
        </w:rPr>
        <w:br w:type="page"/>
      </w:r>
    </w:p>
    <w:p>
      <w:pPr>
        <w:spacing w:line="300" w:lineRule="auto"/>
        <w:jc w:val="left"/>
        <w:textAlignment w:val="baseline"/>
        <w:rPr>
          <w:rFonts w:ascii="宋体" w:hAnsi="宋体"/>
          <w:bCs/>
          <w:color w:val="000000"/>
          <w:szCs w:val="21"/>
        </w:rPr>
      </w:pPr>
      <w:r>
        <w:rPr>
          <w:rFonts w:hint="eastAsia" w:ascii="宋体" w:hAnsi="宋体"/>
          <w:bCs/>
          <w:color w:val="000000"/>
          <w:szCs w:val="21"/>
        </w:rPr>
        <w:t>④运行结果(展示L</w:t>
      </w:r>
      <w:r>
        <w:rPr>
          <w:rFonts w:ascii="宋体" w:hAnsi="宋体"/>
          <w:bCs/>
          <w:color w:val="000000"/>
          <w:szCs w:val="21"/>
        </w:rPr>
        <w:t>OWF,HIGHF,MIDF</w:t>
      </w:r>
      <w:r>
        <w:rPr>
          <w:rFonts w:hint="eastAsia" w:ascii="宋体" w:hAnsi="宋体"/>
          <w:bCs/>
          <w:color w:val="000000"/>
          <w:szCs w:val="21"/>
        </w:rPr>
        <w:t>三个存储区的数据</w:t>
      </w:r>
      <w:r>
        <w:rPr>
          <w:rFonts w:ascii="宋体" w:hAnsi="宋体"/>
          <w:bCs/>
          <w:color w:val="000000"/>
          <w:szCs w:val="21"/>
        </w:rPr>
        <w:t>)</w:t>
      </w:r>
    </w:p>
    <w:p>
      <w:pPr>
        <w:spacing w:line="300" w:lineRule="auto"/>
        <w:jc w:val="center"/>
        <w:textAlignment w:val="baseline"/>
      </w:pPr>
      <w:r>
        <w:drawing>
          <wp:inline distT="0" distB="0" distL="114300" distR="114300">
            <wp:extent cx="4918710" cy="2383155"/>
            <wp:effectExtent l="0" t="0" r="8890" b="444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0"/>
                    <a:stretch>
                      <a:fillRect/>
                    </a:stretch>
                  </pic:blipFill>
                  <pic:spPr>
                    <a:xfrm>
                      <a:off x="0" y="0"/>
                      <a:ext cx="4918710" cy="238315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3.3-3 midf存储区数据</w:t>
      </w:r>
    </w:p>
    <w:p>
      <w:pPr>
        <w:spacing w:line="300" w:lineRule="auto"/>
        <w:jc w:val="center"/>
        <w:textAlignment w:val="baseline"/>
      </w:pPr>
      <w:r>
        <w:drawing>
          <wp:inline distT="0" distB="0" distL="114300" distR="114300">
            <wp:extent cx="4928870" cy="2356485"/>
            <wp:effectExtent l="0" t="0" r="24130" b="571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1"/>
                    <a:stretch>
                      <a:fillRect/>
                    </a:stretch>
                  </pic:blipFill>
                  <pic:spPr>
                    <a:xfrm>
                      <a:off x="0" y="0"/>
                      <a:ext cx="4928870" cy="235648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3.3-4 highf存储区数据</w:t>
      </w:r>
    </w:p>
    <w:p>
      <w:pPr>
        <w:spacing w:line="300" w:lineRule="auto"/>
        <w:jc w:val="center"/>
        <w:textAlignment w:val="baseline"/>
      </w:pPr>
      <w:r>
        <w:drawing>
          <wp:inline distT="0" distB="0" distL="114300" distR="114300">
            <wp:extent cx="4993640" cy="2378075"/>
            <wp:effectExtent l="0" t="0" r="10160" b="952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2"/>
                    <a:stretch>
                      <a:fillRect/>
                    </a:stretch>
                  </pic:blipFill>
                  <pic:spPr>
                    <a:xfrm>
                      <a:off x="0" y="0"/>
                      <a:ext cx="4993640" cy="237807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rPr>
          <w:rFonts w:hint="eastAsia"/>
          <w:lang w:val="en-US" w:eastAsia="zh-CN"/>
        </w:rPr>
        <w:t>3.3-5 lowf存储区数据</w:t>
      </w:r>
    </w:p>
    <w:p>
      <w:pPr>
        <w:spacing w:line="300" w:lineRule="auto"/>
        <w:jc w:val="left"/>
        <w:textAlignment w:val="baseline"/>
        <w:rPr>
          <w:rFonts w:hint="eastAsia" w:ascii="宋体" w:hAnsi="宋体"/>
          <w:bCs/>
          <w:color w:val="000000"/>
          <w:szCs w:val="21"/>
        </w:rPr>
      </w:pPr>
      <w:r>
        <w:rPr>
          <w:rFonts w:hint="eastAsia" w:ascii="宋体" w:hAnsi="宋体"/>
          <w:bCs/>
          <w:color w:val="000000"/>
          <w:szCs w:val="21"/>
        </w:rPr>
        <w:t>⑤思考（不一定要写成程序，但是一定要有解决思路）</w:t>
      </w:r>
    </w:p>
    <w:p>
      <w:pPr>
        <w:spacing w:line="300" w:lineRule="auto"/>
        <w:ind w:firstLine="420" w:firstLineChars="0"/>
        <w:jc w:val="left"/>
        <w:textAlignment w:val="baseline"/>
        <w:rPr>
          <w:rFonts w:hint="default" w:ascii="宋体" w:hAnsi="宋体" w:eastAsia="宋体"/>
          <w:bCs/>
          <w:color w:val="000000"/>
          <w:szCs w:val="21"/>
          <w:lang w:val="en-US" w:eastAsia="zh-CN"/>
        </w:rPr>
      </w:pPr>
      <w:r>
        <w:rPr>
          <w:rFonts w:hint="eastAsia" w:ascii="宋体" w:hAnsi="宋体"/>
          <w:bCs/>
          <w:color w:val="000000"/>
          <w:szCs w:val="21"/>
          <w:lang w:val="en-US" w:eastAsia="zh-CN"/>
        </w:rPr>
        <w:t>在既有程序中，有无符号数的判断区别在于跳转指令不同，即将jg改成ja，jno改成jnc即可满足。</w:t>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四、体会</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通过</w:t>
      </w:r>
      <w:r>
        <w:rPr>
          <w:rFonts w:hint="eastAsia" w:ascii="宋体" w:hAnsi="宋体"/>
          <w:bCs/>
          <w:color w:val="000000"/>
          <w:szCs w:val="21"/>
          <w:lang w:val="en-US" w:eastAsia="zh-CN"/>
        </w:rPr>
        <w:t>这次</w:t>
      </w:r>
      <w:r>
        <w:rPr>
          <w:rFonts w:hint="eastAsia" w:ascii="宋体" w:hAnsi="宋体"/>
          <w:bCs/>
          <w:color w:val="000000"/>
          <w:szCs w:val="21"/>
        </w:rPr>
        <w:t>实验任务，我深入了解了汇编语言的基本结构和一些常用指令的使用。在任务中，我掌握了</w:t>
      </w:r>
      <w:r>
        <w:rPr>
          <w:rFonts w:hint="eastAsia" w:ascii="宋体" w:hAnsi="宋体"/>
          <w:bCs/>
          <w:color w:val="000000"/>
          <w:szCs w:val="21"/>
          <w:lang w:val="en-US" w:eastAsia="zh-CN"/>
        </w:rPr>
        <w:t>gdb</w:t>
      </w:r>
      <w:r>
        <w:rPr>
          <w:rFonts w:hint="eastAsia" w:ascii="宋体" w:hAnsi="宋体"/>
          <w:bCs/>
          <w:color w:val="000000"/>
          <w:szCs w:val="21"/>
        </w:rPr>
        <w:t>的</w:t>
      </w:r>
      <w:r>
        <w:rPr>
          <w:rFonts w:hint="eastAsia" w:ascii="宋体" w:hAnsi="宋体"/>
          <w:bCs/>
          <w:color w:val="000000"/>
          <w:szCs w:val="21"/>
          <w:lang w:val="en-US" w:eastAsia="zh-CN"/>
        </w:rPr>
        <w:t>基本</w:t>
      </w:r>
      <w:r>
        <w:rPr>
          <w:rFonts w:hint="eastAsia" w:ascii="宋体" w:hAnsi="宋体"/>
          <w:bCs/>
          <w:color w:val="000000"/>
          <w:szCs w:val="21"/>
        </w:rPr>
        <w:t>使用方法，并熟悉了分支、循环程序、子程序的结构以及它们的调试方法。此外，我加深了对转移指令、子程序调用和返回指令以及一些常用的汇编指令的理解。</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在实验</w:t>
      </w:r>
      <w:r>
        <w:rPr>
          <w:rFonts w:hint="eastAsia" w:ascii="宋体" w:hAnsi="宋体"/>
          <w:bCs/>
          <w:color w:val="000000"/>
          <w:szCs w:val="21"/>
          <w:lang w:val="en-US" w:eastAsia="zh-CN"/>
        </w:rPr>
        <w:t>过程</w:t>
      </w:r>
      <w:r>
        <w:rPr>
          <w:rFonts w:hint="eastAsia" w:ascii="宋体" w:hAnsi="宋体"/>
          <w:bCs/>
          <w:color w:val="000000"/>
          <w:szCs w:val="21"/>
        </w:rPr>
        <w:t>中，</w:t>
      </w:r>
      <w:r>
        <w:rPr>
          <w:rFonts w:hint="eastAsia" w:ascii="宋体" w:hAnsi="宋体"/>
          <w:bCs/>
          <w:color w:val="000000"/>
          <w:szCs w:val="21"/>
          <w:lang w:val="en-US" w:eastAsia="zh-CN"/>
        </w:rPr>
        <w:t>任务2.1和2</w:t>
      </w:r>
      <w:r>
        <w:rPr>
          <w:rFonts w:hint="default" w:ascii="宋体" w:hAnsi="宋体"/>
          <w:bCs/>
          <w:color w:val="000000"/>
          <w:szCs w:val="21"/>
          <w:lang w:val="en-US" w:eastAsia="zh-CN"/>
        </w:rPr>
        <w:t>.2</w:t>
      </w:r>
      <w:r>
        <w:rPr>
          <w:rFonts w:hint="eastAsia" w:ascii="宋体" w:hAnsi="宋体"/>
          <w:bCs/>
          <w:color w:val="000000"/>
          <w:szCs w:val="21"/>
          <w:lang w:val="en-US" w:eastAsia="zh-CN"/>
        </w:rPr>
        <w:t>我完成的比较顺利。我</w:t>
      </w:r>
      <w:r>
        <w:rPr>
          <w:rFonts w:hint="eastAsia" w:ascii="宋体" w:hAnsi="宋体"/>
          <w:bCs/>
          <w:color w:val="000000"/>
          <w:szCs w:val="21"/>
        </w:rPr>
        <w:t>通过分析程序运行结果与预期对比，以及观察机器指令、反汇编语句和源代码语句的对应关系，加深了对计算机底层运行机制的理解</w:t>
      </w:r>
      <w:r>
        <w:rPr>
          <w:rFonts w:hint="eastAsia" w:ascii="宋体" w:hAnsi="宋体"/>
          <w:bCs/>
          <w:color w:val="000000"/>
          <w:szCs w:val="21"/>
          <w:lang w:eastAsia="zh-CN"/>
        </w:rPr>
        <w:t>，</w:t>
      </w:r>
      <w:r>
        <w:rPr>
          <w:rFonts w:hint="eastAsia" w:ascii="宋体" w:hAnsi="宋体"/>
          <w:bCs/>
          <w:color w:val="000000"/>
          <w:szCs w:val="21"/>
        </w:rPr>
        <w:t>学会了如何在汇编语言中实现一些基本的算术运算、条件判断和循环结构，以及如何通过堆栈传递参数来实现数据的复制操作。</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rPr>
        <w:t>在任务2.3中，我设计并实现了一个数据处理的程序，通过子程序实现了对数据的处理和复制，并且根据特定条件将数据存储到不同的存储区域。在实现过程中，我遇到了一些问题，如调试问题、溢出处理和数据拷贝等，但通过查阅资料和与同学讨论，我逐步解决了这些问题，并且完善了程序的功能。</w:t>
      </w:r>
    </w:p>
    <w:p>
      <w:pPr>
        <w:spacing w:line="300" w:lineRule="auto"/>
        <w:ind w:left="420" w:leftChars="0" w:firstLine="420" w:firstLineChars="0"/>
        <w:jc w:val="left"/>
        <w:textAlignment w:val="baseline"/>
        <w:rPr>
          <w:rFonts w:hint="eastAsia" w:ascii="宋体" w:hAnsi="宋体"/>
          <w:bCs/>
          <w:color w:val="000000"/>
          <w:szCs w:val="21"/>
        </w:rPr>
      </w:pPr>
      <w:r>
        <w:rPr>
          <w:rFonts w:hint="eastAsia" w:ascii="宋体" w:hAnsi="宋体"/>
          <w:bCs/>
          <w:color w:val="000000"/>
          <w:szCs w:val="21"/>
          <w:lang w:val="en-US" w:eastAsia="zh-CN"/>
        </w:rPr>
        <w:t>经历本次实验</w:t>
      </w:r>
      <w:r>
        <w:rPr>
          <w:rFonts w:hint="eastAsia" w:ascii="宋体" w:hAnsi="宋体"/>
          <w:bCs/>
          <w:color w:val="000000"/>
          <w:szCs w:val="21"/>
        </w:rPr>
        <w:t>，我不仅学会了如何编写和调试汇编程序，还深入了解了计算机底层的工作原理，加强了对计算机体系结构的理解。</w:t>
      </w:r>
    </w:p>
    <w:p>
      <w:pPr>
        <w:spacing w:line="300" w:lineRule="auto"/>
        <w:ind w:left="420" w:leftChars="0" w:firstLine="420" w:firstLineChars="0"/>
        <w:jc w:val="left"/>
        <w:textAlignment w:val="baseline"/>
        <w:rPr>
          <w:rFonts w:hint="eastAsia" w:ascii="宋体" w:hAnsi="宋体"/>
          <w:bCs/>
          <w:color w:val="000000"/>
          <w:szCs w:val="21"/>
        </w:rPr>
      </w:pPr>
    </w:p>
    <w:p>
      <w:pPr>
        <w:spacing w:line="300" w:lineRule="auto"/>
        <w:ind w:left="420" w:leftChars="0" w:firstLine="420" w:firstLineChars="0"/>
        <w:jc w:val="left"/>
        <w:textAlignment w:val="baseline"/>
        <w:rPr>
          <w:rFonts w:hint="eastAsia" w:ascii="宋体" w:hAnsi="宋体"/>
          <w:bCs/>
          <w:color w:val="000000"/>
          <w:szCs w:val="21"/>
        </w:rPr>
      </w:pPr>
    </w:p>
    <w:p>
      <w:pPr>
        <w:rPr>
          <w:rFonts w:hint="eastAsia" w:ascii="黑体" w:hAnsi="黑体" w:eastAsia="黑体"/>
          <w:b/>
          <w:color w:val="000000"/>
          <w:sz w:val="28"/>
          <w:szCs w:val="28"/>
        </w:rPr>
      </w:pPr>
      <w:r>
        <w:rPr>
          <w:rFonts w:hint="eastAsia" w:ascii="黑体" w:hAnsi="黑体" w:eastAsia="黑体"/>
          <w:b/>
          <w:color w:val="000000"/>
          <w:sz w:val="28"/>
          <w:szCs w:val="28"/>
        </w:rPr>
        <w:br w:type="page"/>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五、源码</w:t>
      </w:r>
    </w:p>
    <w:p>
      <w:pPr>
        <w:spacing w:line="240" w:lineRule="auto"/>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rPr>
        <w:t xml:space="preserve">   </w:t>
      </w:r>
      <w:r>
        <w:rPr>
          <w:rFonts w:hint="eastAsia" w:ascii="宋体" w:hAnsi="宋体" w:eastAsia="宋体" w:cs="宋体"/>
          <w:bCs/>
          <w:color w:val="000000"/>
          <w:sz w:val="21"/>
          <w:szCs w:val="21"/>
          <w:lang w:val="en-US" w:eastAsia="zh-CN"/>
        </w:rPr>
        <w:t>实验任务2.1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.data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buf1: .byte 0, 1, 2, 3, 4, 5, 6, 7, 8, 9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buf2: .fill 10,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buf3: .fill 10,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buf4: .fill 10,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添加提示信息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string: .asciz "Press any key to begin!\n"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string_len = . - string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定义一个字符缓冲区来读取用户按键输入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input_char: .byte 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.text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.global  main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main: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$buf1, %esi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$buf2,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$buf3,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$buf4, %edx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$10,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保存数据</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push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push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push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push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显示提示信息</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$4, %eax           # 系统调用号 (sys_write)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$1, %ebx           # 文件描述符 (stdout)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$string, %ecx      # 消息的地址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$string_len, %edx # 消息的长度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int $0x80             # 调用内核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等待按键输入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$3, %eax          # 系统调用号 (sys_read)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$0, %ebx          # 文件描述符 (stdin)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$input_char, %ecx # 输入缓冲区地址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$1, %edx          # 读取的字节数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int $0x80             # 调用内核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恢复数据</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pop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pop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pop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pop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lopa:  mov  (%esi), %al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mov  %al,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add  $3,  %al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%esi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dec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jnz  lopa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$1,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movl $0,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int  $0x80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实验任务2.2</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.data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buf1: .byte 0, 1, 2, 3, 4, 5, 6, 7, 8, 9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buf2: .fill 10,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buf3: .fill 10,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buf4: .fill 10,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.text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.global  main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main: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$0,%ecx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lopa: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buf1(%ecx),%al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%al,buf2(%ecx)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%al,buf3(%ecx)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add $3,%al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%al,buf4(%ecx)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inc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cmp $9,%ecx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jle lopa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$1,%eax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mov $0,%ebx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int $0x80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实验任务2.3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.data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sdmid:  .ascii "000111", "\0\0\0"     # 每组数据的流水号（可以从1开始编号）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sda:    .long  512   # 状态信息a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sdb:    .long  -1023    # 状态信息b</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sdc:    .long  1265     # 状态信息c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sf:     .long  0        # 处理结果f</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"000222","\0\0\0"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256809      # 状态信息a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-1023    # 状态信息b</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2780     # 状态信息c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 处理结果f</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"000333","\0\0\0"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2513# 状态信息a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1265    # 状态信息b</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1023     # 状态信息c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 处理结果f</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"000444","\0\0\0"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512   # 状态信息a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-1023    # 状态信息b</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1265     # 状态信息c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 处理结果f</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"555555","\0\0\0"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2513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1265</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1023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.ascii "666666","\0\0\0"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256800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-2000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1000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num = 6</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midf:  .fill  9,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0, 0,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 1,0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highf: .fill  9,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0, 0,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9,1,0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lowf:   .fill  9, 1, 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 0, 0,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 1, 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.fill 9,1,0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.long 0,0,0,0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len=25</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.section    .text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.global _start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_start: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这里要写</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%ebp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%esp,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-4(读id) -16(midf p) -12(highf p) -8(lowf 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sub     $16,     %esp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$0,     -4(%ebp)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$lowf,  -8(%ebp)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$highf, -12(%ebp)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$midf,  -16(%ebp)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$sdmid,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lea     9(%ebx), %esi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call    calculate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$len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     $0,     %eax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jne     L2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-16(%ebp)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$len,   -16(%ebp)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L4</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L2:</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jg      L3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-8(%ebp)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$len,   -8(%ebp)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L4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-12(%ebp)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$len,   -12(%ebp)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L4:</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-4(%ebp),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call    copy_data</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L5:</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     $len,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incl    -4(%ebp)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cmpl    $num,   -4(%ebp)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jl      L1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%ebp,   %esp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$1,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$0,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int     $0x80</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.type  calculate @function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calculate:</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%esp,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%ebx  #保存数据</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pushl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(%esi), %eax        # eax = a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4(%esi), %ebx       # ebx = b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8(%esi), %ecx       # ecx = c</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开始计算</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$5 ,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imull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%ebx,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jno next1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$1,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next1: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subl %ecx,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jno next2</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subl $1,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next2:</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$100,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jno next3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$1,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next3:</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如果高位有数字，则直接大于100,不怕高位是符号1,因为全是1的话为-1</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sarl $7,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%eax,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 $0, %edx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jle next4</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$101, %ebx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next4: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根据f的值设置eax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cmpl $100,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jl less_than_100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je equal_to_100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jg greater_than_100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less_than_100: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$-1, %eax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end_calculate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equal_to_100: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$0, %eax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end_calculate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greater_than_100: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$1, %eax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end_calculate: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%edx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%ecx</w:t>
      </w:r>
      <w:bookmarkStart w:id="0" w:name="_GoBack"/>
      <w:bookmarkEnd w:id="0"/>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popl %ebx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%ebp, %esp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ret</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.type copy_data @function</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copy_data: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使用堆栈传递参数: 源地址, 目标地址, 字节长度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%esp,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%esi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push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16(%ebp), %ecx    # ecx = 字节长度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12(%ebp), %esi    # esi = 源地址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movl 8(%ebp), %edi    # edi = 目标地址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拷贝数据，每次4字节，剩余1字节单独拷贝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cpy_loop: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cmpl $4,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jl copy_last_byte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(%edi),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%eax, (%esi)                 # 拷贝4字节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subl $4, %ecx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$4, %esi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addl $4, %edi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jmp cpy_loop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copy_last_byte: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je end_copy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movb (%esi), %al</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movb %al, (%edi)                   # 拷贝1字节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end_copy: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 恢复数据</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%eax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%edi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%esi</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%ecx</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mov %ebp, %esp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pop %ebp</w:t>
      </w:r>
    </w:p>
    <w:p>
      <w:pPr>
        <w:spacing w:line="240" w:lineRule="auto"/>
        <w:ind w:firstLine="420" w:firstLineChars="0"/>
        <w:jc w:val="left"/>
        <w:textAlignment w:val="baseline"/>
        <w:rPr>
          <w:rFonts w:hint="eastAsia" w:ascii="宋体" w:hAnsi="宋体" w:eastAsia="宋体" w:cs="宋体"/>
          <w:bCs/>
          <w:color w:val="000000"/>
          <w:sz w:val="21"/>
          <w:szCs w:val="21"/>
          <w:lang w:val="en-US" w:eastAsia="zh-CN"/>
        </w:rPr>
      </w:pPr>
      <w:r>
        <w:rPr>
          <w:rFonts w:hint="eastAsia" w:ascii="宋体" w:hAnsi="宋体" w:eastAsia="宋体" w:cs="宋体"/>
          <w:bCs/>
          <w:color w:val="000000"/>
          <w:sz w:val="21"/>
          <w:szCs w:val="21"/>
          <w:lang w:val="en-US" w:eastAsia="zh-CN"/>
        </w:rPr>
        <w:t xml:space="preserve">    ret</w:t>
      </w:r>
    </w:p>
    <w:p>
      <w:pPr>
        <w:spacing w:line="300" w:lineRule="auto"/>
        <w:ind w:firstLine="420" w:firstLineChars="0"/>
        <w:jc w:val="left"/>
        <w:textAlignment w:val="baseline"/>
        <w:rPr>
          <w:rFonts w:hint="default" w:ascii="宋体" w:hAnsi="宋体"/>
          <w:bCs/>
          <w:color w:val="000000"/>
          <w:szCs w:val="21"/>
          <w:lang w:val="en-US" w:eastAsia="zh-CN"/>
        </w:rPr>
      </w:pPr>
    </w:p>
    <w:p>
      <w:pPr>
        <w:spacing w:line="300" w:lineRule="auto"/>
        <w:ind w:firstLine="480" w:firstLineChars="200"/>
        <w:jc w:val="left"/>
        <w:textAlignment w:val="baseline"/>
        <w:rPr>
          <w:color w:val="000000"/>
          <w:sz w:val="24"/>
        </w:rPr>
      </w:pPr>
    </w:p>
    <w:p>
      <w:pPr>
        <w:spacing w:line="360" w:lineRule="auto"/>
        <w:jc w:val="left"/>
        <w:textAlignment w:val="baseline"/>
        <w:rPr>
          <w:b/>
          <w:sz w:val="24"/>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华文仿宋">
    <w:panose1 w:val="02010600040101010101"/>
    <w:charset w:val="86"/>
    <w:family w:val="auto"/>
    <w:pitch w:val="default"/>
    <w:sig w:usb0="00000287" w:usb1="080F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Monaco">
    <w:panose1 w:val="00000000000000000000"/>
    <w:charset w:val="00"/>
    <w:family w:val="auto"/>
    <w:pitch w:val="default"/>
    <w:sig w:usb0="A00002FF" w:usb1="500039FB" w:usb2="00000000" w:usb3="00000000" w:csb0="20000197" w:csb1="4F000000"/>
  </w:font>
  <w:font w:name="汉仪中简黑简">
    <w:panose1 w:val="00020600040101010101"/>
    <w:charset w:val="86"/>
    <w:family w:val="auto"/>
    <w:pitch w:val="default"/>
    <w:sig w:usb0="A00002BF" w:usb1="18EF7CFA" w:usb2="00000016" w:usb3="00000000" w:csb0="00040000" w:csb1="00000000"/>
  </w:font>
  <w:font w:name="Arial Bold">
    <w:panose1 w:val="020B06040202020902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nGOXMsBAAChAwAADgAA&#10;AGRycy9lMm9Eb2MueG1srVPBbtswDL0P2D8Iui9OUiTbjDg9JOgu2Rag3QcosmwLlURBVOLk70fJ&#10;Trp2lx7qgyCK5CPfI726P1vDTiqgBlfx2WTKmXISau3aiv95evjyjTOMwtXCgFMVvyjk9+vPn1a9&#10;L9UcOjC1CoxAHJa9r3gXoy+LAmWnrMAJeOXI2UCwIpIZ2qIOoid0a4r5dLosegi1DyAVIr1uBycf&#10;EcN7AKFptFRbkEerXBxQgzIiEiXstEe+zt02jZLxd9OgisxUnJjGfFIRuh/SWaxXomyD8J2WYwvi&#10;PS284WSFdlT0BrUVUbBj0P9BWS0DIDRxIsEWA5GsCLGYTd9o89gJrzIXkhr9TXT8OFj567QPTNe0&#10;CZw5YWngO+0Uu0vK9B5LCti4fUjc5Nk9+h3IZ2QONp1wrcodPl08pc1SRvEqJRnoCf/Q/4SaYsQx&#10;Qpbp3ASbIEkAds7TuNymoc6RSXpczr7OaWE4k+Rb3i0yviivqT5g/KHAsnSpuKGuM7Q47TCmVkR5&#10;DUmVHDxoY/K4jWN9xb8v5oucgGB0nZwpDEN72JjATiItTP7Guq/CAhxdPRQxbqSdmA6aHaC+7MNV&#10;Dppc7mbcsrQa/9o5++XPW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Ci0y3dQAAAAGAQAADwAA&#10;AAAAAAABACAAAAA4AAAAZHJzL2Rvd25yZXYueG1sUEsBAhQAFAAAAAgAh07iQP5xjlzLAQAAoQMA&#10;AA4AAAAAAAAAAQAgAAAAOQEAAGRycy9lMm9Eb2MueG1sUEsFBgAAAAAGAAYAWQEAAHYFA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pPr>
      <w:pStyle w:val="6"/>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7C5F2B"/>
    <w:multiLevelType w:val="singleLevel"/>
    <w:tmpl w:val="EB7C5F2B"/>
    <w:lvl w:ilvl="0" w:tentative="0">
      <w:start w:val="1"/>
      <w:numFmt w:val="decimal"/>
      <w:lvlText w:val="%1."/>
      <w:lvlJc w:val="left"/>
      <w:pPr>
        <w:tabs>
          <w:tab w:val="left" w:pos="312"/>
        </w:tabs>
      </w:pPr>
    </w:lvl>
  </w:abstractNum>
  <w:abstractNum w:abstractNumId="1">
    <w:nsid w:val="68514092"/>
    <w:multiLevelType w:val="multilevel"/>
    <w:tmpl w:val="68514092"/>
    <w:lvl w:ilvl="0" w:tentative="0">
      <w:start w:val="1"/>
      <w:numFmt w:val="decimal"/>
      <w:lvlText w:val="(%1)"/>
      <w:lvlJc w:val="left"/>
      <w:pPr>
        <w:ind w:left="927" w:hanging="36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2">
    <w:nsid w:val="79DF47DE"/>
    <w:multiLevelType w:val="singleLevel"/>
    <w:tmpl w:val="79DF47DE"/>
    <w:lvl w:ilvl="0" w:tentative="0">
      <w:start w:val="1"/>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96"/>
    <w:rsid w:val="00012399"/>
    <w:rsid w:val="000126E7"/>
    <w:rsid w:val="00017222"/>
    <w:rsid w:val="00031197"/>
    <w:rsid w:val="00041FAE"/>
    <w:rsid w:val="00042F97"/>
    <w:rsid w:val="0008436F"/>
    <w:rsid w:val="00090EC6"/>
    <w:rsid w:val="000A016A"/>
    <w:rsid w:val="000A2DE7"/>
    <w:rsid w:val="000B51C0"/>
    <w:rsid w:val="000B58D6"/>
    <w:rsid w:val="000C6E29"/>
    <w:rsid w:val="000D2006"/>
    <w:rsid w:val="000D20FC"/>
    <w:rsid w:val="000D4194"/>
    <w:rsid w:val="000D5A7E"/>
    <w:rsid w:val="00106AE0"/>
    <w:rsid w:val="00114FC8"/>
    <w:rsid w:val="00120C7C"/>
    <w:rsid w:val="0012584B"/>
    <w:rsid w:val="001274FE"/>
    <w:rsid w:val="0015580E"/>
    <w:rsid w:val="00157EB2"/>
    <w:rsid w:val="00164920"/>
    <w:rsid w:val="00172A27"/>
    <w:rsid w:val="00181E52"/>
    <w:rsid w:val="0019244F"/>
    <w:rsid w:val="001961F6"/>
    <w:rsid w:val="001A2030"/>
    <w:rsid w:val="001D3E5F"/>
    <w:rsid w:val="001F09FC"/>
    <w:rsid w:val="001F2571"/>
    <w:rsid w:val="002021D9"/>
    <w:rsid w:val="00233BE8"/>
    <w:rsid w:val="002400BA"/>
    <w:rsid w:val="00256998"/>
    <w:rsid w:val="0027614A"/>
    <w:rsid w:val="002840C7"/>
    <w:rsid w:val="002949EE"/>
    <w:rsid w:val="002953F5"/>
    <w:rsid w:val="002A4549"/>
    <w:rsid w:val="002B5D47"/>
    <w:rsid w:val="002D4225"/>
    <w:rsid w:val="002E6A97"/>
    <w:rsid w:val="002E749C"/>
    <w:rsid w:val="002F0D82"/>
    <w:rsid w:val="002F16CE"/>
    <w:rsid w:val="002F2FB9"/>
    <w:rsid w:val="00301E45"/>
    <w:rsid w:val="00304527"/>
    <w:rsid w:val="0031768F"/>
    <w:rsid w:val="003241AB"/>
    <w:rsid w:val="00331D5F"/>
    <w:rsid w:val="00334AE7"/>
    <w:rsid w:val="0034285D"/>
    <w:rsid w:val="00360CAB"/>
    <w:rsid w:val="00381298"/>
    <w:rsid w:val="00386450"/>
    <w:rsid w:val="00387445"/>
    <w:rsid w:val="003933EA"/>
    <w:rsid w:val="003942DE"/>
    <w:rsid w:val="00394DFA"/>
    <w:rsid w:val="00395C54"/>
    <w:rsid w:val="003B3C78"/>
    <w:rsid w:val="003B4B44"/>
    <w:rsid w:val="003B5E63"/>
    <w:rsid w:val="003E2F0A"/>
    <w:rsid w:val="00401433"/>
    <w:rsid w:val="004232F7"/>
    <w:rsid w:val="00437C43"/>
    <w:rsid w:val="004649E1"/>
    <w:rsid w:val="004709AD"/>
    <w:rsid w:val="00474435"/>
    <w:rsid w:val="00476324"/>
    <w:rsid w:val="004A4268"/>
    <w:rsid w:val="004A4E96"/>
    <w:rsid w:val="004B6706"/>
    <w:rsid w:val="004C5904"/>
    <w:rsid w:val="004C751D"/>
    <w:rsid w:val="00502963"/>
    <w:rsid w:val="00505791"/>
    <w:rsid w:val="00523166"/>
    <w:rsid w:val="00550BB7"/>
    <w:rsid w:val="00555245"/>
    <w:rsid w:val="00587954"/>
    <w:rsid w:val="005A008F"/>
    <w:rsid w:val="005C72E9"/>
    <w:rsid w:val="005C7C6B"/>
    <w:rsid w:val="005D1276"/>
    <w:rsid w:val="005E4CA2"/>
    <w:rsid w:val="005E6288"/>
    <w:rsid w:val="005E6FC2"/>
    <w:rsid w:val="005F29E5"/>
    <w:rsid w:val="005F2B95"/>
    <w:rsid w:val="00617ADB"/>
    <w:rsid w:val="00617F37"/>
    <w:rsid w:val="00637253"/>
    <w:rsid w:val="00641925"/>
    <w:rsid w:val="00652A30"/>
    <w:rsid w:val="0065541C"/>
    <w:rsid w:val="00660387"/>
    <w:rsid w:val="006678DD"/>
    <w:rsid w:val="006721DB"/>
    <w:rsid w:val="006A0D84"/>
    <w:rsid w:val="006B30F3"/>
    <w:rsid w:val="006B6B16"/>
    <w:rsid w:val="006D069E"/>
    <w:rsid w:val="006D7E91"/>
    <w:rsid w:val="006E050B"/>
    <w:rsid w:val="006E4479"/>
    <w:rsid w:val="006F2BCD"/>
    <w:rsid w:val="00702798"/>
    <w:rsid w:val="00706438"/>
    <w:rsid w:val="00733B7B"/>
    <w:rsid w:val="00742BB3"/>
    <w:rsid w:val="00770ED5"/>
    <w:rsid w:val="00774D84"/>
    <w:rsid w:val="00782282"/>
    <w:rsid w:val="00786BBD"/>
    <w:rsid w:val="007943D3"/>
    <w:rsid w:val="007A2B43"/>
    <w:rsid w:val="007A4E13"/>
    <w:rsid w:val="007D62E2"/>
    <w:rsid w:val="0080497D"/>
    <w:rsid w:val="00814B9A"/>
    <w:rsid w:val="00815394"/>
    <w:rsid w:val="008155E0"/>
    <w:rsid w:val="00823592"/>
    <w:rsid w:val="00824D65"/>
    <w:rsid w:val="00825A2C"/>
    <w:rsid w:val="008405A6"/>
    <w:rsid w:val="0084241C"/>
    <w:rsid w:val="00856ADF"/>
    <w:rsid w:val="0088090F"/>
    <w:rsid w:val="00882EB7"/>
    <w:rsid w:val="00887A50"/>
    <w:rsid w:val="008B153D"/>
    <w:rsid w:val="008B6594"/>
    <w:rsid w:val="008C4370"/>
    <w:rsid w:val="008C628E"/>
    <w:rsid w:val="008C6723"/>
    <w:rsid w:val="008D3AD9"/>
    <w:rsid w:val="008E1E5C"/>
    <w:rsid w:val="008E7F77"/>
    <w:rsid w:val="008F31ED"/>
    <w:rsid w:val="008F380D"/>
    <w:rsid w:val="008F66F0"/>
    <w:rsid w:val="00910423"/>
    <w:rsid w:val="00923570"/>
    <w:rsid w:val="00924F01"/>
    <w:rsid w:val="0092702C"/>
    <w:rsid w:val="00930BE8"/>
    <w:rsid w:val="00957AFB"/>
    <w:rsid w:val="00982A6A"/>
    <w:rsid w:val="009A40E4"/>
    <w:rsid w:val="009B5275"/>
    <w:rsid w:val="009B7B1E"/>
    <w:rsid w:val="009C41A5"/>
    <w:rsid w:val="009C5013"/>
    <w:rsid w:val="009C5316"/>
    <w:rsid w:val="009C725E"/>
    <w:rsid w:val="009D59B0"/>
    <w:rsid w:val="009D5AFC"/>
    <w:rsid w:val="009D6F69"/>
    <w:rsid w:val="009E328F"/>
    <w:rsid w:val="00A04856"/>
    <w:rsid w:val="00A073EB"/>
    <w:rsid w:val="00A14BBB"/>
    <w:rsid w:val="00A34A24"/>
    <w:rsid w:val="00A60461"/>
    <w:rsid w:val="00A93238"/>
    <w:rsid w:val="00AC0F62"/>
    <w:rsid w:val="00AC628A"/>
    <w:rsid w:val="00AD7F6A"/>
    <w:rsid w:val="00AE72F0"/>
    <w:rsid w:val="00B038A0"/>
    <w:rsid w:val="00B03EEC"/>
    <w:rsid w:val="00B1282C"/>
    <w:rsid w:val="00B1388A"/>
    <w:rsid w:val="00B26530"/>
    <w:rsid w:val="00B45F77"/>
    <w:rsid w:val="00B53006"/>
    <w:rsid w:val="00B55769"/>
    <w:rsid w:val="00B61A81"/>
    <w:rsid w:val="00B81882"/>
    <w:rsid w:val="00B81B30"/>
    <w:rsid w:val="00B83FF1"/>
    <w:rsid w:val="00B97679"/>
    <w:rsid w:val="00BB0C97"/>
    <w:rsid w:val="00BC55CA"/>
    <w:rsid w:val="00BE1CDE"/>
    <w:rsid w:val="00BE31C1"/>
    <w:rsid w:val="00BE6255"/>
    <w:rsid w:val="00BE73E3"/>
    <w:rsid w:val="00BF1B8D"/>
    <w:rsid w:val="00BF6D6C"/>
    <w:rsid w:val="00C00CCC"/>
    <w:rsid w:val="00C0396B"/>
    <w:rsid w:val="00C11DF2"/>
    <w:rsid w:val="00C4330E"/>
    <w:rsid w:val="00C4687C"/>
    <w:rsid w:val="00C63726"/>
    <w:rsid w:val="00C90A89"/>
    <w:rsid w:val="00C96959"/>
    <w:rsid w:val="00CA7D77"/>
    <w:rsid w:val="00CB0646"/>
    <w:rsid w:val="00CB360A"/>
    <w:rsid w:val="00CB3B49"/>
    <w:rsid w:val="00CB6D6E"/>
    <w:rsid w:val="00CC632B"/>
    <w:rsid w:val="00CD1365"/>
    <w:rsid w:val="00CE0FFB"/>
    <w:rsid w:val="00CE39AC"/>
    <w:rsid w:val="00CE7677"/>
    <w:rsid w:val="00CF54BD"/>
    <w:rsid w:val="00D040F8"/>
    <w:rsid w:val="00D0585A"/>
    <w:rsid w:val="00D20C8A"/>
    <w:rsid w:val="00D2439F"/>
    <w:rsid w:val="00D307B9"/>
    <w:rsid w:val="00D558D1"/>
    <w:rsid w:val="00D61E7B"/>
    <w:rsid w:val="00D622C5"/>
    <w:rsid w:val="00D658E1"/>
    <w:rsid w:val="00D733BC"/>
    <w:rsid w:val="00D80A63"/>
    <w:rsid w:val="00D81104"/>
    <w:rsid w:val="00D86A7B"/>
    <w:rsid w:val="00D905A4"/>
    <w:rsid w:val="00DA4A38"/>
    <w:rsid w:val="00DC66D8"/>
    <w:rsid w:val="00DE7333"/>
    <w:rsid w:val="00E059A1"/>
    <w:rsid w:val="00E26930"/>
    <w:rsid w:val="00E40DAA"/>
    <w:rsid w:val="00E45435"/>
    <w:rsid w:val="00E62C56"/>
    <w:rsid w:val="00E82F33"/>
    <w:rsid w:val="00E87625"/>
    <w:rsid w:val="00EB1759"/>
    <w:rsid w:val="00EB7905"/>
    <w:rsid w:val="00EC5EC9"/>
    <w:rsid w:val="00ED5D53"/>
    <w:rsid w:val="00ED7A2B"/>
    <w:rsid w:val="00EE1DDC"/>
    <w:rsid w:val="00EE6B56"/>
    <w:rsid w:val="00EF1DE0"/>
    <w:rsid w:val="00F1241F"/>
    <w:rsid w:val="00F201C7"/>
    <w:rsid w:val="00F45BAD"/>
    <w:rsid w:val="00F519A6"/>
    <w:rsid w:val="00F57B15"/>
    <w:rsid w:val="00F71B88"/>
    <w:rsid w:val="00F86C6E"/>
    <w:rsid w:val="00FA5499"/>
    <w:rsid w:val="00FB6997"/>
    <w:rsid w:val="00FC5850"/>
    <w:rsid w:val="00FD0685"/>
    <w:rsid w:val="00FF5FC6"/>
    <w:rsid w:val="2D683A14"/>
    <w:rsid w:val="3BBFF386"/>
    <w:rsid w:val="4A9A787F"/>
    <w:rsid w:val="572B53D7"/>
    <w:rsid w:val="5BFF4509"/>
    <w:rsid w:val="7816440C"/>
    <w:rsid w:val="E77E106F"/>
    <w:rsid w:val="F4FFD5ED"/>
    <w:rsid w:val="FA7EF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tabs>
        <w:tab w:val="center" w:pos="4153"/>
        <w:tab w:val="right" w:pos="8306"/>
      </w:tabs>
      <w:snapToGrid w:val="0"/>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uiPriority w:val="0"/>
    <w:rPr>
      <w:rFonts w:ascii="Courier New" w:hAnsi="Courier New"/>
      <w:sz w:val="20"/>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19</Pages>
  <Words>280</Words>
  <Characters>1597</Characters>
  <Lines>13</Lines>
  <Paragraphs>3</Paragraphs>
  <TotalTime>16</TotalTime>
  <ScaleCrop>false</ScaleCrop>
  <LinksUpToDate>false</LinksUpToDate>
  <CharactersWithSpaces>1874</CharactersWithSpaces>
  <Application>WPS Office_6.6.0.8801_F1E327BC-269C-435d-A152-05C5408002CA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2024-03-25T11:25:00Z</dcterms:created>
  <dc:creator>User</dc:creator>
  <cp:lastModifiedBy>我真的不彳亍</cp:lastModifiedBy>
  <cp:lastPrinted>2007-09-24T17:20:00Z</cp:lastPrinted>
  <dcterms:modified xsi:type="dcterms:W3CDTF">2024-04-03T18:49:20Z</dcterms:modified>
  <dc:title>汇编语言课程设计报告－内容要求与格式模板</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2052-6.6.0.8801</vt:lpwstr>
  </property>
  <property fmtid="{D5CDD505-2E9C-101B-9397-08002B2CF9AE}" pid="3" name="ICV">
    <vt:lpwstr>D0BBDA5F5CD2B08525FD0C66C442D9C4_42</vt:lpwstr>
  </property>
</Properties>
</file>