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50A3" w14:textId="77777777" w:rsidR="004328FB" w:rsidRPr="00475C24" w:rsidRDefault="004328FB" w:rsidP="004328FB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sz w:val="16"/>
          <w:szCs w:val="16"/>
          <w:lang w:eastAsia="ru-RU"/>
        </w:rPr>
      </w:pPr>
      <w:bookmarkStart w:id="0" w:name="_Hlk67957721"/>
      <w:bookmarkEnd w:id="0"/>
      <w:r w:rsidRPr="00475C24">
        <w:rPr>
          <w:rFonts w:ascii="Times New Roman" w:eastAsia="DengXian" w:hAnsi="Times New Roman" w:cs="Times New Roman"/>
          <w:b/>
          <w:szCs w:val="26"/>
          <w:lang w:eastAsia="ru-RU"/>
        </w:rPr>
        <w:t>Министерство науки и высшего образования Российской Федерации</w:t>
      </w:r>
    </w:p>
    <w:p w14:paraId="44354898" w14:textId="77777777" w:rsidR="004328FB" w:rsidRPr="00475C24" w:rsidRDefault="004328FB" w:rsidP="004328FB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B2EBEB8" w14:textId="77777777" w:rsidR="004328FB" w:rsidRPr="00475C24" w:rsidRDefault="004328FB" w:rsidP="004328FB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5B5767F7" w14:textId="77777777" w:rsidR="004328FB" w:rsidRPr="00475C24" w:rsidRDefault="004328FB" w:rsidP="004328FB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sz w:val="26"/>
          <w:szCs w:val="26"/>
          <w:lang w:eastAsia="ru-RU"/>
        </w:rPr>
        <w:t>(Университет ИТМО)</w:t>
      </w:r>
    </w:p>
    <w:p w14:paraId="433C67BD" w14:textId="77777777" w:rsidR="004328FB" w:rsidRPr="00475C24" w:rsidRDefault="004328FB" w:rsidP="004328F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sz w:val="24"/>
          <w:szCs w:val="20"/>
          <w:lang w:eastAsia="ja-JP"/>
        </w:rPr>
      </w:pPr>
    </w:p>
    <w:p w14:paraId="43650AE1" w14:textId="0D26D0E6" w:rsidR="004328FB" w:rsidRPr="004328FB" w:rsidRDefault="004328FB" w:rsidP="004328F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201D6219" w14:textId="77777777" w:rsidR="004328FB" w:rsidRDefault="004328FB" w:rsidP="004328FB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szCs w:val="20"/>
          <w:lang w:eastAsia="en-US"/>
        </w:rPr>
        <w:t xml:space="preserve">                                                                                           </w:t>
      </w:r>
    </w:p>
    <w:p w14:paraId="165F2545" w14:textId="7549826C" w:rsidR="004328FB" w:rsidRPr="00475C24" w:rsidRDefault="004328FB" w:rsidP="004328FB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szCs w:val="20"/>
          <w:lang w:eastAsia="en-US"/>
        </w:rPr>
        <w:t xml:space="preserve">                                              </w:t>
      </w:r>
    </w:p>
    <w:p w14:paraId="5B257F23" w14:textId="67625C65" w:rsidR="004328FB" w:rsidRPr="003E6504" w:rsidRDefault="004328FB" w:rsidP="004328FB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sz w:val="36"/>
          <w:szCs w:val="28"/>
        </w:rPr>
        <w:t>5</w:t>
      </w:r>
    </w:p>
    <w:p w14:paraId="488B4EF6" w14:textId="77777777" w:rsidR="004328FB" w:rsidRPr="00475C24" w:rsidRDefault="004328FB" w:rsidP="004328FB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Теория системы</w:t>
      </w:r>
      <w:r w:rsidRPr="00475C2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14:paraId="236106C4" w14:textId="77777777" w:rsidR="004328FB" w:rsidRPr="00475C24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3A98D524" w14:textId="77777777" w:rsidR="004328FB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6470A39B" w14:textId="77777777" w:rsidR="004328FB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50415AE2" w14:textId="77777777" w:rsidR="004328FB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76486751" w14:textId="77777777" w:rsidR="004328FB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52B078C0" w14:textId="77777777" w:rsidR="004328FB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28FBBB6E" w14:textId="77777777" w:rsidR="004328FB" w:rsidRDefault="004328FB" w:rsidP="004328FB">
      <w:pPr>
        <w:autoSpaceDE w:val="0"/>
        <w:autoSpaceDN w:val="0"/>
        <w:adjustRightInd w:val="0"/>
        <w:spacing w:line="280" w:lineRule="atLeast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5C522F98" w14:textId="77777777" w:rsidR="004328FB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57F8C2BE" w14:textId="77777777" w:rsidR="004328FB" w:rsidRPr="00475C24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7D53DBC5" w14:textId="77777777" w:rsidR="004328FB" w:rsidRPr="00475C24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sz w:val="18"/>
          <w:szCs w:val="20"/>
          <w:lang w:eastAsia="en-US"/>
        </w:rPr>
      </w:pPr>
    </w:p>
    <w:p w14:paraId="15231239" w14:textId="77777777" w:rsidR="004328FB" w:rsidRPr="00475C24" w:rsidRDefault="004328FB" w:rsidP="004328FB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Выполнила: </w:t>
      </w:r>
    </w:p>
    <w:p w14:paraId="7D7EDFB5" w14:textId="77777777" w:rsidR="004328FB" w:rsidRDefault="004328FB" w:rsidP="004328FB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 </w:t>
      </w:r>
    </w:p>
    <w:p w14:paraId="5D72B172" w14:textId="0A3A2FD4" w:rsidR="004328FB" w:rsidRPr="004328FB" w:rsidRDefault="004328FB" w:rsidP="004328FB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Цзяфэн </w:t>
      </w:r>
    </w:p>
    <w:p w14:paraId="140E428D" w14:textId="77777777" w:rsidR="004328FB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0"/>
          <w:lang w:eastAsia="en-US"/>
        </w:rPr>
      </w:pPr>
    </w:p>
    <w:p w14:paraId="021BD06D" w14:textId="77777777" w:rsidR="004328FB" w:rsidRPr="00475C24" w:rsidRDefault="004328FB" w:rsidP="004328F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0"/>
          <w:lang w:eastAsia="en-US"/>
        </w:rPr>
      </w:pPr>
    </w:p>
    <w:p w14:paraId="001797BB" w14:textId="77777777" w:rsidR="004328FB" w:rsidRPr="00475C24" w:rsidRDefault="004328FB" w:rsidP="004328F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 xml:space="preserve">Санкт-Петербург </w:t>
      </w:r>
    </w:p>
    <w:p w14:paraId="1012BED3" w14:textId="242481E8" w:rsidR="004328FB" w:rsidRDefault="004328FB" w:rsidP="004328FB">
      <w:pPr>
        <w:widowControl/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475C24"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sz w:val="28"/>
          <w:szCs w:val="37"/>
          <w:lang w:eastAsia="en-US"/>
        </w:rPr>
        <w:t>1</w:t>
      </w:r>
    </w:p>
    <w:p w14:paraId="655DFC0C" w14:textId="73654B9D" w:rsidR="00475FA8" w:rsidRPr="00475FA8" w:rsidRDefault="00475FA8" w:rsidP="004328FB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Цель: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исследование устойчивости и динамических свойств линейных дискретных систем второго порядка в зависимости от расположения корней характеристического полинома.</w:t>
      </w:r>
    </w:p>
    <w:p w14:paraId="619B41DB" w14:textId="77777777" w:rsidR="00475FA8" w:rsidRPr="00475FA8" w:rsidRDefault="00475FA8" w:rsidP="00475FA8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Порядок выполнения:</w:t>
      </w:r>
    </w:p>
    <w:p w14:paraId="1C3A652C" w14:textId="608A9AEC" w:rsidR="00475FA8" w:rsidRDefault="00475FA8" w:rsidP="00475F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Для заданного непрерывного объекта управления, описываемого дифференциальным уравнением второго порядка </w:t>
      </w:r>
      <w:r w:rsidRPr="00475FA8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7DBC695" wp14:editId="4EB17EF2">
            <wp:extent cx="475615" cy="2063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, получить модель "вход-состояние-выход" (построить систему дифференциальных уравнений первого порядка).</w:t>
      </w:r>
    </w:p>
    <w:p w14:paraId="40662860" w14:textId="69F22F4D" w:rsidR="006C2F5F" w:rsidRPr="001C4045" w:rsidRDefault="00D504DE" w:rsidP="006C2F5F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x+u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y=[1  0]x</m:t>
                  </m:r>
                </m:e>
              </m:eqArr>
            </m:e>
          </m:d>
        </m:oMath>
      </m:oMathPara>
    </w:p>
    <w:p w14:paraId="0B0D9BAE" w14:textId="35135000" w:rsidR="001C4045" w:rsidRPr="00475FA8" w:rsidRDefault="00D504DE" w:rsidP="006C2F5F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=u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y=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7481112" w14:textId="773E40FB" w:rsidR="00475FA8" w:rsidRDefault="00475FA8" w:rsidP="00475F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Осуществить переход к дискретному описанию объекта управления при интервале дискретности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= 0.1 с.</w:t>
      </w:r>
    </w:p>
    <w:p w14:paraId="2A4FE2EF" w14:textId="5CDA1D41" w:rsidR="006C2F5F" w:rsidRDefault="00D504DE" w:rsidP="00860628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color w:val="0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SimSun" w:hAnsi="Cambria Math" w:cs="SimSun"/>
                    <w:color w:val="000000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color w:val="000000"/>
                        <w:sz w:val="20"/>
                        <w:szCs w:val="20"/>
                      </w:rPr>
                      <m:t>k+1</m:t>
                    </m:r>
                  </m:e>
                </m:d>
                <m:r>
                  <w:rPr>
                    <w:rFonts w:ascii="Cambria Math" w:eastAsia="SimSun" w:hAnsi="Cambria Math" w:cs="SimSun"/>
                    <w:color w:val="00000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SimSun" w:hAnsi="Cambria Math" w:cs="SimSun"/>
                    <w:color w:val="000000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color w:val="000000"/>
                        <w:sz w:val="20"/>
                        <w:szCs w:val="20"/>
                      </w:rPr>
                      <m:t>k</m:t>
                    </m:r>
                  </m:e>
                </m:d>
                <m:r>
                  <w:rPr>
                    <w:rFonts w:ascii="Cambria Math" w:eastAsia="SimSun" w:hAnsi="Cambria Math" w:cs="SimSun"/>
                    <w:color w:val="00000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color w:val="00000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color w:val="000000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SimSun" w:hAnsi="Cambria Math" w:cs="SimSun"/>
                    <w:color w:val="000000"/>
                    <w:sz w:val="20"/>
                    <w:szCs w:val="20"/>
                  </w:rPr>
                  <m:t>u(k)</m:t>
                </m:r>
              </m:e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0"/>
                    <w:szCs w:val="2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0"/>
                        <w:szCs w:val="20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color w:val="000000"/>
                    <w:sz w:val="20"/>
                    <w:szCs w:val="20"/>
                  </w:rPr>
                  <m:t>=</m:t>
                </m:r>
                <m:r>
                  <w:rPr>
                    <w:rFonts w:ascii="Cambria Math" w:eastAsia="SimSun" w:hAnsi="Cambria Math" w:cs="SimSun"/>
                    <w:color w:val="000000"/>
                    <w:sz w:val="20"/>
                    <w:szCs w:val="20"/>
                  </w:rPr>
                  <m:t>C</m:t>
                </m:r>
                <m:r>
                  <w:rPr>
                    <w:rFonts w:ascii="Cambria Math" w:eastAsia="Times New Roman" w:hAnsi="Cambria Math" w:cstheme="minorHAnsi"/>
                    <w:color w:val="000000"/>
                    <w:sz w:val="20"/>
                    <w:szCs w:val="20"/>
                  </w:rPr>
                  <m:t>x(k)</m:t>
                </m:r>
              </m:e>
            </m:eqArr>
          </m:e>
        </m:d>
      </m:oMath>
      <w:r w:rsidR="00860628" w:rsidRPr="00860628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5A9AA539" w14:textId="270A3E83" w:rsidR="00860628" w:rsidRPr="006E09BD" w:rsidRDefault="006E09BD" w:rsidP="006E09BD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hAnsi="Verdana" w:cs="Times New Roman"/>
          <w:color w:val="000000"/>
          <w:sz w:val="20"/>
          <w:szCs w:val="20"/>
          <w:lang w:val="en-GB"/>
        </w:rPr>
      </w:pPr>
      <w:r>
        <w:rPr>
          <w:rFonts w:ascii="Verdana" w:hAnsi="Verdana" w:cs="Times New Roman"/>
          <w:color w:val="000000"/>
          <w:sz w:val="20"/>
          <w:szCs w:val="20"/>
        </w:rPr>
        <w:t>где</w:t>
      </w:r>
      <w:r w:rsidRPr="006E09BD">
        <w:rPr>
          <w:rFonts w:ascii="Verdana" w:hAnsi="Verdana" w:cs="Times New Roman"/>
          <w:color w:val="000000"/>
          <w:sz w:val="20"/>
          <w:szCs w:val="20"/>
          <w:lang w:val="en-GB"/>
        </w:rPr>
        <w:t xml:space="preserve"> </w:t>
      </w:r>
      <w:r w:rsidRPr="006E09BD">
        <w:rPr>
          <w:rFonts w:ascii="Verdana" w:hAnsi="Verdana" w:cs="Times New Roman" w:hint="eastAsia"/>
          <w:color w:val="000000"/>
          <w:sz w:val="20"/>
          <w:szCs w:val="20"/>
          <w:lang w:val="en-GB"/>
        </w:rPr>
        <w:t>A</w:t>
      </w:r>
      <w:r w:rsidRPr="006E09BD">
        <w:rPr>
          <w:rFonts w:ascii="Verdana" w:hAnsi="Verdana" w:cs="Times New Roman"/>
          <w:color w:val="000000"/>
          <w:sz w:val="20"/>
          <w:szCs w:val="20"/>
          <w:vertAlign w:val="subscript"/>
          <w:lang w:val="en-GB"/>
        </w:rPr>
        <w:t>d</w:t>
      </w:r>
      <w:r w:rsidRPr="006E09BD">
        <w:rPr>
          <w:rFonts w:ascii="Verdana" w:hAnsi="Verdana" w:cs="Times New Roman"/>
          <w:color w:val="000000"/>
          <w:sz w:val="20"/>
          <w:szCs w:val="20"/>
          <w:lang w:val="en-GB"/>
        </w:rPr>
        <w:t xml:space="preserve"> = [</w:t>
      </w:r>
      <w:r w:rsidR="000E5766">
        <w:rPr>
          <w:rFonts w:ascii="Verdana" w:hAnsi="Verdana" w:cs="Times New Roman"/>
          <w:color w:val="000000"/>
          <w:sz w:val="20"/>
          <w:szCs w:val="20"/>
          <w:lang w:val="en-GB"/>
        </w:rPr>
        <w:t>1</w:t>
      </w:r>
      <w:r w:rsidRPr="006E09BD">
        <w:rPr>
          <w:rFonts w:ascii="Verdana" w:hAnsi="Verdana" w:cs="Times New Roman"/>
          <w:color w:val="000000"/>
          <w:sz w:val="20"/>
          <w:szCs w:val="20"/>
          <w:lang w:val="en-GB"/>
        </w:rPr>
        <w:t xml:space="preserve">    0.1; 0    1]</w:t>
      </w:r>
    </w:p>
    <w:p w14:paraId="78988140" w14:textId="333D1F7B" w:rsidR="006E09BD" w:rsidRPr="006E09BD" w:rsidRDefault="006E09BD" w:rsidP="006E09BD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hAnsi="Verdana" w:cs="Times New Roman"/>
          <w:color w:val="000000"/>
          <w:sz w:val="20"/>
          <w:szCs w:val="20"/>
          <w:lang w:val="en-GB"/>
        </w:rPr>
      </w:pPr>
      <w:r w:rsidRPr="006E09BD">
        <w:rPr>
          <w:rFonts w:ascii="Verdana" w:hAnsi="Verdana" w:cs="Times New Roman"/>
          <w:color w:val="000000"/>
          <w:sz w:val="20"/>
          <w:szCs w:val="20"/>
          <w:lang w:val="en-GB"/>
        </w:rPr>
        <w:t>B</w:t>
      </w:r>
      <w:r w:rsidRPr="006E09BD">
        <w:rPr>
          <w:rFonts w:ascii="Verdana" w:hAnsi="Verdana" w:cs="Times New Roman"/>
          <w:color w:val="000000"/>
          <w:sz w:val="20"/>
          <w:szCs w:val="20"/>
          <w:vertAlign w:val="subscript"/>
          <w:lang w:val="en-GB"/>
        </w:rPr>
        <w:t>d</w:t>
      </w:r>
      <w:r w:rsidRPr="006E09BD">
        <w:rPr>
          <w:rFonts w:ascii="Verdana" w:hAnsi="Verdana" w:cs="Times New Roman"/>
          <w:color w:val="000000"/>
          <w:sz w:val="20"/>
          <w:szCs w:val="20"/>
          <w:lang w:val="en-GB"/>
        </w:rPr>
        <w:t xml:space="preserve"> = [0.005</w:t>
      </w:r>
      <w:r>
        <w:rPr>
          <w:rFonts w:ascii="Verdana" w:hAnsi="Verdana" w:cs="Times New Roman"/>
          <w:color w:val="000000"/>
          <w:sz w:val="20"/>
          <w:szCs w:val="20"/>
          <w:lang w:val="en-GB"/>
        </w:rPr>
        <w:t xml:space="preserve">; </w:t>
      </w:r>
      <w:r w:rsidRPr="006E09BD">
        <w:rPr>
          <w:rFonts w:ascii="Verdana" w:hAnsi="Verdana" w:cs="Times New Roman"/>
          <w:color w:val="000000"/>
          <w:sz w:val="20"/>
          <w:szCs w:val="20"/>
          <w:lang w:val="en-GB"/>
        </w:rPr>
        <w:t>0.</w:t>
      </w:r>
      <w:r w:rsidR="000E5766">
        <w:rPr>
          <w:rFonts w:ascii="Verdana" w:hAnsi="Verdana" w:cs="Times New Roman"/>
          <w:color w:val="000000"/>
          <w:sz w:val="20"/>
          <w:szCs w:val="20"/>
          <w:lang w:val="en-GB"/>
        </w:rPr>
        <w:t>1</w:t>
      </w:r>
      <w:r w:rsidRPr="006E09BD">
        <w:rPr>
          <w:rFonts w:ascii="Verdana" w:hAnsi="Verdana" w:cs="Times New Roman"/>
          <w:color w:val="000000"/>
          <w:sz w:val="20"/>
          <w:szCs w:val="20"/>
          <w:lang w:val="en-GB"/>
        </w:rPr>
        <w:t>]</w:t>
      </w:r>
    </w:p>
    <w:p w14:paraId="42520CC4" w14:textId="02E98D48" w:rsidR="006E09BD" w:rsidRDefault="006E09BD" w:rsidP="006E09BD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hAnsi="Verdana" w:cs="Times New Roman"/>
          <w:color w:val="000000"/>
          <w:sz w:val="20"/>
          <w:szCs w:val="20"/>
          <w:lang w:val="en-GB"/>
        </w:rPr>
      </w:pPr>
      <w:r>
        <w:rPr>
          <w:rFonts w:ascii="Verdana" w:hAnsi="Verdana" w:cs="Times New Roman"/>
          <w:color w:val="000000"/>
          <w:sz w:val="20"/>
          <w:szCs w:val="20"/>
          <w:lang w:val="en-GB"/>
        </w:rPr>
        <w:t>C = [1   0]</w:t>
      </w:r>
    </w:p>
    <w:p w14:paraId="48C18BF1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 xml:space="preserve">T = 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0.1;</w:t>
      </w:r>
      <w:proofErr w:type="gramEnd"/>
    </w:p>
    <w:p w14:paraId="442274D1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A = [0 1;0 0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];</w:t>
      </w:r>
      <w:proofErr w:type="gramEnd"/>
    </w:p>
    <w:p w14:paraId="78E84EB6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B = [0;1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];</w:t>
      </w:r>
      <w:proofErr w:type="gramEnd"/>
    </w:p>
    <w:p w14:paraId="0320A5B1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C = [1 0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];</w:t>
      </w:r>
      <w:proofErr w:type="gramEnd"/>
    </w:p>
    <w:p w14:paraId="1681174C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 xml:space="preserve">Bd = 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0;</w:t>
      </w:r>
      <w:proofErr w:type="gramEnd"/>
    </w:p>
    <w:p w14:paraId="71678797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k=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100;</w:t>
      </w:r>
      <w:proofErr w:type="gramEnd"/>
    </w:p>
    <w:p w14:paraId="2BC9998D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 xml:space="preserve">Ad = </w:t>
      </w:r>
      <w:proofErr w:type="spell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expm</w:t>
      </w:r>
      <w:proofErr w:type="spellEnd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(A*T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);</w:t>
      </w:r>
      <w:proofErr w:type="gramEnd"/>
    </w:p>
    <w:p w14:paraId="70148D10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FF"/>
          <w:sz w:val="18"/>
          <w:szCs w:val="18"/>
          <w:lang w:val="en-GB"/>
        </w:rPr>
        <w:t>for</w:t>
      </w: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 xml:space="preserve"> </w:t>
      </w:r>
      <w:proofErr w:type="spell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i</w:t>
      </w:r>
      <w:proofErr w:type="spellEnd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=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1:k</w:t>
      </w:r>
      <w:proofErr w:type="gramEnd"/>
    </w:p>
    <w:p w14:paraId="5F748CA8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  <w:lang w:val="en-GB"/>
        </w:rPr>
      </w:pPr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 xml:space="preserve">    Bd = Bd+(A^(i-</w:t>
      </w:r>
      <w:proofErr w:type="gram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1)*</w:t>
      </w:r>
      <w:proofErr w:type="gramEnd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T^(</w:t>
      </w:r>
      <w:proofErr w:type="spell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i</w:t>
      </w:r>
      <w:proofErr w:type="spellEnd"/>
      <w:r w:rsidRPr="006E09BD">
        <w:rPr>
          <w:rFonts w:ascii="Courier New" w:hAnsi="Courier New" w:cs="Courier New"/>
          <w:i/>
          <w:iCs/>
          <w:color w:val="000000"/>
          <w:sz w:val="18"/>
          <w:szCs w:val="18"/>
          <w:lang w:val="en-GB"/>
        </w:rPr>
        <w:t>))/(prod(1:i))*B;</w:t>
      </w:r>
    </w:p>
    <w:p w14:paraId="1544EDF6" w14:textId="77777777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</w:rPr>
      </w:pPr>
      <w:proofErr w:type="spellStart"/>
      <w:r w:rsidRPr="006E09BD">
        <w:rPr>
          <w:rFonts w:ascii="Courier New" w:hAnsi="Courier New" w:cs="Courier New"/>
          <w:i/>
          <w:iCs/>
          <w:color w:val="0000FF"/>
          <w:sz w:val="18"/>
          <w:szCs w:val="18"/>
        </w:rPr>
        <w:t>end</w:t>
      </w:r>
      <w:proofErr w:type="spellEnd"/>
    </w:p>
    <w:p w14:paraId="54DDBE20" w14:textId="7B3622D1" w:rsidR="006E09BD" w:rsidRPr="006E09BD" w:rsidRDefault="006E09BD" w:rsidP="006E09BD">
      <w:pPr>
        <w:widowControl/>
        <w:autoSpaceDE w:val="0"/>
        <w:autoSpaceDN w:val="0"/>
        <w:adjustRightInd w:val="0"/>
        <w:spacing w:after="0" w:line="240" w:lineRule="auto"/>
        <w:ind w:firstLine="851"/>
        <w:jc w:val="left"/>
        <w:rPr>
          <w:rFonts w:ascii="Courier New" w:hAnsi="Courier New" w:cs="Courier New"/>
          <w:i/>
          <w:iCs/>
          <w:sz w:val="18"/>
          <w:szCs w:val="18"/>
        </w:rPr>
      </w:pPr>
      <w:proofErr w:type="spellStart"/>
      <w:r w:rsidRPr="006E09BD">
        <w:rPr>
          <w:rFonts w:ascii="Courier New" w:hAnsi="Courier New" w:cs="Courier New"/>
          <w:i/>
          <w:iCs/>
          <w:color w:val="000000"/>
          <w:sz w:val="18"/>
          <w:szCs w:val="18"/>
        </w:rPr>
        <w:t>Bd</w:t>
      </w:r>
      <w:proofErr w:type="spellEnd"/>
    </w:p>
    <w:p w14:paraId="72C388F9" w14:textId="66E29B0B" w:rsidR="00475FA8" w:rsidRDefault="00475FA8" w:rsidP="00475F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 xml:space="preserve">Получить описание дискретной замкнутой системы, </w:t>
      </w:r>
      <w:proofErr w:type="gramStart"/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т.е.</w:t>
      </w:r>
      <w:proofErr w:type="gramEnd"/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получить матрицу описания дискретной замкнутой системы управления </w:t>
      </w:r>
      <w:proofErr w:type="spellStart"/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  <w:vertAlign w:val="subscript"/>
        </w:rPr>
        <w:t>d</w:t>
      </w:r>
      <w:proofErr w:type="spellEnd"/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. Матрица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при этом задается в общем виде: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= |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1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2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|.</w:t>
      </w:r>
    </w:p>
    <w:p w14:paraId="1E62DD39" w14:textId="384273E1" w:rsidR="006E09BD" w:rsidRPr="006E09BD" w:rsidRDefault="006E09BD" w:rsidP="006E09BD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 -Kx(k)</m:t>
          </m:r>
        </m:oMath>
      </m:oMathPara>
    </w:p>
    <w:p w14:paraId="0135F263" w14:textId="480EE456" w:rsidR="006C2F5F" w:rsidRPr="00CA33DC" w:rsidRDefault="00D504DE" w:rsidP="00CA33DC">
      <w:pPr>
        <w:pStyle w:val="a9"/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GB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GB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GB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GB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GB"/>
            </w:rPr>
            <m:t>-K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GB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GB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GB"/>
                      </w:rPr>
                      <m:t>1-0.005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GB"/>
                      </w:rPr>
                      <m:t>0.1-0.005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GB"/>
                      </w:rPr>
                      <m:t>-0.1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val="en-GB"/>
                      </w:rPr>
                      <m:t>1-0.1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26AA374" w14:textId="7E5AA1B6" w:rsidR="00475FA8" w:rsidRDefault="00475FA8" w:rsidP="00475F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Получить дискретный характеристический полином замкнутой системы.</w:t>
      </w:r>
    </w:p>
    <w:p w14:paraId="405AD79B" w14:textId="757FE576" w:rsidR="006C2F5F" w:rsidRPr="008B2E6D" w:rsidRDefault="00CA33DC" w:rsidP="00DC5EBD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hAnsi="Verdana" w:cs="Times New Roman"/>
          <w:i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det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I*z-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 xml:space="preserve">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+</m:t>
              </m:r>
            </m:e>
          </m:func>
          <m:r>
            <w:rPr>
              <w:rFonts w:ascii="Cambria Math" w:hAnsi="Cambria Math" w:cs="Times New Roman"/>
              <w:color w:val="000000"/>
              <w:sz w:val="20"/>
              <w:szCs w:val="20"/>
            </w:rPr>
            <m:t>(0.1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</w:rPr>
            <m:t>-2+0.005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</w:rPr>
            <m:t>)z+(1-0.1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</w:rPr>
            <m:t>+0.005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0"/>
              <w:szCs w:val="20"/>
            </w:rPr>
            <m:t>)</m:t>
          </m:r>
        </m:oMath>
      </m:oMathPara>
    </w:p>
    <w:p w14:paraId="7FCA460A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8B2E6D">
        <w:rPr>
          <w:rFonts w:ascii="Courier New" w:hAnsi="Courier New" w:cs="Courier New"/>
          <w:color w:val="A020F0"/>
          <w:sz w:val="20"/>
          <w:szCs w:val="20"/>
          <w:lang w:val="en-GB"/>
        </w:rPr>
        <w:t>z</w:t>
      </w: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8B2E6D">
        <w:rPr>
          <w:rFonts w:ascii="Courier New" w:hAnsi="Courier New" w:cs="Courier New"/>
          <w:color w:val="A020F0"/>
          <w:sz w:val="20"/>
          <w:szCs w:val="20"/>
          <w:lang w:val="en-GB"/>
        </w:rPr>
        <w:t>k1</w:t>
      </w: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8B2E6D">
        <w:rPr>
          <w:rFonts w:ascii="Courier New" w:hAnsi="Courier New" w:cs="Courier New"/>
          <w:color w:val="A020F0"/>
          <w:sz w:val="20"/>
          <w:szCs w:val="20"/>
          <w:lang w:val="en-GB"/>
        </w:rPr>
        <w:t>k2</w:t>
      </w: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0DEDE0BA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D = collect((z-1+0.005*k</w:t>
      </w:r>
      <w:proofErr w:type="gram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1)*</w:t>
      </w:r>
      <w:proofErr w:type="gramEnd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(z-1+0.1*k2)-(-0.1+0.005*k2)*(0.1*k1),z);</w:t>
      </w:r>
    </w:p>
    <w:p w14:paraId="4692D50E" w14:textId="77777777" w:rsidR="008B2E6D" w:rsidRPr="008B2E6D" w:rsidRDefault="008B2E6D" w:rsidP="00DC5EBD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Verdana" w:hAnsi="Verdana" w:cs="Times New Roman"/>
          <w:i/>
          <w:color w:val="000000"/>
          <w:sz w:val="20"/>
          <w:szCs w:val="20"/>
          <w:lang w:val="en-GB"/>
        </w:rPr>
      </w:pPr>
    </w:p>
    <w:p w14:paraId="600D81AA" w14:textId="77777777" w:rsidR="00475FA8" w:rsidRPr="00475FA8" w:rsidRDefault="00475FA8" w:rsidP="00475FA8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На основе заданного набора корней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z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1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z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2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составить шесть дискретных характеристических полиномов.</w:t>
      </w:r>
    </w:p>
    <w:tbl>
      <w:tblPr>
        <w:tblW w:w="556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688"/>
        <w:gridCol w:w="642"/>
        <w:gridCol w:w="400"/>
        <w:gridCol w:w="498"/>
        <w:gridCol w:w="542"/>
        <w:gridCol w:w="724"/>
        <w:gridCol w:w="830"/>
        <w:gridCol w:w="1328"/>
        <w:gridCol w:w="1347"/>
        <w:gridCol w:w="1686"/>
        <w:gridCol w:w="1590"/>
      </w:tblGrid>
      <w:tr w:rsidR="00AA016D" w:rsidRPr="00475FA8" w14:paraId="02A544E6" w14:textId="77777777" w:rsidTr="008B2E6D">
        <w:trPr>
          <w:tblCellSpacing w:w="15" w:type="dxa"/>
          <w:jc w:val="center"/>
        </w:trPr>
        <w:tc>
          <w:tcPr>
            <w:tcW w:w="6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43F83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4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53585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46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92FA3F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70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71A67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12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DCC13F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E9A60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</w:p>
        </w:tc>
      </w:tr>
      <w:tr w:rsidR="00AA016D" w:rsidRPr="00475FA8" w14:paraId="4818BEA9" w14:textId="77777777" w:rsidTr="008B2E6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0CDE0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6C532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7F032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6909F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6F12A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EA417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9B2EF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27DF3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6B3B5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491E31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805CF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39F08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z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AA016D" w:rsidRPr="00475FA8" w14:paraId="1E1C3625" w14:textId="77777777" w:rsidTr="008B2E6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7418B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0.9</w:t>
            </w:r>
          </w:p>
        </w:tc>
        <w:tc>
          <w:tcPr>
            <w:tcW w:w="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A5DC4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C142C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0.9</w:t>
            </w:r>
          </w:p>
        </w:tc>
        <w:tc>
          <w:tcPr>
            <w:tcW w:w="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ED25F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9600C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  <w:tc>
          <w:tcPr>
            <w:tcW w:w="2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6AEE2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FFE21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0.1</w:t>
            </w: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4EC4A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-0.1</w:t>
            </w: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6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9A47B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-0.2 + 0.8</w:t>
            </w: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7D51B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-0.2 - 0.8</w:t>
            </w: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73F28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0.8 + 0.2</w:t>
            </w: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EACE8" w14:textId="77777777" w:rsidR="00475FA8" w:rsidRPr="00475FA8" w:rsidRDefault="00475FA8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0.8 - 0</w:t>
            </w:r>
            <w:proofErr w:type="gramEnd"/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.2</w:t>
            </w:r>
            <w:r w:rsidRPr="00475FA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j</w:t>
            </w:r>
          </w:p>
        </w:tc>
      </w:tr>
      <w:tr w:rsidR="00AA016D" w:rsidRPr="00475FA8" w14:paraId="05C8403E" w14:textId="77777777" w:rsidTr="008B2E6D">
        <w:trPr>
          <w:tblCellSpacing w:w="15" w:type="dxa"/>
          <w:jc w:val="center"/>
        </w:trPr>
        <w:tc>
          <w:tcPr>
            <w:tcW w:w="6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3D7FE" w14:textId="58151684" w:rsidR="00AA016D" w:rsidRPr="00475FA8" w:rsidRDefault="00AA016D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[15 15.25]</w:t>
            </w:r>
          </w:p>
        </w:tc>
        <w:tc>
          <w:tcPr>
            <w:tcW w:w="4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94AE89" w14:textId="5B5F61BC" w:rsidR="00AA016D" w:rsidRPr="00475FA8" w:rsidRDefault="00AA016D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[20 20]</w:t>
            </w:r>
          </w:p>
        </w:tc>
        <w:tc>
          <w:tcPr>
            <w:tcW w:w="46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3B109" w14:textId="48FEDAAD" w:rsidR="00AA016D" w:rsidRPr="00475FA8" w:rsidRDefault="00AA016D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[80 14]</w:t>
            </w:r>
          </w:p>
        </w:tc>
        <w:tc>
          <w:tcPr>
            <w:tcW w:w="70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C799C3" w14:textId="5988E846" w:rsidR="00AA016D" w:rsidRPr="00475FA8" w:rsidRDefault="00AA016D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[101 14.95]</w:t>
            </w:r>
          </w:p>
        </w:tc>
        <w:tc>
          <w:tcPr>
            <w:tcW w:w="12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E52823" w14:textId="66A7E41F" w:rsidR="00AA016D" w:rsidRPr="00475FA8" w:rsidRDefault="00AA016D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[208 13.6]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D829CC" w14:textId="2FFB3047" w:rsidR="00AA016D" w:rsidRPr="00475FA8" w:rsidRDefault="00AA016D" w:rsidP="00475FA8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[8 3.6]</w:t>
            </w:r>
          </w:p>
        </w:tc>
      </w:tr>
    </w:tbl>
    <w:p w14:paraId="5396091B" w14:textId="77777777" w:rsid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8B2E6CF" w14:textId="64D4D256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</w:rPr>
      </w:pPr>
      <w:r w:rsidRPr="008B2E6D"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 w:rsidRPr="008B2E6D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8B2E6D">
        <w:rPr>
          <w:rFonts w:ascii="Courier New" w:hAnsi="Courier New" w:cs="Courier New"/>
          <w:color w:val="000000"/>
          <w:sz w:val="20"/>
          <w:szCs w:val="20"/>
        </w:rPr>
        <w:t>(-1);</w:t>
      </w:r>
    </w:p>
    <w:p w14:paraId="424D6CE3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</w:rPr>
      </w:pPr>
      <w:r w:rsidRPr="008B2E6D">
        <w:rPr>
          <w:rFonts w:ascii="Courier New" w:hAnsi="Courier New" w:cs="Courier New"/>
          <w:color w:val="000000"/>
          <w:sz w:val="20"/>
          <w:szCs w:val="20"/>
        </w:rPr>
        <w:t xml:space="preserve">z = [[0.9 -0.5];[0.9 -1];[0 0.2];[0.1*j -0.1*j];[-0.2+0.8*j -0.2-0.8*j];[0.8+0.2*j </w:t>
      </w:r>
      <w:proofErr w:type="gramStart"/>
      <w:r w:rsidRPr="008B2E6D">
        <w:rPr>
          <w:rFonts w:ascii="Courier New" w:hAnsi="Courier New" w:cs="Courier New"/>
          <w:color w:val="000000"/>
          <w:sz w:val="20"/>
          <w:szCs w:val="20"/>
        </w:rPr>
        <w:t>0.8-0</w:t>
      </w:r>
      <w:proofErr w:type="gramEnd"/>
      <w:r w:rsidRPr="008B2E6D">
        <w:rPr>
          <w:rFonts w:ascii="Courier New" w:hAnsi="Courier New" w:cs="Courier New"/>
          <w:color w:val="000000"/>
          <w:sz w:val="20"/>
          <w:szCs w:val="20"/>
        </w:rPr>
        <w:t>.2j]];</w:t>
      </w:r>
    </w:p>
    <w:p w14:paraId="2F572A91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</w:rPr>
      </w:pPr>
      <w:r w:rsidRPr="008B2E6D">
        <w:rPr>
          <w:rFonts w:ascii="Courier New" w:hAnsi="Courier New" w:cs="Courier New"/>
          <w:color w:val="000000"/>
          <w:sz w:val="20"/>
          <w:szCs w:val="20"/>
        </w:rPr>
        <w:t>P=[];</w:t>
      </w:r>
    </w:p>
    <w:p w14:paraId="3E08B7F2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B2E6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8B2E6D"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14:paraId="6F858C63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[P </w:t>
      </w:r>
      <w:proofErr w:type="gram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acker(</w:t>
      </w:r>
      <w:proofErr w:type="gramEnd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Ad, Bd, [z(i,1),z(i,2)])];</w:t>
      </w:r>
    </w:p>
    <w:p w14:paraId="6E50F8FA" w14:textId="3DE82A46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B2E6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B55F8A4" w14:textId="70AE6B22" w:rsidR="00475FA8" w:rsidRDefault="00475FA8" w:rsidP="00475F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Сравнивая полученный характеристический полином матрицы описания дискретной замкнутой системы </w:t>
      </w:r>
      <w:proofErr w:type="spellStart"/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  <w:vertAlign w:val="subscript"/>
        </w:rPr>
        <w:t>d</w:t>
      </w:r>
      <w:proofErr w:type="spellEnd"/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и характеристический полином, полученный из заданного набора корней, найти шесть матриц линейных стационарных обратных связей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= |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1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2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|.</w:t>
      </w:r>
    </w:p>
    <w:tbl>
      <w:tblPr>
        <w:tblW w:w="556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728"/>
        <w:gridCol w:w="712"/>
        <w:gridCol w:w="373"/>
        <w:gridCol w:w="710"/>
        <w:gridCol w:w="513"/>
        <w:gridCol w:w="930"/>
        <w:gridCol w:w="866"/>
        <w:gridCol w:w="985"/>
        <w:gridCol w:w="1224"/>
        <w:gridCol w:w="1290"/>
        <w:gridCol w:w="1918"/>
      </w:tblGrid>
      <w:tr w:rsidR="00372077" w:rsidRPr="00475FA8" w14:paraId="0BD5278C" w14:textId="77777777" w:rsidTr="008B2E6D">
        <w:trPr>
          <w:tblCellSpacing w:w="15" w:type="dxa"/>
          <w:jc w:val="center"/>
        </w:trPr>
        <w:tc>
          <w:tcPr>
            <w:tcW w:w="6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8016A" w14:textId="77777777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48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B0E2E" w14:textId="77777777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5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BF046" w14:textId="77777777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82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D871E" w14:textId="77777777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10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7400" w14:textId="77777777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FDF45" w14:textId="77777777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75FA8"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</w:p>
        </w:tc>
      </w:tr>
      <w:tr w:rsidR="004328FB" w:rsidRPr="00475FA8" w14:paraId="5B5758D0" w14:textId="77777777" w:rsidTr="008B2E6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AD24C" w14:textId="4F21A33F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25612" w14:textId="56060258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CCDAD" w14:textId="49C3E6E3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B3737" w14:textId="16C4B198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24339" w14:textId="652B1C54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9C07F" w14:textId="63F838A3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A72FF" w14:textId="0B53803D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A7695" w14:textId="3B108E3F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3F2B8" w14:textId="4DEA7C08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3465A" w14:textId="55D5507C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EA571" w14:textId="33CC75DB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DA31C" w14:textId="2C1D89CC" w:rsidR="00324063" w:rsidRPr="00475FA8" w:rsidRDefault="00324063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k</w:t>
            </w:r>
            <w:r w:rsidRPr="00475FA8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4328FB" w:rsidRPr="00475FA8" w14:paraId="72191B3C" w14:textId="77777777" w:rsidTr="008B2E6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854C78" w14:textId="62694761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D38E34" w14:textId="2E8C8467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15.25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034F56" w14:textId="6BE826A7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076631" w14:textId="16C5EF55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385E" w14:textId="6A2ADB6A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80</w:t>
            </w:r>
          </w:p>
        </w:tc>
        <w:tc>
          <w:tcPr>
            <w:tcW w:w="2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C774CA" w14:textId="74628D69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D87952" w14:textId="16061A6E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101</w:t>
            </w:r>
          </w:p>
        </w:tc>
        <w:tc>
          <w:tcPr>
            <w:tcW w:w="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31616" w14:textId="1ECED066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14.95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62EE8E" w14:textId="1963780E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208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6B000" w14:textId="0715BF33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13.6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7AD7DA" w14:textId="27293961" w:rsidR="00324063" w:rsidRDefault="00FF0E3C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79697" w14:textId="74DF9CB8" w:rsidR="00324063" w:rsidRDefault="00372077" w:rsidP="00AB2DBB">
            <w:pPr>
              <w:widowControl/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3</w:t>
            </w:r>
            <w:r w:rsidR="00FF0E3C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.6</w:t>
            </w:r>
          </w:p>
        </w:tc>
      </w:tr>
    </w:tbl>
    <w:p w14:paraId="310F0858" w14:textId="77777777" w:rsid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624B95A" w14:textId="760ECE58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K = [</w:t>
      </w:r>
      <w:proofErr w:type="gram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  <w:proofErr w:type="gramEnd"/>
    </w:p>
    <w:p w14:paraId="59E79DE4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B2E6D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=1:6</w:t>
      </w:r>
    </w:p>
    <w:p w14:paraId="25A118C2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k2=(-z(i,1)-z(i,2)-z(i,</w:t>
      </w:r>
      <w:proofErr w:type="gram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1)*</w:t>
      </w:r>
      <w:proofErr w:type="gramEnd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z(i,2)+3)/0.2;</w:t>
      </w:r>
    </w:p>
    <w:p w14:paraId="303F97A7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k1=100*(-z(i,2)-z(i,</w:t>
      </w:r>
      <w:proofErr w:type="gram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1)+</w:t>
      </w:r>
      <w:proofErr w:type="gramEnd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1+z(i,2)*z(i,1));</w:t>
      </w:r>
    </w:p>
    <w:p w14:paraId="12A9BEF5" w14:textId="77777777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 = [K [k1 k2]</w:t>
      </w:r>
      <w:proofErr w:type="gramStart"/>
      <w:r w:rsidRPr="008B2E6D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  <w:proofErr w:type="gramEnd"/>
    </w:p>
    <w:p w14:paraId="411485C2" w14:textId="28BFF3E8" w:rsidR="008B2E6D" w:rsidRPr="008B2E6D" w:rsidRDefault="008B2E6D" w:rsidP="008B2E6D">
      <w:pPr>
        <w:widowControl/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B2E6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BD97A20" w14:textId="0EAA94A0" w:rsidR="00FC6B95" w:rsidRPr="00FC6B95" w:rsidRDefault="00475FA8" w:rsidP="00FC6B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Составить схему моделирования и осуществить моделирование синтезированной системы для каждой из шести пар полученных коэффициентов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1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475FA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k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2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при начальных условиях.</w:t>
      </w:r>
      <w:r w:rsidR="008C1C0E" w:rsidRPr="008C1C0E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="008C1C0E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y</w:t>
      </w:r>
      <w:r w:rsidR="008C1C0E" w:rsidRPr="008C1C0E">
        <w:rPr>
          <w:rFonts w:ascii="Verdana" w:eastAsia="Times New Roman" w:hAnsi="Verdana" w:cs="Times New Roman"/>
          <w:color w:val="000000"/>
          <w:sz w:val="20"/>
          <w:szCs w:val="20"/>
        </w:rPr>
        <w:t xml:space="preserve">(0)=1 </w:t>
      </w:r>
      <w:r w:rsidR="008C1C0E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y</w:t>
      </w:r>
      <w:r w:rsidR="008C1C0E" w:rsidRPr="008C1C0E">
        <w:rPr>
          <w:rFonts w:ascii="Verdana" w:eastAsia="Times New Roman" w:hAnsi="Verdana" w:cs="Times New Roman"/>
          <w:color w:val="000000"/>
          <w:sz w:val="20"/>
          <w:szCs w:val="20"/>
        </w:rPr>
        <w:t>(0)’=0)</w:t>
      </w:r>
    </w:p>
    <w:p w14:paraId="05A3C601" w14:textId="268F3064" w:rsidR="00531874" w:rsidRDefault="00FC6B95" w:rsidP="00FC6B95">
      <w:pPr>
        <w:pStyle w:val="a9"/>
        <w:rPr>
          <w:rFonts w:ascii="Verdana" w:hAnsi="Verdana" w:cs="Times New Roman"/>
          <w:color w:val="000000"/>
          <w:sz w:val="20"/>
          <w:szCs w:val="20"/>
        </w:rPr>
      </w:pPr>
      <w:r w:rsidRPr="00FC6B95">
        <w:rPr>
          <w:rFonts w:ascii="Verdana" w:hAnsi="Verdana" w:cs="Times New Roman"/>
          <w:color w:val="000000"/>
          <w:sz w:val="20"/>
          <w:szCs w:val="20"/>
        </w:rPr>
        <w:drawing>
          <wp:inline distT="0" distB="0" distL="0" distR="0" wp14:anchorId="0BAE132E" wp14:editId="4205DEE7">
            <wp:extent cx="3486150" cy="1988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027" cy="2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BF68" w14:textId="4E85B995" w:rsidR="00367622" w:rsidRPr="008B2E6D" w:rsidRDefault="008B2E6D" w:rsidP="008B2E6D">
      <w:pPr>
        <w:pStyle w:val="a9"/>
        <w:ind w:left="0"/>
        <w:rPr>
          <w:rFonts w:ascii="Verdana" w:hAnsi="Verdana" w:cs="Times New Roman"/>
          <w:color w:val="000000"/>
          <w:sz w:val="20"/>
          <w:szCs w:val="20"/>
        </w:rPr>
      </w:pPr>
      <w:r w:rsidRPr="00FC6B95">
        <w:lastRenderedPageBreak/>
        <w:drawing>
          <wp:inline distT="0" distB="0" distL="0" distR="0" wp14:anchorId="7B2D7AF1" wp14:editId="1AD26C62">
            <wp:extent cx="3079750" cy="2746415"/>
            <wp:effectExtent l="0" t="0" r="0" b="0"/>
            <wp:docPr id="4" name="Рисунок 4" descr="Изображение выглядит как текст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09" cy="27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B95" w:rsidRPr="00FC6B95">
        <w:rPr>
          <w:rFonts w:ascii="Verdana" w:hAnsi="Verdana" w:cs="Times New Roman"/>
          <w:color w:val="000000"/>
          <w:sz w:val="20"/>
          <w:szCs w:val="20"/>
        </w:rPr>
        <w:drawing>
          <wp:inline distT="0" distB="0" distL="0" distR="0" wp14:anchorId="5FF1B86A" wp14:editId="06337616">
            <wp:extent cx="3092450" cy="27514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652" cy="27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51E9" w14:textId="77777777" w:rsidR="00FC6B95" w:rsidRDefault="00FC6B95" w:rsidP="00FC6B95">
      <w:pPr>
        <w:ind w:left="709"/>
      </w:pPr>
    </w:p>
    <w:p w14:paraId="3599AA4B" w14:textId="30C6F5AC" w:rsidR="00FC6B95" w:rsidRDefault="00FC6B95" w:rsidP="00FC6B95">
      <w:pPr>
        <w:ind w:left="709"/>
      </w:pPr>
      <w:r w:rsidRPr="00FC6B95">
        <w:drawing>
          <wp:inline distT="0" distB="0" distL="0" distR="0" wp14:anchorId="531C6682" wp14:editId="40F39716">
            <wp:extent cx="3694290" cy="206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539" cy="20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E52E" w14:textId="7030424F" w:rsidR="00FC6B95" w:rsidRDefault="008B2E6D" w:rsidP="008B2E6D">
      <w:r w:rsidRPr="00FC6B95">
        <w:drawing>
          <wp:inline distT="0" distB="0" distL="0" distR="0" wp14:anchorId="066CB987" wp14:editId="14162804">
            <wp:extent cx="3060700" cy="2729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678" cy="27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B95" w:rsidRPr="00FC6B95">
        <w:drawing>
          <wp:inline distT="0" distB="0" distL="0" distR="0" wp14:anchorId="055FBA10" wp14:editId="52AB10C5">
            <wp:extent cx="3073400" cy="2734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448" cy="27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9B93" w14:textId="77777777" w:rsidR="00FC6B95" w:rsidRDefault="00FC6B95" w:rsidP="00FC6B95">
      <w:pPr>
        <w:ind w:left="709"/>
      </w:pPr>
    </w:p>
    <w:p w14:paraId="4CA98F34" w14:textId="3C3849A1" w:rsidR="00FC6B95" w:rsidRDefault="00FC6B95" w:rsidP="00FC6B95">
      <w:pPr>
        <w:ind w:left="709"/>
      </w:pPr>
      <w:r w:rsidRPr="00FC6B95">
        <w:lastRenderedPageBreak/>
        <w:drawing>
          <wp:inline distT="0" distB="0" distL="0" distR="0" wp14:anchorId="78FF4E8D" wp14:editId="28BD3C09">
            <wp:extent cx="3695700" cy="2066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396" cy="20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CDB" w14:textId="108D8089" w:rsidR="00FC6B95" w:rsidRDefault="008B2E6D" w:rsidP="008B2E6D">
      <w:r w:rsidRPr="00FC6B95">
        <w:drawing>
          <wp:inline distT="0" distB="0" distL="0" distR="0" wp14:anchorId="1F88CC1B" wp14:editId="5E0AF475">
            <wp:extent cx="3086100" cy="2752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793" cy="2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B95" w:rsidRPr="00FC6B95">
        <w:drawing>
          <wp:inline distT="0" distB="0" distL="0" distR="0" wp14:anchorId="611A857B" wp14:editId="23D4210C">
            <wp:extent cx="3079750" cy="2740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556" cy="27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21EB" w14:textId="4FB1DBEF" w:rsidR="00FC6B95" w:rsidRDefault="00FC6B95" w:rsidP="00FC6B95">
      <w:pPr>
        <w:ind w:left="709"/>
      </w:pPr>
      <w:r w:rsidRPr="00FC6B95">
        <w:drawing>
          <wp:inline distT="0" distB="0" distL="0" distR="0" wp14:anchorId="41CD8DF5" wp14:editId="6EBCF4D3">
            <wp:extent cx="3911600" cy="2182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0014" cy="21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C781" w14:textId="416FA87F" w:rsidR="00FC6B95" w:rsidRDefault="008B2E6D" w:rsidP="008B2E6D">
      <w:r w:rsidRPr="00FC6B95">
        <w:lastRenderedPageBreak/>
        <w:drawing>
          <wp:inline distT="0" distB="0" distL="0" distR="0" wp14:anchorId="739FD8D0" wp14:editId="70A0AB5E">
            <wp:extent cx="3098800" cy="2763400"/>
            <wp:effectExtent l="0" t="0" r="0" b="0"/>
            <wp:docPr id="13" name="Рисунок 13" descr="Изображение выглядит как текст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лектроника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920" cy="27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B95" w:rsidRPr="00FC6B95">
        <w:drawing>
          <wp:inline distT="0" distB="0" distL="0" distR="0" wp14:anchorId="458C6ED8" wp14:editId="79F5B56B">
            <wp:extent cx="3086100" cy="2745761"/>
            <wp:effectExtent l="0" t="0" r="0" b="0"/>
            <wp:docPr id="12" name="Рисунок 12" descr="Изображение выглядит как текст, печь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печь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1562" cy="27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CB85" w14:textId="438D5ECA" w:rsidR="00FC6B95" w:rsidRDefault="00FC6B95" w:rsidP="00FC6B95">
      <w:pPr>
        <w:ind w:left="709"/>
      </w:pPr>
      <w:r w:rsidRPr="00FC6B95">
        <w:drawing>
          <wp:inline distT="0" distB="0" distL="0" distR="0" wp14:anchorId="24B784B4" wp14:editId="3AC8C72A">
            <wp:extent cx="3803802" cy="2178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1711" cy="21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2800" w14:textId="2425B150" w:rsidR="00FC6B95" w:rsidRDefault="008B2E6D" w:rsidP="008B2E6D">
      <w:r w:rsidRPr="0019230D">
        <w:drawing>
          <wp:inline distT="0" distB="0" distL="0" distR="0" wp14:anchorId="5510167D" wp14:editId="653B9DBD">
            <wp:extent cx="3079750" cy="27464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544" cy="2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B95" w:rsidRPr="00FC6B95">
        <w:drawing>
          <wp:inline distT="0" distB="0" distL="0" distR="0" wp14:anchorId="1EB0899C" wp14:editId="42372A28">
            <wp:extent cx="3105150" cy="27627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8556" cy="27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D5B" w14:textId="4B648937" w:rsidR="0019230D" w:rsidRDefault="0019230D" w:rsidP="0019230D">
      <w:pPr>
        <w:ind w:left="709"/>
      </w:pPr>
      <w:r w:rsidRPr="0019230D">
        <w:lastRenderedPageBreak/>
        <w:drawing>
          <wp:inline distT="0" distB="0" distL="0" distR="0" wp14:anchorId="0F8C0CC4" wp14:editId="70AE9F99">
            <wp:extent cx="3999422" cy="2266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082" cy="22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8A2" w14:textId="5665483D" w:rsidR="0019230D" w:rsidRDefault="0005493C" w:rsidP="008B2E6D">
      <w:r w:rsidRPr="0019230D">
        <w:drawing>
          <wp:inline distT="0" distB="0" distL="0" distR="0" wp14:anchorId="06911E23" wp14:editId="1C247929">
            <wp:extent cx="3054786" cy="2724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377" cy="27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30D" w:rsidRPr="0019230D">
        <w:drawing>
          <wp:inline distT="0" distB="0" distL="0" distR="0" wp14:anchorId="5798F9CF" wp14:editId="2188390B">
            <wp:extent cx="3092450" cy="27514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2065" cy="27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D239" w14:textId="5DA7946B" w:rsidR="0019230D" w:rsidRDefault="0019230D" w:rsidP="00101B51"/>
    <w:p w14:paraId="59F12F01" w14:textId="77777777" w:rsidR="00101B51" w:rsidRDefault="00101B51" w:rsidP="00101B51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Вывод</w:t>
      </w:r>
      <w:r w:rsidRPr="00475FA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3C48F16E" w14:textId="66259286" w:rsidR="00C57165" w:rsidRDefault="00C57165" w:rsidP="00C57165">
      <w:pPr>
        <w:widowControl/>
        <w:shd w:val="clear" w:color="auto" w:fill="FFFFFF"/>
        <w:spacing w:before="100" w:beforeAutospacing="1" w:after="100" w:afterAutospacing="1" w:line="240" w:lineRule="auto"/>
        <w:ind w:firstLine="567"/>
        <w:jc w:val="lef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Изучила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дискретн</w:t>
      </w:r>
      <w:r w:rsidR="00A351B4">
        <w:rPr>
          <w:rFonts w:ascii="Verdana" w:eastAsia="Times New Roman" w:hAnsi="Verdana" w:cs="Times New Roman"/>
          <w:color w:val="000000"/>
          <w:sz w:val="20"/>
          <w:szCs w:val="20"/>
        </w:rPr>
        <w:t>ую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 xml:space="preserve"> замкнут</w:t>
      </w:r>
      <w:r w:rsidR="00A351B4">
        <w:rPr>
          <w:rFonts w:ascii="Verdana" w:eastAsia="Times New Roman" w:hAnsi="Verdana" w:cs="Times New Roman"/>
          <w:color w:val="000000"/>
          <w:sz w:val="20"/>
          <w:szCs w:val="20"/>
        </w:rPr>
        <w:t>ую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систем</w:t>
      </w:r>
      <w:r w:rsidR="00A351B4">
        <w:rPr>
          <w:rFonts w:ascii="Verdana" w:eastAsia="Times New Roman" w:hAnsi="Verdana" w:cs="Times New Roman"/>
          <w:color w:val="000000"/>
          <w:sz w:val="20"/>
          <w:szCs w:val="20"/>
        </w:rPr>
        <w:t>у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и</w:t>
      </w:r>
      <w:r w:rsidR="00A351B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дискретный характеристический полином замкнутой системы</w:t>
      </w:r>
      <w:r w:rsidR="00A351B4">
        <w:rPr>
          <w:rFonts w:ascii="Verdana" w:eastAsia="Times New Roman" w:hAnsi="Verdana" w:cs="Times New Roman"/>
          <w:color w:val="000000"/>
          <w:sz w:val="20"/>
          <w:szCs w:val="20"/>
        </w:rPr>
        <w:t>, и моделировала системы</w:t>
      </w:r>
      <w:r w:rsidRPr="00475FA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0F5B1F4" w14:textId="5562CD5F" w:rsidR="00101B51" w:rsidRDefault="00101B51" w:rsidP="00101B51"/>
    <w:p w14:paraId="272991E5" w14:textId="77777777" w:rsidR="00FC6B95" w:rsidRPr="00FF0E3C" w:rsidRDefault="00FC6B95" w:rsidP="00FC6B95">
      <w:pPr>
        <w:ind w:left="709"/>
      </w:pPr>
    </w:p>
    <w:sectPr w:rsidR="00FC6B95" w:rsidRPr="00FF0E3C" w:rsidSect="004328FB">
      <w:headerReference w:type="default" r:id="rId26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20B2" w14:textId="77777777" w:rsidR="00D504DE" w:rsidRDefault="00D504DE" w:rsidP="00475FA8">
      <w:pPr>
        <w:spacing w:after="0" w:line="240" w:lineRule="auto"/>
      </w:pPr>
      <w:r>
        <w:separator/>
      </w:r>
    </w:p>
  </w:endnote>
  <w:endnote w:type="continuationSeparator" w:id="0">
    <w:p w14:paraId="7CB8793E" w14:textId="77777777" w:rsidR="00D504DE" w:rsidRDefault="00D504DE" w:rsidP="0047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80AB" w14:textId="77777777" w:rsidR="00D504DE" w:rsidRDefault="00D504DE" w:rsidP="00475FA8">
      <w:pPr>
        <w:spacing w:after="0" w:line="240" w:lineRule="auto"/>
      </w:pPr>
      <w:r>
        <w:separator/>
      </w:r>
    </w:p>
  </w:footnote>
  <w:footnote w:type="continuationSeparator" w:id="0">
    <w:p w14:paraId="43F7B54C" w14:textId="77777777" w:rsidR="00D504DE" w:rsidRDefault="00D504DE" w:rsidP="0047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20B8" w14:textId="23E47660" w:rsidR="00CA33DC" w:rsidRDefault="00CA33DC">
    <w:pPr>
      <w:pStyle w:val="a3"/>
    </w:pPr>
  </w:p>
  <w:p w14:paraId="0E9DFE9F" w14:textId="77777777" w:rsidR="00CA33DC" w:rsidRDefault="00CA33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6D7"/>
    <w:multiLevelType w:val="multilevel"/>
    <w:tmpl w:val="587E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02FBE"/>
    <w:multiLevelType w:val="multilevel"/>
    <w:tmpl w:val="587E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B5C77"/>
    <w:multiLevelType w:val="multilevel"/>
    <w:tmpl w:val="FDEC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C2D"/>
    <w:rsid w:val="0000204F"/>
    <w:rsid w:val="0005493C"/>
    <w:rsid w:val="00077693"/>
    <w:rsid w:val="000E5766"/>
    <w:rsid w:val="00101B51"/>
    <w:rsid w:val="0019230D"/>
    <w:rsid w:val="001C4045"/>
    <w:rsid w:val="002D01F0"/>
    <w:rsid w:val="003000F2"/>
    <w:rsid w:val="00324063"/>
    <w:rsid w:val="00345A5E"/>
    <w:rsid w:val="00367622"/>
    <w:rsid w:val="00372077"/>
    <w:rsid w:val="003D1ED4"/>
    <w:rsid w:val="004328FB"/>
    <w:rsid w:val="00475FA8"/>
    <w:rsid w:val="004B4D0F"/>
    <w:rsid w:val="004B50F2"/>
    <w:rsid w:val="00513D56"/>
    <w:rsid w:val="00531874"/>
    <w:rsid w:val="00645AF9"/>
    <w:rsid w:val="00657BAB"/>
    <w:rsid w:val="006943F8"/>
    <w:rsid w:val="006A2D41"/>
    <w:rsid w:val="006C2F5F"/>
    <w:rsid w:val="006E09BD"/>
    <w:rsid w:val="00714864"/>
    <w:rsid w:val="0074025F"/>
    <w:rsid w:val="00782BA2"/>
    <w:rsid w:val="00836B60"/>
    <w:rsid w:val="00860628"/>
    <w:rsid w:val="00892B13"/>
    <w:rsid w:val="008B2E6D"/>
    <w:rsid w:val="008C1C0E"/>
    <w:rsid w:val="009B01D8"/>
    <w:rsid w:val="00A10DCE"/>
    <w:rsid w:val="00A351B4"/>
    <w:rsid w:val="00AA016D"/>
    <w:rsid w:val="00B75661"/>
    <w:rsid w:val="00C44C2D"/>
    <w:rsid w:val="00C57165"/>
    <w:rsid w:val="00CA33DC"/>
    <w:rsid w:val="00CB6480"/>
    <w:rsid w:val="00D44D47"/>
    <w:rsid w:val="00D504DE"/>
    <w:rsid w:val="00DC5EBD"/>
    <w:rsid w:val="00DF587E"/>
    <w:rsid w:val="00E81EE8"/>
    <w:rsid w:val="00EB2AE2"/>
    <w:rsid w:val="00FB1379"/>
    <w:rsid w:val="00FC6B95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34C7"/>
  <w15:docId w15:val="{722651E2-E448-421F-A4E3-D1A81468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FA8"/>
  </w:style>
  <w:style w:type="paragraph" w:styleId="a5">
    <w:name w:val="footer"/>
    <w:basedOn w:val="a"/>
    <w:link w:val="a6"/>
    <w:uiPriority w:val="99"/>
    <w:unhideWhenUsed/>
    <w:rsid w:val="00475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FA8"/>
  </w:style>
  <w:style w:type="paragraph" w:styleId="a7">
    <w:name w:val="Normal (Web)"/>
    <w:basedOn w:val="a"/>
    <w:uiPriority w:val="99"/>
    <w:semiHidden/>
    <w:unhideWhenUsed/>
    <w:rsid w:val="00475FA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6C2F5F"/>
    <w:rPr>
      <w:color w:val="808080"/>
    </w:rPr>
  </w:style>
  <w:style w:type="paragraph" w:styleId="a9">
    <w:name w:val="List Paragraph"/>
    <w:basedOn w:val="a"/>
    <w:uiPriority w:val="34"/>
    <w:qFormat/>
    <w:rsid w:val="006C2F5F"/>
    <w:pPr>
      <w:ind w:left="720"/>
      <w:contextualSpacing/>
    </w:pPr>
  </w:style>
  <w:style w:type="table" w:styleId="aa">
    <w:name w:val="Table Grid"/>
    <w:basedOn w:val="a1"/>
    <w:uiPriority w:val="59"/>
    <w:rsid w:val="00DC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17</cp:revision>
  <dcterms:created xsi:type="dcterms:W3CDTF">2021-05-28T11:35:00Z</dcterms:created>
  <dcterms:modified xsi:type="dcterms:W3CDTF">2021-06-24T13:17:00Z</dcterms:modified>
</cp:coreProperties>
</file>