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F30A6" w14:textId="77777777" w:rsidR="008E6141" w:rsidRPr="008E6141" w:rsidRDefault="008E6141" w:rsidP="001D6DA1">
      <w:pPr>
        <w:widowControl/>
        <w:adjustRightInd w:val="0"/>
        <w:snapToGrid w:val="0"/>
        <w:spacing w:line="312" w:lineRule="auto"/>
        <w:jc w:val="center"/>
        <w:outlineLvl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bookmarkStart w:id="0" w:name="_Toc124598609"/>
      <w:bookmarkStart w:id="1" w:name="_Toc124598635"/>
      <w:bookmarkStart w:id="2" w:name="_Toc125345881"/>
      <w:bookmarkStart w:id="3" w:name="_Toc125448792"/>
      <w:bookmarkStart w:id="4" w:name="_Toc125532705"/>
      <w:bookmarkStart w:id="5" w:name="_Toc125643790"/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>Министерство науки и высшего образования Российской Федерации</w:t>
      </w:r>
      <w:bookmarkEnd w:id="0"/>
      <w:bookmarkEnd w:id="1"/>
      <w:bookmarkEnd w:id="2"/>
      <w:bookmarkEnd w:id="3"/>
      <w:bookmarkEnd w:id="4"/>
      <w:bookmarkEnd w:id="5"/>
    </w:p>
    <w:p w14:paraId="296A15C4" w14:textId="77777777" w:rsidR="008E6141" w:rsidRPr="008E6141" w:rsidRDefault="008E6141" w:rsidP="001D6DA1">
      <w:pPr>
        <w:widowControl/>
        <w:adjustRightInd w:val="0"/>
        <w:snapToGrid w:val="0"/>
        <w:spacing w:line="360" w:lineRule="auto"/>
        <w:jc w:val="center"/>
        <w:rPr>
          <w:rFonts w:ascii="Times New Roman" w:eastAsia="Calibri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Calibri" w:hAnsi="Times New Roman" w:cs="Times New Roman"/>
          <w:b/>
          <w:caps/>
          <w:kern w:val="0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65D1C24A" w14:textId="77777777" w:rsidR="008E6141" w:rsidRPr="008E6141" w:rsidRDefault="008E6141" w:rsidP="001D6DA1">
      <w:pPr>
        <w:widowControl/>
        <w:adjustRightInd w:val="0"/>
        <w:snapToGrid w:val="0"/>
        <w:spacing w:line="312" w:lineRule="auto"/>
        <w:jc w:val="center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>«Национальный исследовательский университет ИТМО»</w:t>
      </w:r>
    </w:p>
    <w:p w14:paraId="3B1772AA" w14:textId="77777777" w:rsidR="008E6141" w:rsidRPr="008E6141" w:rsidRDefault="008E6141" w:rsidP="001D6DA1">
      <w:pPr>
        <w:widowControl/>
        <w:adjustRightInd w:val="0"/>
        <w:snapToGrid w:val="0"/>
        <w:spacing w:line="312" w:lineRule="auto"/>
        <w:jc w:val="center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>(Университет ИТМО)</w:t>
      </w:r>
    </w:p>
    <w:p w14:paraId="0D96BF2C" w14:textId="77777777" w:rsidR="008E6141" w:rsidRPr="008E6141" w:rsidRDefault="008E6141" w:rsidP="001D6DA1">
      <w:pPr>
        <w:widowControl/>
        <w:adjustRightInd w:val="0"/>
        <w:snapToGrid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</w:p>
    <w:p w14:paraId="6B30C589" w14:textId="3F981EDE" w:rsidR="008E6141" w:rsidRPr="008E6141" w:rsidRDefault="008E6141" w:rsidP="001D6DA1">
      <w:pPr>
        <w:widowControl/>
        <w:adjustRightInd w:val="0"/>
        <w:snapToGrid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>Факультет программной инженерии и компьютерной техники (</w:t>
      </w:r>
      <w:r w:rsidR="00B7186C" w:rsidRPr="00B7186C">
        <w:rPr>
          <w:rFonts w:ascii="Times New Roman" w:eastAsia="SimSun" w:hAnsi="Times New Roman" w:cs="Times New Roman"/>
          <w:b/>
          <w:kern w:val="0"/>
          <w:sz w:val="24"/>
          <w:szCs w:val="24"/>
        </w:rPr>
        <w:t>ФПИ и КТ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>)</w:t>
      </w:r>
    </w:p>
    <w:p w14:paraId="49170EB5" w14:textId="77777777" w:rsidR="008E6141" w:rsidRPr="008E6141" w:rsidRDefault="008E6141" w:rsidP="001D6DA1">
      <w:pPr>
        <w:widowControl/>
        <w:adjustRightInd w:val="0"/>
        <w:snapToGrid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ab/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ab/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ab/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ab/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ab/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ab/>
      </w:r>
    </w:p>
    <w:p w14:paraId="149C0C00" w14:textId="114585E5" w:rsidR="008E6141" w:rsidRPr="008E6141" w:rsidRDefault="008E6141" w:rsidP="001D6DA1">
      <w:pPr>
        <w:widowControl/>
        <w:adjustRightInd w:val="0"/>
        <w:snapToGrid w:val="0"/>
        <w:outlineLvl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bookmarkStart w:id="6" w:name="_Toc124598610"/>
      <w:bookmarkStart w:id="7" w:name="_Toc124598636"/>
      <w:bookmarkStart w:id="8" w:name="_Toc125345882"/>
      <w:bookmarkStart w:id="9" w:name="_Toc125448793"/>
      <w:bookmarkStart w:id="10" w:name="_Toc125532706"/>
      <w:bookmarkStart w:id="11" w:name="_Toc125643791"/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Образовательная программа </w:t>
      </w:r>
      <w:proofErr w:type="spellStart"/>
      <w:r w:rsidR="001A35C5" w:rsidRPr="001A35C5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t>Нейротехнологии</w:t>
      </w:r>
      <w:proofErr w:type="spellEnd"/>
      <w:r w:rsidR="001A35C5" w:rsidRPr="001A35C5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t xml:space="preserve"> и программная инженерия</w:t>
      </w:r>
      <w:bookmarkEnd w:id="6"/>
      <w:bookmarkEnd w:id="7"/>
      <w:bookmarkEnd w:id="8"/>
      <w:bookmarkEnd w:id="9"/>
      <w:bookmarkEnd w:id="10"/>
      <w:bookmarkEnd w:id="11"/>
    </w:p>
    <w:p w14:paraId="41851219" w14:textId="77777777" w:rsidR="008E6141" w:rsidRPr="008E6141" w:rsidRDefault="008E6141" w:rsidP="001D6DA1">
      <w:pPr>
        <w:widowControl/>
        <w:adjustRightInd w:val="0"/>
        <w:snapToGrid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</w:p>
    <w:p w14:paraId="29142878" w14:textId="175687BB" w:rsidR="008E6141" w:rsidRPr="008E6141" w:rsidRDefault="008E6141" w:rsidP="001D6DA1">
      <w:pPr>
        <w:widowControl/>
        <w:adjustRightInd w:val="0"/>
        <w:snapToGrid w:val="0"/>
        <w:outlineLvl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bookmarkStart w:id="12" w:name="_Toc124598611"/>
      <w:bookmarkStart w:id="13" w:name="_Toc124598637"/>
      <w:bookmarkStart w:id="14" w:name="_Toc125345883"/>
      <w:bookmarkStart w:id="15" w:name="_Toc125448794"/>
      <w:bookmarkStart w:id="16" w:name="_Toc125532707"/>
      <w:bookmarkStart w:id="17" w:name="_Toc125643792"/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Направление подготовки (специальность) 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t>09.0</w:t>
      </w:r>
      <w:r w:rsidR="001A35C5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t>4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t>.04 Программная инженерия</w:t>
      </w:r>
      <w:bookmarkEnd w:id="12"/>
      <w:bookmarkEnd w:id="13"/>
      <w:bookmarkEnd w:id="14"/>
      <w:bookmarkEnd w:id="15"/>
      <w:bookmarkEnd w:id="16"/>
      <w:bookmarkEnd w:id="17"/>
    </w:p>
    <w:p w14:paraId="05613FD7" w14:textId="77777777" w:rsidR="008E6141" w:rsidRPr="008E6141" w:rsidRDefault="008E6141" w:rsidP="001A35C5">
      <w:pPr>
        <w:widowControl/>
        <w:snapToGrid w:val="0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</w:p>
    <w:p w14:paraId="7EDAD014" w14:textId="77777777" w:rsidR="008E6141" w:rsidRPr="008E6141" w:rsidRDefault="008E6141" w:rsidP="008E6141">
      <w:pPr>
        <w:widowControl/>
        <w:snapToGrid w:val="0"/>
        <w:jc w:val="center"/>
        <w:outlineLvl w:val="0"/>
        <w:rPr>
          <w:rFonts w:ascii="Times New Roman" w:eastAsia="SimSun" w:hAnsi="Times New Roman" w:cs="Times New Roman"/>
          <w:kern w:val="0"/>
          <w:sz w:val="24"/>
          <w:szCs w:val="24"/>
        </w:rPr>
      </w:pPr>
      <w:bookmarkStart w:id="18" w:name="_Toc124598612"/>
      <w:bookmarkStart w:id="19" w:name="_Toc124598638"/>
      <w:bookmarkStart w:id="20" w:name="_Toc125345884"/>
      <w:bookmarkStart w:id="21" w:name="_Toc125448795"/>
      <w:bookmarkStart w:id="22" w:name="_Toc125532708"/>
      <w:bookmarkStart w:id="23" w:name="_Toc125643793"/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О Т Ч Е Т</w:t>
      </w:r>
      <w:bookmarkEnd w:id="18"/>
      <w:bookmarkEnd w:id="19"/>
      <w:bookmarkEnd w:id="20"/>
      <w:bookmarkEnd w:id="21"/>
      <w:bookmarkEnd w:id="22"/>
      <w:bookmarkEnd w:id="23"/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2B6D7937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21D006D4" w14:textId="65FD6EA8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о </w:t>
      </w:r>
      <w:r w:rsidR="006E694C">
        <w:rPr>
          <w:rFonts w:ascii="Times New Roman" w:eastAsia="SimSun" w:hAnsi="Times New Roman" w:cs="Times New Roman"/>
          <w:kern w:val="0"/>
          <w:sz w:val="24"/>
          <w:szCs w:val="24"/>
        </w:rPr>
        <w:t>н</w:t>
      </w:r>
      <w:r w:rsidR="006E694C" w:rsidRPr="006E694C">
        <w:rPr>
          <w:rFonts w:ascii="Times New Roman" w:eastAsia="SimSun" w:hAnsi="Times New Roman" w:cs="Times New Roman"/>
          <w:kern w:val="0"/>
          <w:sz w:val="24"/>
          <w:szCs w:val="24"/>
        </w:rPr>
        <w:t>аучно-исследовательск</w:t>
      </w:r>
      <w:r w:rsidR="006E694C">
        <w:rPr>
          <w:rFonts w:ascii="Times New Roman" w:eastAsia="SimSun" w:hAnsi="Times New Roman" w:cs="Times New Roman"/>
          <w:kern w:val="0"/>
          <w:sz w:val="24"/>
          <w:szCs w:val="24"/>
        </w:rPr>
        <w:t>ой</w:t>
      </w:r>
      <w:r w:rsidR="006E694C" w:rsidRPr="006E694C">
        <w:rPr>
          <w:rFonts w:ascii="Times New Roman" w:eastAsia="SimSun" w:hAnsi="Times New Roman" w:cs="Times New Roman"/>
          <w:kern w:val="0"/>
          <w:sz w:val="24"/>
          <w:szCs w:val="24"/>
        </w:rPr>
        <w:t xml:space="preserve"> работ</w:t>
      </w:r>
      <w:r w:rsidR="006E694C">
        <w:rPr>
          <w:rFonts w:ascii="Times New Roman" w:eastAsia="SimSun" w:hAnsi="Times New Roman" w:cs="Times New Roman"/>
          <w:kern w:val="0"/>
          <w:sz w:val="24"/>
          <w:szCs w:val="24"/>
        </w:rPr>
        <w:t>е</w:t>
      </w:r>
    </w:p>
    <w:p w14:paraId="44A2B04F" w14:textId="77777777" w:rsidR="008E6141" w:rsidRPr="008E6141" w:rsidRDefault="008E6141" w:rsidP="008E6141">
      <w:pPr>
        <w:widowControl/>
        <w:snapToGrid w:val="0"/>
        <w:spacing w:line="312" w:lineRule="auto"/>
        <w:jc w:val="center"/>
        <w:rPr>
          <w:rFonts w:ascii="Times New Roman" w:eastAsia="Calibri" w:hAnsi="Times New Roman" w:cs="Times New Roman"/>
          <w:b/>
          <w:color w:val="000000"/>
          <w:kern w:val="0"/>
          <w:sz w:val="24"/>
          <w:szCs w:val="24"/>
        </w:rPr>
      </w:pPr>
      <w:r w:rsidRPr="008E6141">
        <w:rPr>
          <w:rFonts w:ascii="Times New Roman" w:eastAsia="Calibri" w:hAnsi="Times New Roman" w:cs="Times New Roman"/>
          <w:b/>
          <w:color w:val="000000"/>
          <w:kern w:val="0"/>
          <w:sz w:val="24"/>
          <w:szCs w:val="24"/>
        </w:rPr>
        <w:t xml:space="preserve"> </w:t>
      </w:r>
    </w:p>
    <w:p w14:paraId="74BDC002" w14:textId="77777777" w:rsidR="00622827" w:rsidRPr="00622827" w:rsidRDefault="008E6141" w:rsidP="00622827">
      <w:pPr>
        <w:widowControl/>
        <w:snapToGrid w:val="0"/>
        <w:outlineLvl w:val="0"/>
        <w:rPr>
          <w:rFonts w:ascii="Times New Roman" w:eastAsia="SimSun" w:hAnsi="Times New Roman" w:cs="Times New Roman"/>
          <w:color w:val="000000"/>
          <w:kern w:val="0"/>
          <w:sz w:val="24"/>
          <w:szCs w:val="24"/>
          <w:u w:val="single"/>
        </w:rPr>
      </w:pPr>
      <w:bookmarkStart w:id="24" w:name="_Toc124598613"/>
      <w:bookmarkStart w:id="25" w:name="_Toc124598639"/>
      <w:bookmarkStart w:id="26" w:name="_Toc125345885"/>
      <w:bookmarkStart w:id="27" w:name="_Toc125448796"/>
      <w:bookmarkStart w:id="28" w:name="_Toc125532709"/>
      <w:bookmarkStart w:id="29" w:name="_Toc125643794"/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Тема задания: </w:t>
      </w:r>
      <w:r w:rsidRPr="008E6141">
        <w:rPr>
          <w:rFonts w:ascii="Times New Roman" w:eastAsia="SimSun" w:hAnsi="Times New Roman" w:cs="Times New Roman"/>
          <w:b/>
          <w:color w:val="000000"/>
          <w:kern w:val="0"/>
          <w:sz w:val="24"/>
          <w:szCs w:val="24"/>
        </w:rPr>
        <w:t>__</w:t>
      </w:r>
      <w:r w:rsidR="00622827" w:rsidRPr="00622827">
        <w:rPr>
          <w:rFonts w:ascii="Times New Roman" w:eastAsia="SimSun" w:hAnsi="Times New Roman" w:cs="Times New Roman"/>
          <w:color w:val="000000"/>
          <w:kern w:val="0"/>
          <w:sz w:val="24"/>
          <w:szCs w:val="24"/>
          <w:u w:val="single"/>
        </w:rPr>
        <w:t xml:space="preserve">Модели на основе нейронных сетей для </w:t>
      </w:r>
      <w:proofErr w:type="spellStart"/>
      <w:r w:rsidR="00622827" w:rsidRPr="00622827">
        <w:rPr>
          <w:rFonts w:ascii="Times New Roman" w:eastAsia="SimSun" w:hAnsi="Times New Roman" w:cs="Times New Roman"/>
          <w:color w:val="000000"/>
          <w:kern w:val="0"/>
          <w:sz w:val="24"/>
          <w:szCs w:val="24"/>
          <w:u w:val="single"/>
        </w:rPr>
        <w:t>мультиклассовой</w:t>
      </w:r>
      <w:proofErr w:type="spellEnd"/>
      <w:r w:rsidR="00622827" w:rsidRPr="00622827">
        <w:rPr>
          <w:rFonts w:ascii="Times New Roman" w:eastAsia="SimSun" w:hAnsi="Times New Roman" w:cs="Times New Roman"/>
          <w:color w:val="000000"/>
          <w:kern w:val="0"/>
          <w:sz w:val="24"/>
          <w:szCs w:val="24"/>
          <w:u w:val="single"/>
        </w:rPr>
        <w:t xml:space="preserve"> классификации</w:t>
      </w:r>
      <w:bookmarkEnd w:id="24"/>
      <w:bookmarkEnd w:id="25"/>
      <w:bookmarkEnd w:id="26"/>
      <w:bookmarkEnd w:id="27"/>
      <w:bookmarkEnd w:id="28"/>
      <w:bookmarkEnd w:id="29"/>
      <w:r w:rsidR="00622827" w:rsidRPr="00622827">
        <w:rPr>
          <w:rFonts w:ascii="Times New Roman" w:eastAsia="SimSun" w:hAnsi="Times New Roman" w:cs="Times New Roman"/>
          <w:color w:val="000000"/>
          <w:kern w:val="0"/>
          <w:sz w:val="24"/>
          <w:szCs w:val="24"/>
          <w:u w:val="single"/>
        </w:rPr>
        <w:t xml:space="preserve"> </w:t>
      </w:r>
    </w:p>
    <w:p w14:paraId="30529081" w14:textId="2E7BFBEC" w:rsidR="008E6141" w:rsidRPr="008E6141" w:rsidRDefault="00622827" w:rsidP="00622827">
      <w:pPr>
        <w:widowControl/>
        <w:snapToGrid w:val="0"/>
        <w:outlineLvl w:val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bookmarkStart w:id="30" w:name="_Toc124598614"/>
      <w:bookmarkStart w:id="31" w:name="_Toc124598640"/>
      <w:bookmarkStart w:id="32" w:name="_Toc125345886"/>
      <w:bookmarkStart w:id="33" w:name="_Toc125448797"/>
      <w:bookmarkStart w:id="34" w:name="_Toc125532710"/>
      <w:bookmarkStart w:id="35" w:name="_Toc125643795"/>
      <w:r w:rsidRPr="00622827">
        <w:rPr>
          <w:rFonts w:ascii="Times New Roman" w:eastAsia="SimSun" w:hAnsi="Times New Roman" w:cs="Times New Roman"/>
          <w:color w:val="000000"/>
          <w:kern w:val="0"/>
          <w:sz w:val="24"/>
          <w:szCs w:val="24"/>
          <w:u w:val="single"/>
        </w:rPr>
        <w:t>опухолей головного мозга по снимкам магнитно-резонансной томографии</w:t>
      </w:r>
      <w:r w:rsidR="008E6141" w:rsidRPr="008E6141">
        <w:rPr>
          <w:rFonts w:ascii="Times New Roman" w:eastAsia="SimSun" w:hAnsi="Times New Roman" w:cs="Times New Roman"/>
          <w:b/>
          <w:color w:val="000000"/>
          <w:kern w:val="0"/>
          <w:sz w:val="24"/>
          <w:szCs w:val="24"/>
        </w:rPr>
        <w:t>__</w:t>
      </w:r>
      <w:bookmarkEnd w:id="30"/>
      <w:bookmarkEnd w:id="31"/>
      <w:bookmarkEnd w:id="32"/>
      <w:bookmarkEnd w:id="33"/>
      <w:bookmarkEnd w:id="34"/>
      <w:bookmarkEnd w:id="35"/>
    </w:p>
    <w:p w14:paraId="6A7E7B7A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1153F6A0" w14:textId="0C324E39" w:rsidR="008E6141" w:rsidRPr="008E6141" w:rsidRDefault="008E6141" w:rsidP="008E6141">
      <w:pPr>
        <w:widowControl/>
        <w:snapToGrid w:val="0"/>
        <w:outlineLvl w:val="0"/>
        <w:rPr>
          <w:rFonts w:ascii="Times New Roman" w:eastAsia="SimSun" w:hAnsi="Times New Roman" w:cs="Times New Roman"/>
          <w:b/>
          <w:color w:val="000000"/>
          <w:kern w:val="0"/>
          <w:sz w:val="24"/>
          <w:szCs w:val="24"/>
        </w:rPr>
      </w:pPr>
      <w:bookmarkStart w:id="36" w:name="_Toc124598615"/>
      <w:bookmarkStart w:id="37" w:name="_Toc124598641"/>
      <w:bookmarkStart w:id="38" w:name="_Toc125345887"/>
      <w:bookmarkStart w:id="39" w:name="_Toc125448798"/>
      <w:bookmarkStart w:id="40" w:name="_Toc125532711"/>
      <w:bookmarkStart w:id="41" w:name="_Toc125643796"/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Обучающийся</w:t>
      </w:r>
      <w:r w:rsidRPr="008E6141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 xml:space="preserve"> Ян Цзяфэн, № группы </w:t>
      </w:r>
      <w:r w:rsidRPr="008E6141">
        <w:rPr>
          <w:rFonts w:ascii="Times New Roman" w:eastAsia="DengXian" w:hAnsi="Times New Roman" w:cs="Times New Roman" w:hint="eastAsia"/>
          <w:i/>
          <w:color w:val="000000"/>
          <w:kern w:val="0"/>
          <w:sz w:val="24"/>
          <w:szCs w:val="24"/>
        </w:rPr>
        <w:t>P</w:t>
      </w:r>
      <w:r w:rsidRPr="008E6141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>412</w:t>
      </w:r>
      <w:r w:rsidR="00622827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>3</w:t>
      </w:r>
      <w:bookmarkEnd w:id="36"/>
      <w:bookmarkEnd w:id="37"/>
      <w:bookmarkEnd w:id="38"/>
      <w:bookmarkEnd w:id="39"/>
      <w:bookmarkEnd w:id="40"/>
      <w:bookmarkEnd w:id="41"/>
      <w:r w:rsidRPr="008E6141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 xml:space="preserve">  </w:t>
      </w:r>
    </w:p>
    <w:p w14:paraId="5D2922E7" w14:textId="77777777" w:rsidR="008E6141" w:rsidRPr="008E6141" w:rsidRDefault="008E6141" w:rsidP="008E6141">
      <w:pPr>
        <w:widowControl/>
        <w:snapToGrid w:val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0E2CDC66" w14:textId="77777777" w:rsidR="008E6141" w:rsidRPr="008E6141" w:rsidRDefault="008E6141" w:rsidP="008E6141">
      <w:pPr>
        <w:widowControl/>
        <w:snapToGrid w:val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6A0FFEC8" w14:textId="78CA07EC" w:rsidR="008E6141" w:rsidRPr="008E6141" w:rsidRDefault="008E6141" w:rsidP="008E6141">
      <w:pPr>
        <w:widowControl/>
        <w:snapToGrid w:val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Руководитель практики от профильной организации:</w:t>
      </w:r>
      <w:r w:rsidRPr="008E6141">
        <w:rPr>
          <w:rFonts w:ascii="Times New Roman" w:eastAsia="SimSun" w:hAnsi="Times New Roman" w:cs="Times New Roman"/>
          <w:b/>
          <w:color w:val="000000"/>
          <w:kern w:val="0"/>
          <w:sz w:val="24"/>
          <w:szCs w:val="24"/>
        </w:rPr>
        <w:t xml:space="preserve"> </w:t>
      </w:r>
      <w:r w:rsidR="00F77B7F" w:rsidRPr="00F77B7F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>Русак Алена Викторовна, преподаватель факультета программной инженерии и компьютерной техники</w:t>
      </w:r>
    </w:p>
    <w:p w14:paraId="02AE34AC" w14:textId="3A01199B" w:rsidR="008E6141" w:rsidRPr="008E6141" w:rsidRDefault="008E6141" w:rsidP="008E6141">
      <w:pPr>
        <w:widowControl/>
        <w:snapToGrid w:val="0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Руководитель практики от университета:</w:t>
      </w:r>
      <w:r w:rsidRPr="008E6141">
        <w:rPr>
          <w:rFonts w:ascii="Times New Roman" w:eastAsia="SimSun" w:hAnsi="Times New Roman" w:cs="Times New Roman"/>
          <w:b/>
          <w:color w:val="000000"/>
          <w:kern w:val="0"/>
          <w:sz w:val="24"/>
          <w:szCs w:val="24"/>
        </w:rPr>
        <w:t xml:space="preserve"> </w:t>
      </w:r>
      <w:r w:rsidR="00F77B7F" w:rsidRPr="00F77B7F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>Русак Алена Викторовна, преподаватель факультета программной инженерии и компьютерной техники</w:t>
      </w:r>
      <w:r w:rsidRPr="008E6141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ab/>
      </w:r>
      <w:r w:rsidRPr="008E6141">
        <w:rPr>
          <w:rFonts w:ascii="Times New Roman" w:eastAsia="SimSun" w:hAnsi="Times New Roman" w:cs="Times New Roman"/>
          <w:i/>
          <w:color w:val="000000"/>
          <w:kern w:val="0"/>
          <w:sz w:val="24"/>
          <w:szCs w:val="24"/>
        </w:rPr>
        <w:tab/>
        <w:t xml:space="preserve">                                         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                                                </w:t>
      </w:r>
    </w:p>
    <w:p w14:paraId="7027612E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31C8127B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6379D152" w14:textId="77777777" w:rsidR="008E6141" w:rsidRPr="008E6141" w:rsidRDefault="008E6141" w:rsidP="008E6141">
      <w:pPr>
        <w:widowControl/>
        <w:snapToGrid w:val="0"/>
        <w:spacing w:line="312" w:lineRule="auto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Практика пройдена с оценкой </w:t>
      </w:r>
    </w:p>
    <w:p w14:paraId="5360326B" w14:textId="77777777" w:rsidR="008E6141" w:rsidRPr="008E6141" w:rsidRDefault="008E6141" w:rsidP="008E6141">
      <w:pPr>
        <w:widowControl/>
        <w:snapToGrid w:val="0"/>
        <w:spacing w:line="312" w:lineRule="auto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2C7B27D6" w14:textId="77777777" w:rsidR="008E6141" w:rsidRPr="008E6141" w:rsidRDefault="008E6141" w:rsidP="008E6141">
      <w:pPr>
        <w:widowControl/>
        <w:snapToGrid w:val="0"/>
        <w:spacing w:line="312" w:lineRule="auto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Подписи членов комиссии: </w:t>
      </w:r>
    </w:p>
    <w:p w14:paraId="0BB404FA" w14:textId="77777777" w:rsidR="008E6141" w:rsidRPr="008E6141" w:rsidRDefault="008E6141" w:rsidP="008E6141">
      <w:pPr>
        <w:widowControl/>
        <w:snapToGrid w:val="0"/>
        <w:spacing w:line="264" w:lineRule="auto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______________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Pr="008E6141">
        <w:rPr>
          <w:rFonts w:ascii="Times New Roman" w:eastAsia="SimSun" w:hAnsi="Times New Roman" w:cs="Times New Roman"/>
          <w:i/>
          <w:kern w:val="0"/>
          <w:sz w:val="24"/>
          <w:szCs w:val="24"/>
        </w:rPr>
        <w:t>_______________________</w:t>
      </w: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                                </w:t>
      </w:r>
    </w:p>
    <w:p w14:paraId="142FA232" w14:textId="77777777" w:rsidR="008E6141" w:rsidRPr="008E6141" w:rsidRDefault="008E6141" w:rsidP="008E6141">
      <w:pPr>
        <w:widowControl/>
        <w:snapToGrid w:val="0"/>
        <w:spacing w:line="312" w:lineRule="auto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(подпись) </w:t>
      </w:r>
    </w:p>
    <w:p w14:paraId="026E148F" w14:textId="77777777" w:rsidR="008E6141" w:rsidRPr="008E6141" w:rsidRDefault="008E6141" w:rsidP="008E6141">
      <w:pPr>
        <w:widowControl/>
        <w:snapToGrid w:val="0"/>
        <w:spacing w:line="264" w:lineRule="auto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______________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Pr="008E6141">
        <w:rPr>
          <w:rFonts w:ascii="Times New Roman" w:eastAsia="SimSun" w:hAnsi="Times New Roman" w:cs="Times New Roman"/>
          <w:i/>
          <w:kern w:val="0"/>
          <w:sz w:val="24"/>
          <w:szCs w:val="24"/>
        </w:rPr>
        <w:t>_______________________</w:t>
      </w:r>
      <w:r w:rsidRPr="008E6141">
        <w:rPr>
          <w:rFonts w:ascii="Times New Roman" w:eastAsia="SimSun" w:hAnsi="Times New Roman" w:cs="Times New Roman"/>
          <w:color w:val="FF0000"/>
          <w:kern w:val="0"/>
          <w:sz w:val="24"/>
          <w:szCs w:val="24"/>
        </w:rPr>
        <w:t xml:space="preserve">                                            </w:t>
      </w:r>
    </w:p>
    <w:p w14:paraId="22EAFDA2" w14:textId="78A8499F" w:rsidR="008E6141" w:rsidRPr="008E6141" w:rsidRDefault="008E6141" w:rsidP="001D6DA1">
      <w:pPr>
        <w:widowControl/>
        <w:snapToGrid w:val="0"/>
        <w:spacing w:line="312" w:lineRule="auto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(подпись) </w:t>
      </w:r>
    </w:p>
    <w:p w14:paraId="2C10F4F0" w14:textId="77777777" w:rsidR="008E6141" w:rsidRPr="008E6141" w:rsidRDefault="008E6141" w:rsidP="008E6141">
      <w:pPr>
        <w:widowControl/>
        <w:snapToGrid w:val="0"/>
        <w:spacing w:line="264" w:lineRule="auto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______________</w:t>
      </w:r>
      <w:r w:rsidRPr="008E6141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Pr="008E6141">
        <w:rPr>
          <w:rFonts w:ascii="Times New Roman" w:eastAsia="SimSun" w:hAnsi="Times New Roman" w:cs="Times New Roman"/>
          <w:i/>
          <w:kern w:val="0"/>
          <w:sz w:val="24"/>
          <w:szCs w:val="24"/>
        </w:rPr>
        <w:t>_______________________</w:t>
      </w: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                                </w:t>
      </w:r>
    </w:p>
    <w:p w14:paraId="219160CC" w14:textId="77777777" w:rsidR="008E6141" w:rsidRPr="008E6141" w:rsidRDefault="008E6141" w:rsidP="008E6141">
      <w:pPr>
        <w:widowControl/>
        <w:snapToGrid w:val="0"/>
        <w:spacing w:line="312" w:lineRule="auto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(подпись) </w:t>
      </w:r>
    </w:p>
    <w:p w14:paraId="613B4222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3964EBE4" w14:textId="185B2932" w:rsidR="008E6141" w:rsidRPr="008E6141" w:rsidRDefault="008E6141" w:rsidP="008E6141">
      <w:pPr>
        <w:widowControl/>
        <w:snapToGrid w:val="0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                        Дата   </w:t>
      </w:r>
      <w:r w:rsidR="00865E5B">
        <w:rPr>
          <w:rFonts w:ascii="Times New Roman" w:eastAsia="SimSun" w:hAnsi="Times New Roman" w:cs="Times New Roman"/>
          <w:kern w:val="0"/>
          <w:sz w:val="24"/>
          <w:szCs w:val="24"/>
        </w:rPr>
        <w:t>25</w:t>
      </w: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.0</w:t>
      </w:r>
      <w:r w:rsidR="00865E5B">
        <w:rPr>
          <w:rFonts w:ascii="Times New Roman" w:eastAsia="SimSun" w:hAnsi="Times New Roman" w:cs="Times New Roman"/>
          <w:kern w:val="0"/>
          <w:sz w:val="24"/>
          <w:szCs w:val="24"/>
        </w:rPr>
        <w:t>1</w:t>
      </w: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.202</w:t>
      </w:r>
      <w:r w:rsidR="00865E5B">
        <w:rPr>
          <w:rFonts w:ascii="Times New Roman" w:eastAsia="SimSun" w:hAnsi="Times New Roman" w:cs="Times New Roman"/>
          <w:kern w:val="0"/>
          <w:sz w:val="24"/>
          <w:szCs w:val="24"/>
        </w:rPr>
        <w:t>3</w:t>
      </w:r>
    </w:p>
    <w:p w14:paraId="6FBA65FD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5CE784C8" w14:textId="77777777" w:rsidR="008E6141" w:rsidRPr="008E6141" w:rsidRDefault="008E6141" w:rsidP="008E614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0CD62E5A" w14:textId="6B1D634D" w:rsidR="001A35C5" w:rsidRDefault="008E6141" w:rsidP="001D6DA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</w:p>
    <w:p w14:paraId="7842762A" w14:textId="77777777" w:rsidR="001D6DA1" w:rsidRPr="008E6141" w:rsidRDefault="001D6DA1" w:rsidP="001D6DA1">
      <w:pPr>
        <w:widowControl/>
        <w:snapToGrid w:val="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0C852F5" w14:textId="77777777" w:rsidR="008E6141" w:rsidRPr="008E6141" w:rsidRDefault="008E6141" w:rsidP="008E6141">
      <w:pPr>
        <w:widowControl/>
        <w:snapToGrid w:val="0"/>
        <w:spacing w:line="312" w:lineRule="auto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Санкт-Петербург</w:t>
      </w:r>
    </w:p>
    <w:p w14:paraId="417EB04B" w14:textId="25BEADC5" w:rsidR="00BC09AA" w:rsidRDefault="008E6141" w:rsidP="00BC09AA">
      <w:pPr>
        <w:widowControl/>
        <w:snapToGrid w:val="0"/>
        <w:spacing w:line="312" w:lineRule="auto"/>
        <w:jc w:val="center"/>
      </w:pPr>
      <w:r w:rsidRPr="008E6141">
        <w:rPr>
          <w:rFonts w:ascii="Times New Roman" w:eastAsia="SimSun" w:hAnsi="Times New Roman" w:cs="Times New Roman"/>
          <w:kern w:val="0"/>
          <w:sz w:val="24"/>
          <w:szCs w:val="24"/>
        </w:rPr>
        <w:t>202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3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1048772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63377507" w14:textId="5F886392" w:rsidR="00B97C7F" w:rsidRPr="002A2B05" w:rsidRDefault="00B97C7F">
          <w:pPr>
            <w:pStyle w:val="TOC"/>
            <w:rPr>
              <w:rFonts w:ascii="Times New Roman" w:hAnsi="Times New Roman" w:cs="Times New Roman"/>
              <w:b/>
              <w:bCs/>
            </w:rPr>
          </w:pPr>
          <w:r w:rsidRPr="002A2B05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68924A2F" w14:textId="282F8DD5" w:rsidR="006051ED" w:rsidRDefault="00B97C7F">
          <w:pPr>
            <w:pStyle w:val="TOC1"/>
            <w:tabs>
              <w:tab w:val="right" w:leader="dot" w:pos="9736"/>
            </w:tabs>
            <w:rPr>
              <w:noProof/>
              <w:lang w:val="en-US"/>
            </w:rPr>
          </w:pPr>
          <w:r w:rsidRPr="00563B4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63B4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63B4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5643797" w:history="1">
            <w:r w:rsidR="006051ED" w:rsidRPr="008263F0">
              <w:rPr>
                <w:rStyle w:val="a3"/>
                <w:rFonts w:ascii="Times New Roman" w:hAnsi="Times New Roman" w:cs="Times New Roman"/>
                <w:noProof/>
              </w:rPr>
              <w:t>Введение</w:t>
            </w:r>
            <w:r w:rsidR="006051ED">
              <w:rPr>
                <w:noProof/>
                <w:webHidden/>
              </w:rPr>
              <w:tab/>
            </w:r>
            <w:r w:rsidR="006051ED">
              <w:rPr>
                <w:noProof/>
                <w:webHidden/>
              </w:rPr>
              <w:fldChar w:fldCharType="begin"/>
            </w:r>
            <w:r w:rsidR="006051ED">
              <w:rPr>
                <w:noProof/>
                <w:webHidden/>
              </w:rPr>
              <w:instrText xml:space="preserve"> PAGEREF _Toc125643797 \h </w:instrText>
            </w:r>
            <w:r w:rsidR="006051ED">
              <w:rPr>
                <w:noProof/>
                <w:webHidden/>
              </w:rPr>
            </w:r>
            <w:r w:rsidR="006051ED"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3</w:t>
            </w:r>
            <w:r w:rsidR="006051ED">
              <w:rPr>
                <w:noProof/>
                <w:webHidden/>
              </w:rPr>
              <w:fldChar w:fldCharType="end"/>
            </w:r>
          </w:hyperlink>
        </w:p>
        <w:p w14:paraId="4F34ED5A" w14:textId="77E94E39" w:rsidR="006051ED" w:rsidRDefault="006051ED">
          <w:pPr>
            <w:pStyle w:val="TOC1"/>
            <w:tabs>
              <w:tab w:val="right" w:leader="dot" w:pos="9736"/>
            </w:tabs>
            <w:rPr>
              <w:noProof/>
              <w:lang w:val="en-US"/>
            </w:rPr>
          </w:pPr>
          <w:hyperlink w:anchor="_Toc125643798" w:history="1">
            <w:r w:rsidRPr="008263F0">
              <w:rPr>
                <w:rStyle w:val="a3"/>
                <w:rFonts w:ascii="Times New Roman" w:hAnsi="Times New Roman"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6E56" w14:textId="39129589" w:rsidR="006051ED" w:rsidRDefault="006051ED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799" w:history="1">
            <w:r w:rsidRPr="008263F0">
              <w:rPr>
                <w:rStyle w:val="a3"/>
                <w:rFonts w:ascii="Times New Roman" w:hAnsi="Times New Roman"/>
                <w:noProof/>
              </w:rPr>
              <w:t>Описание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FAE82" w14:textId="1CE3909D" w:rsidR="006051ED" w:rsidRDefault="006051ED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00" w:history="1">
            <w:r w:rsidRPr="008263F0">
              <w:rPr>
                <w:rStyle w:val="a3"/>
                <w:rFonts w:ascii="Times New Roman" w:hAnsi="Times New Roman"/>
                <w:noProof/>
              </w:rPr>
              <w:t>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6A631" w14:textId="7AF251F4" w:rsidR="006051ED" w:rsidRDefault="006051ED">
          <w:pPr>
            <w:pStyle w:val="TOC1"/>
            <w:tabs>
              <w:tab w:val="right" w:leader="dot" w:pos="9736"/>
            </w:tabs>
            <w:rPr>
              <w:noProof/>
              <w:lang w:val="en-US"/>
            </w:rPr>
          </w:pPr>
          <w:hyperlink w:anchor="_Toc125643801" w:history="1">
            <w:r w:rsidRPr="008263F0">
              <w:rPr>
                <w:rStyle w:val="a3"/>
                <w:rFonts w:ascii="Times New Roman" w:hAnsi="Times New Roman" w:cs="Times New Roman"/>
                <w:noProof/>
              </w:rPr>
              <w:t>Выбор методов и технологий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26E1C" w14:textId="32ABCFAA" w:rsidR="006051ED" w:rsidRDefault="006051ED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02" w:history="1">
            <w:r w:rsidRPr="008263F0">
              <w:rPr>
                <w:rStyle w:val="a3"/>
                <w:rFonts w:ascii="Times New Roman" w:hAnsi="Times New Roman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6E684" w14:textId="39BB9186" w:rsidR="006051ED" w:rsidRDefault="006051ED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03" w:history="1">
            <w:r w:rsidRPr="008263F0">
              <w:rPr>
                <w:rStyle w:val="a3"/>
                <w:rFonts w:ascii="Times New Roman" w:hAnsi="Times New Roman"/>
                <w:noProof/>
              </w:rPr>
              <w:t>Свёрточная нейронная сеть (</w:t>
            </w:r>
            <w:r w:rsidRPr="008263F0">
              <w:rPr>
                <w:rStyle w:val="a3"/>
                <w:rFonts w:ascii="Times New Roman" w:hAnsi="Times New Roman"/>
                <w:noProof/>
                <w:lang w:val="en-GB"/>
              </w:rPr>
              <w:t>CNN</w:t>
            </w:r>
            <w:r w:rsidRPr="008263F0">
              <w:rPr>
                <w:rStyle w:val="a3"/>
                <w:rFonts w:ascii="Times New Roman" w:hAnsi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60E3A" w14:textId="540E0DE5" w:rsidR="006051ED" w:rsidRDefault="006051ED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04" w:history="1">
            <w:r w:rsidRPr="008263F0">
              <w:rPr>
                <w:rStyle w:val="a3"/>
                <w:rFonts w:ascii="Times New Roman" w:hAnsi="Times New Roman"/>
                <w:noProof/>
              </w:rPr>
              <w:t>Слой свёртки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C8A5A" w14:textId="11052C9C" w:rsidR="006051ED" w:rsidRDefault="006051ED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05" w:history="1">
            <w:r w:rsidRPr="008263F0">
              <w:rPr>
                <w:rStyle w:val="a3"/>
                <w:rFonts w:ascii="Times New Roman" w:hAnsi="Times New Roman"/>
                <w:noProof/>
              </w:rPr>
              <w:t>Слой активации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4A33F" w14:textId="575D74B2" w:rsidR="006051ED" w:rsidRDefault="006051ED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06" w:history="1">
            <w:r w:rsidRPr="008263F0">
              <w:rPr>
                <w:rStyle w:val="a3"/>
                <w:rFonts w:ascii="Times New Roman" w:hAnsi="Times New Roman"/>
                <w:noProof/>
              </w:rPr>
              <w:t>Слой пулинга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767CD" w14:textId="7BD0CC99" w:rsidR="006051ED" w:rsidRDefault="006051ED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07" w:history="1">
            <w:r w:rsidRPr="008263F0">
              <w:rPr>
                <w:rStyle w:val="a3"/>
                <w:rFonts w:ascii="Times New Roman" w:hAnsi="Times New Roman"/>
                <w:noProof/>
              </w:rPr>
              <w:t>Полносвязный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5FAFD" w14:textId="5CB603FE" w:rsidR="006051ED" w:rsidRDefault="006051ED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08" w:history="1">
            <w:r w:rsidRPr="008263F0">
              <w:rPr>
                <w:rStyle w:val="a3"/>
                <w:rFonts w:ascii="Times New Roman" w:hAnsi="Times New Roman"/>
                <w:noProof/>
                <w:lang w:val="en-GB"/>
              </w:rPr>
              <w:t>Visual Geometry Group (VGG)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A9BBE" w14:textId="7357681C" w:rsidR="006051ED" w:rsidRDefault="006051ED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09" w:history="1">
            <w:r w:rsidRPr="008263F0">
              <w:rPr>
                <w:rStyle w:val="a3"/>
                <w:rFonts w:ascii="Times New Roman" w:hAnsi="Times New Roman"/>
                <w:noProof/>
                <w:lang w:val="en-GB"/>
              </w:rPr>
              <w:t>ResNet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5AE14" w14:textId="2BB0B7E6" w:rsidR="006051ED" w:rsidRDefault="006051ED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10" w:history="1">
            <w:r w:rsidRPr="008263F0">
              <w:rPr>
                <w:rStyle w:val="a3"/>
                <w:rFonts w:ascii="Times New Roman" w:hAnsi="Times New Roman"/>
                <w:noProof/>
                <w:lang w:val="en-GB"/>
              </w:rPr>
              <w:t>Vision</w:t>
            </w:r>
            <w:r w:rsidRPr="008263F0">
              <w:rPr>
                <w:rStyle w:val="a3"/>
                <w:rFonts w:ascii="Times New Roman" w:hAnsi="Times New Roman"/>
                <w:noProof/>
              </w:rPr>
              <w:t xml:space="preserve"> </w:t>
            </w:r>
            <w:r w:rsidRPr="008263F0">
              <w:rPr>
                <w:rStyle w:val="a3"/>
                <w:rFonts w:ascii="Times New Roman" w:hAnsi="Times New Roman"/>
                <w:noProof/>
                <w:lang w:val="en-GB"/>
              </w:rPr>
              <w:t>Transformer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F806" w14:textId="4D1C2829" w:rsidR="006051ED" w:rsidRDefault="006051ED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11" w:history="1">
            <w:r w:rsidRPr="008263F0">
              <w:rPr>
                <w:rStyle w:val="a3"/>
                <w:rFonts w:ascii="Times New Roman" w:hAnsi="Times New Roman"/>
                <w:noProof/>
                <w:lang w:val="en-US"/>
              </w:rPr>
              <w:t>Self-attention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EF850" w14:textId="6DFC7C43" w:rsidR="006051ED" w:rsidRDefault="006051ED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12" w:history="1">
            <w:r w:rsidRPr="008263F0">
              <w:rPr>
                <w:rStyle w:val="a3"/>
                <w:rFonts w:ascii="Times New Roman" w:hAnsi="Times New Roman"/>
                <w:noProof/>
              </w:rPr>
              <w:t>Слой Embedding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8F1E7" w14:textId="220843CD" w:rsidR="006051ED" w:rsidRDefault="006051ED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13" w:history="1">
            <w:r w:rsidRPr="008263F0">
              <w:rPr>
                <w:rStyle w:val="a3"/>
                <w:rFonts w:ascii="Times New Roman" w:hAnsi="Times New Roman"/>
                <w:noProof/>
                <w:lang w:val="en-US"/>
              </w:rPr>
              <w:t>Transformer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4E06A" w14:textId="3CFD3CBB" w:rsidR="006051ED" w:rsidRDefault="006051ED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14" w:history="1">
            <w:r w:rsidRPr="008263F0">
              <w:rPr>
                <w:rStyle w:val="a3"/>
                <w:rFonts w:ascii="Times New Roman" w:hAnsi="Times New Roman"/>
                <w:noProof/>
                <w:lang w:val="en-US"/>
              </w:rPr>
              <w:t>MLP</w:t>
            </w:r>
            <w:r w:rsidRPr="008263F0">
              <w:rPr>
                <w:rStyle w:val="a3"/>
                <w:rFonts w:ascii="Times New Roman" w:hAnsi="Times New Roman"/>
                <w:noProof/>
              </w:rPr>
              <w:t xml:space="preserve"> </w:t>
            </w:r>
            <w:r w:rsidRPr="008263F0">
              <w:rPr>
                <w:rStyle w:val="a3"/>
                <w:rFonts w:ascii="Times New Roman" w:hAnsi="Times New Roman"/>
                <w:noProof/>
                <w:lang w:val="en-US"/>
              </w:rPr>
              <w:t>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236E0" w14:textId="2679F9E3" w:rsidR="006051ED" w:rsidRDefault="006051ED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15" w:history="1">
            <w:r w:rsidRPr="008263F0">
              <w:rPr>
                <w:rStyle w:val="a3"/>
                <w:rFonts w:ascii="Times New Roman" w:hAnsi="Times New Roman"/>
                <w:noProof/>
              </w:rPr>
              <w:t>Сравнение архитектур VGG, ResNet, ViT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E64C" w14:textId="7822DAB9" w:rsidR="006051ED" w:rsidRDefault="006051ED">
          <w:pPr>
            <w:pStyle w:val="TOC1"/>
            <w:tabs>
              <w:tab w:val="right" w:leader="dot" w:pos="9736"/>
            </w:tabs>
            <w:rPr>
              <w:noProof/>
              <w:lang w:val="en-US"/>
            </w:rPr>
          </w:pPr>
          <w:hyperlink w:anchor="_Toc125643816" w:history="1">
            <w:r w:rsidRPr="008263F0">
              <w:rPr>
                <w:rStyle w:val="a3"/>
                <w:rFonts w:ascii="Times New Roman" w:hAnsi="Times New Roman" w:cs="Times New Roman"/>
                <w:noProof/>
              </w:rPr>
              <w:t>Проектирование и разработка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2D0EC" w14:textId="36FAE058" w:rsidR="006051ED" w:rsidRDefault="006051ED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17" w:history="1">
            <w:r w:rsidRPr="008263F0">
              <w:rPr>
                <w:rStyle w:val="a3"/>
                <w:rFonts w:ascii="Times New Roman" w:hAnsi="Times New Roman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5A302" w14:textId="54876DE7" w:rsidR="006051ED" w:rsidRDefault="006051ED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18" w:history="1">
            <w:r w:rsidRPr="008263F0">
              <w:rPr>
                <w:rStyle w:val="a3"/>
                <w:rFonts w:ascii="Times New Roman" w:hAnsi="Times New Roman"/>
                <w:noProof/>
              </w:rPr>
              <w:t>Разработка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B632F" w14:textId="3618DA8B" w:rsidR="006051ED" w:rsidRDefault="006051ED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  <w:lang w:val="en-US"/>
            </w:rPr>
          </w:pPr>
          <w:hyperlink w:anchor="_Toc125643819" w:history="1">
            <w:r w:rsidRPr="008263F0">
              <w:rPr>
                <w:rStyle w:val="a3"/>
                <w:rFonts w:ascii="Times New Roman" w:hAnsi="Times New Roman"/>
                <w:noProof/>
              </w:rPr>
              <w:t>Функция потерь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8EBA6" w14:textId="6D012789" w:rsidR="006051ED" w:rsidRDefault="006051ED">
          <w:pPr>
            <w:pStyle w:val="TOC1"/>
            <w:tabs>
              <w:tab w:val="right" w:leader="dot" w:pos="9736"/>
            </w:tabs>
            <w:rPr>
              <w:noProof/>
              <w:lang w:val="en-US"/>
            </w:rPr>
          </w:pPr>
          <w:hyperlink w:anchor="_Toc125643820" w:history="1">
            <w:r w:rsidRPr="008263F0">
              <w:rPr>
                <w:rStyle w:val="a3"/>
                <w:rFonts w:ascii="Times New Roman" w:hAnsi="Times New Roman" w:cs="Times New Roman"/>
                <w:noProof/>
              </w:rPr>
              <w:t>Исследование и тестирование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51686" w14:textId="76036FE5" w:rsidR="006051ED" w:rsidRDefault="006051ED">
          <w:pPr>
            <w:pStyle w:val="TOC1"/>
            <w:tabs>
              <w:tab w:val="right" w:leader="dot" w:pos="9736"/>
            </w:tabs>
            <w:rPr>
              <w:noProof/>
              <w:lang w:val="en-US"/>
            </w:rPr>
          </w:pPr>
          <w:hyperlink w:anchor="_Toc125643821" w:history="1">
            <w:r w:rsidRPr="008263F0">
              <w:rPr>
                <w:rStyle w:val="a3"/>
                <w:rFonts w:ascii="Times New Roman" w:hAnsi="Times New Roman" w:cs="Times New Roman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DD6A5" w14:textId="02EC348B" w:rsidR="006051ED" w:rsidRDefault="006051ED">
          <w:pPr>
            <w:pStyle w:val="TOC1"/>
            <w:tabs>
              <w:tab w:val="right" w:leader="dot" w:pos="9736"/>
            </w:tabs>
            <w:rPr>
              <w:noProof/>
              <w:lang w:val="en-US"/>
            </w:rPr>
          </w:pPr>
          <w:hyperlink w:anchor="_Toc125643822" w:history="1">
            <w:r w:rsidRPr="008263F0">
              <w:rPr>
                <w:rStyle w:val="a3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_Toc125643822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80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170E5" w14:textId="6F4021C0" w:rsidR="00B97C7F" w:rsidRPr="00563B43" w:rsidRDefault="00B97C7F">
          <w:pPr>
            <w:rPr>
              <w:rFonts w:ascii="Times New Roman" w:hAnsi="Times New Roman" w:cs="Times New Roman"/>
              <w:sz w:val="24"/>
              <w:szCs w:val="24"/>
            </w:rPr>
          </w:pPr>
          <w:r w:rsidRPr="00563B43">
            <w:rPr>
              <w:rFonts w:ascii="Times New Roman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096D899C" w14:textId="222A07EC" w:rsidR="007B0E2E" w:rsidRDefault="007B0E2E">
      <w:pPr>
        <w:widowControl/>
        <w:jc w:val="left"/>
      </w:pPr>
      <w:r>
        <w:br w:type="page"/>
      </w:r>
    </w:p>
    <w:p w14:paraId="40355D4F" w14:textId="304D4A43" w:rsidR="00C843D9" w:rsidRPr="005336EB" w:rsidRDefault="005336EB" w:rsidP="005336EB">
      <w:pPr>
        <w:pStyle w:val="a4"/>
        <w:rPr>
          <w:rFonts w:ascii="Times New Roman" w:hAnsi="Times New Roman" w:cs="Times New Roman"/>
        </w:rPr>
      </w:pPr>
      <w:bookmarkStart w:id="42" w:name="_Toc125643797"/>
      <w:r w:rsidRPr="005336EB">
        <w:rPr>
          <w:rFonts w:ascii="Times New Roman" w:hAnsi="Times New Roman" w:cs="Times New Roman"/>
        </w:rPr>
        <w:lastRenderedPageBreak/>
        <w:t>Введение</w:t>
      </w:r>
      <w:bookmarkEnd w:id="42"/>
    </w:p>
    <w:p w14:paraId="3819BEB4" w14:textId="54C3B15A" w:rsidR="005336EB" w:rsidRDefault="00EB355A" w:rsidP="005D38B0">
      <w:pPr>
        <w:widowControl/>
        <w:adjustRightInd w:val="0"/>
        <w:ind w:firstLine="42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b/>
          <w:bCs/>
          <w:color w:val="000000"/>
          <w:kern w:val="0"/>
          <w:sz w:val="24"/>
          <w:szCs w:val="24"/>
        </w:rPr>
        <w:t xml:space="preserve">Актуальность темы. </w:t>
      </w:r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Опухоли головного мозга (ОГМ) являются одним из самых смертоносных видов рака, которые  серьезно угрожают здоровью человека. Существует более 130 видов ОГМ, наиболее  распространенными из которых являются </w:t>
      </w:r>
      <w:proofErr w:type="spellStart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менингиомы</w:t>
      </w:r>
      <w:proofErr w:type="spellEnd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, глиомы и опухоли гипофиза. Ручная  диагностика по анализу МРТ-изображений требует достаточно высокой квалификации и  внимания специалиста, при этом не исключены ошибки. Модели </w:t>
      </w:r>
      <w:proofErr w:type="spellStart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классификации могут помочь врачам идентифицировать и классифицировать очаги  поражения, а также повысить эффективность и точность диагностики. Новая модель  нейронных сетей Vision </w:t>
      </w:r>
      <w:proofErr w:type="spellStart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Transformers</w:t>
      </w:r>
      <w:proofErr w:type="spellEnd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ViT</w:t>
      </w:r>
      <w:proofErr w:type="spellEnd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) демонстрирует высокие результаты, в задачах  классификации изображений. Поэтому данная работа будет направлена на исследование  возможности применения моделей нейронных сетей на основе архитектуры Трансформера для  анализа и обработки медицинских изображений на примере задачи </w:t>
      </w:r>
      <w:proofErr w:type="spellStart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="005D38B0" w:rsidRPr="005D38B0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классификации опухолей головного мозга по снимкам магнитно-резонансной томографии.</w:t>
      </w:r>
    </w:p>
    <w:p w14:paraId="07A2FD07" w14:textId="56A0BD0E" w:rsidR="00EB355A" w:rsidRDefault="00EB355A" w:rsidP="00F331AB">
      <w:pPr>
        <w:widowControl/>
        <w:adjustRightInd w:val="0"/>
        <w:ind w:firstLine="42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b/>
          <w:bCs/>
          <w:color w:val="000000"/>
          <w:kern w:val="0"/>
          <w:sz w:val="24"/>
          <w:szCs w:val="24"/>
        </w:rPr>
        <w:t>Целью</w:t>
      </w: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данной работы является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и</w:t>
      </w: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сследование возможности применения </w:t>
      </w:r>
      <w:proofErr w:type="spellStart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нейросетевых</w:t>
      </w:r>
      <w:proofErr w:type="spellEnd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моделей трансформеров в задачах </w:t>
      </w:r>
      <w:proofErr w:type="spellStart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классификации опухолей головного мозга по снимкам магнитно-резонансной томографии для повышения точности диагностики.</w:t>
      </w:r>
    </w:p>
    <w:p w14:paraId="6F81AB22" w14:textId="2A75F34E" w:rsidR="00EB355A" w:rsidRDefault="00EB355A" w:rsidP="00F331AB">
      <w:pPr>
        <w:widowControl/>
        <w:adjustRightInd w:val="0"/>
        <w:ind w:firstLine="42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b/>
          <w:bCs/>
          <w:color w:val="000000"/>
          <w:kern w:val="0"/>
          <w:sz w:val="24"/>
          <w:szCs w:val="24"/>
        </w:rPr>
        <w:t>Задачи</w:t>
      </w: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, в соответствии с целью работы, приведены ниже:</w:t>
      </w:r>
    </w:p>
    <w:p w14:paraId="735C5F1D" w14:textId="1E6CFB5C" w:rsidR="00EB355A" w:rsidRPr="00EB355A" w:rsidRDefault="00EB355A" w:rsidP="00EB355A">
      <w:pPr>
        <w:pStyle w:val="a6"/>
        <w:widowControl/>
        <w:numPr>
          <w:ilvl w:val="0"/>
          <w:numId w:val="2"/>
        </w:numPr>
        <w:adjustRightInd w:val="0"/>
        <w:ind w:firstLineChars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Обзор и анализ методов </w:t>
      </w:r>
      <w:proofErr w:type="spellStart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классификации опухолей головного мозга по снимкам МРТ.</w:t>
      </w:r>
    </w:p>
    <w:p w14:paraId="39B9E22F" w14:textId="318F7A37" w:rsidR="00EB355A" w:rsidRPr="00EB355A" w:rsidRDefault="00EB355A" w:rsidP="00EB355A">
      <w:pPr>
        <w:pStyle w:val="a6"/>
        <w:widowControl/>
        <w:numPr>
          <w:ilvl w:val="0"/>
          <w:numId w:val="2"/>
        </w:numPr>
        <w:adjustRightInd w:val="0"/>
        <w:ind w:firstLineChars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Разработка подхода к </w:t>
      </w:r>
      <w:proofErr w:type="spellStart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классификации опухолей головного мозга по снимкам МРТ с использованием архитектуры трансформер.</w:t>
      </w:r>
    </w:p>
    <w:p w14:paraId="2B26E849" w14:textId="67683AF2" w:rsidR="00EB355A" w:rsidRPr="00EB355A" w:rsidRDefault="00EB355A" w:rsidP="00EB355A">
      <w:pPr>
        <w:pStyle w:val="a6"/>
        <w:widowControl/>
        <w:numPr>
          <w:ilvl w:val="0"/>
          <w:numId w:val="2"/>
        </w:numPr>
        <w:adjustRightInd w:val="0"/>
        <w:ind w:firstLineChars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Подбор и обработка данных для моделирования.</w:t>
      </w:r>
    </w:p>
    <w:p w14:paraId="0EAA0FBD" w14:textId="3B660772" w:rsidR="00EB355A" w:rsidRPr="00EB355A" w:rsidRDefault="00EB355A" w:rsidP="00EB355A">
      <w:pPr>
        <w:pStyle w:val="a6"/>
        <w:widowControl/>
        <w:numPr>
          <w:ilvl w:val="0"/>
          <w:numId w:val="2"/>
        </w:numPr>
        <w:adjustRightInd w:val="0"/>
        <w:ind w:firstLineChars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Реализация модели трансформера для </w:t>
      </w:r>
      <w:proofErr w:type="spellStart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классификации опухолей головного мозга по снимкам МРТ. </w:t>
      </w:r>
    </w:p>
    <w:p w14:paraId="0A03B947" w14:textId="5659FC4C" w:rsidR="00EB355A" w:rsidRPr="00EB355A" w:rsidRDefault="00EB355A" w:rsidP="00EB355A">
      <w:pPr>
        <w:pStyle w:val="a6"/>
        <w:widowControl/>
        <w:numPr>
          <w:ilvl w:val="0"/>
          <w:numId w:val="2"/>
        </w:numPr>
        <w:adjustRightInd w:val="0"/>
        <w:ind w:firstLineChars="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Проведение экспериментальных исследований и оценка эффективности разработанной модели на основе выбранных критериев.</w:t>
      </w:r>
    </w:p>
    <w:p w14:paraId="50B65965" w14:textId="3DE1582A" w:rsidR="00F331AB" w:rsidRDefault="00F331AB" w:rsidP="00F331AB">
      <w:pPr>
        <w:widowControl/>
        <w:ind w:firstLine="42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В этой работе предлагается архитектура </w:t>
      </w:r>
      <w:r w:rsidR="00EB355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т</w:t>
      </w: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рансформер с линейным механизмом внутреннего внимания для построения модели, предназначенная для задачи </w:t>
      </w:r>
      <w:proofErr w:type="spellStart"/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классификации ОГМ по снимкам МРТ, и используется </w:t>
      </w: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  <w:lang w:val="en-US"/>
        </w:rPr>
        <w:t>F</w:t>
      </w: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1-мера для оценки модели. Окончательное значение </w:t>
      </w: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  <w:lang w:val="en-US"/>
        </w:rPr>
        <w:t>F</w:t>
      </w:r>
      <w:r w:rsidRPr="00F331A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1-меры составило 91,35%, поэтому мы можем доказать, что при использовании такого типа модели мы можем эффективно классифицировать ОГМ по снимкам МРТ.</w:t>
      </w:r>
    </w:p>
    <w:p w14:paraId="4266D822" w14:textId="7E7E5F3F" w:rsidR="00A56456" w:rsidRDefault="00A56456">
      <w:pPr>
        <w:widowControl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br w:type="page"/>
      </w:r>
    </w:p>
    <w:p w14:paraId="5118FE5A" w14:textId="1065D680" w:rsidR="00A56456" w:rsidRDefault="005D38B0" w:rsidP="005D38B0">
      <w:pPr>
        <w:pStyle w:val="a4"/>
        <w:rPr>
          <w:rFonts w:ascii="Times New Roman" w:hAnsi="Times New Roman" w:cs="Times New Roman"/>
        </w:rPr>
      </w:pPr>
      <w:bookmarkStart w:id="43" w:name="_Toc125643798"/>
      <w:r w:rsidRPr="005D38B0">
        <w:rPr>
          <w:rFonts w:ascii="Times New Roman" w:hAnsi="Times New Roman" w:cs="Times New Roman"/>
        </w:rPr>
        <w:lastRenderedPageBreak/>
        <w:t>Анализ предметной области</w:t>
      </w:r>
      <w:bookmarkEnd w:id="43"/>
    </w:p>
    <w:p w14:paraId="2DE29B08" w14:textId="02CD93EE" w:rsidR="00BB027C" w:rsidRPr="00BB027C" w:rsidRDefault="00BB027C" w:rsidP="00C7134D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44" w:name="_Toc105324145"/>
      <w:bookmarkStart w:id="45" w:name="_Toc125643799"/>
      <w:r>
        <w:rPr>
          <w:rFonts w:ascii="Times New Roman" w:hAnsi="Times New Roman" w:cs="Times New Roman"/>
          <w:sz w:val="28"/>
          <w:szCs w:val="28"/>
        </w:rPr>
        <w:t>Описание проблемы</w:t>
      </w:r>
      <w:bookmarkEnd w:id="44"/>
      <w:bookmarkEnd w:id="45"/>
    </w:p>
    <w:p w14:paraId="71695BF5" w14:textId="3B1CDC52" w:rsidR="00CB1DA5" w:rsidRPr="00CB1DA5" w:rsidRDefault="00CB1DA5" w:rsidP="00CB1DA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CB1DA5">
        <w:rPr>
          <w:rFonts w:ascii="Times New Roman" w:hAnsi="Times New Roman" w:cs="Times New Roman"/>
          <w:sz w:val="24"/>
          <w:szCs w:val="24"/>
        </w:rPr>
        <w:t xml:space="preserve">Опухоли головного мозга (ОГМ) являются одним из самых смертоносных видов рака, которые серьезно угрожают здоровью человека. Существует более 130 видов ОГМ, наиболее распространенными из которых являются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менингиомы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, глиомы и опухоли гипофиза. В настоящее время в клинической диагностике, исследовании и лечении ОГМ наиболее широко используется магнитно-резонансная томография (МРТ). Ручная диагностика по анализу МРТ-изображений требует достаточно высокой квалификации и внимания специалиста, при этом не исключены ошибки. Поэтому при решении задач обработки и анализа медицинских изображений все чаще применяются компьютерные системы диагностики. Учитывая разные планы лечения различных видов ОГМ, алгоритмов бинарной классификации, которые могут только диагностировать наличие или отсутствие опухолей, недостаточно. Модели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мультиклассовой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 классификации могут помочь врачам идентифицировать и классифицировать очаги поражения, а также повысить эффективность и точность диагностики.</w:t>
      </w:r>
    </w:p>
    <w:p w14:paraId="17A649F6" w14:textId="0FEBA4D4" w:rsidR="00BB027C" w:rsidRDefault="00CB1DA5" w:rsidP="000863A9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CB1DA5">
        <w:rPr>
          <w:rFonts w:ascii="Times New Roman" w:hAnsi="Times New Roman" w:cs="Times New Roman"/>
          <w:sz w:val="24"/>
          <w:szCs w:val="24"/>
        </w:rPr>
        <w:t xml:space="preserve">В последние десять лет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сверточные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 нейронные сети (CNN) играют очень важную роль в задачах классификации изображений и обладают отличными возможностями извлечения локальных особенностей. Однако, поскольку рецептивное поле операции свертки ограничено размером ядра свертки, сложно получить глобальные особенности изображения с помощью CNN. Появление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архитерктуры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 с механизмом внимания позволяет эффективно решить данную проблему. Новая модель нейронных сетей Visual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Transformers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) демонстрирует высокие результаты, в задачах классификации изображений. Поэтому данная научная работа будет направлена на исследование возможности применения  моделей нейронных сетей на основе архитектуры трансформер для  анализа и обработки медицинских изображений на примере задачи </w:t>
      </w:r>
      <w:proofErr w:type="spellStart"/>
      <w:r w:rsidRPr="00CB1DA5">
        <w:rPr>
          <w:rFonts w:ascii="Times New Roman" w:hAnsi="Times New Roman" w:cs="Times New Roman"/>
          <w:sz w:val="24"/>
          <w:szCs w:val="24"/>
        </w:rPr>
        <w:t>мультиклассовой</w:t>
      </w:r>
      <w:proofErr w:type="spellEnd"/>
      <w:r w:rsidRPr="00CB1DA5">
        <w:rPr>
          <w:rFonts w:ascii="Times New Roman" w:hAnsi="Times New Roman" w:cs="Times New Roman"/>
          <w:sz w:val="24"/>
          <w:szCs w:val="24"/>
        </w:rPr>
        <w:t xml:space="preserve"> классификации опухолей головного мозга по снимкам магнитно-резонансной томографии.</w:t>
      </w:r>
    </w:p>
    <w:p w14:paraId="5E1F0F69" w14:textId="77777777" w:rsidR="000863A9" w:rsidRDefault="000863A9" w:rsidP="000863A9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5787C58C" w14:textId="11A834E3" w:rsidR="00AE31EA" w:rsidRDefault="00AE31EA" w:rsidP="000238FA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46" w:name="_Toc125643800"/>
      <w:r>
        <w:rPr>
          <w:rFonts w:ascii="Times New Roman" w:hAnsi="Times New Roman" w:cs="Times New Roman"/>
          <w:sz w:val="28"/>
          <w:szCs w:val="28"/>
        </w:rPr>
        <w:t>Обзор литературы</w:t>
      </w:r>
      <w:bookmarkEnd w:id="46"/>
    </w:p>
    <w:p w14:paraId="7D01A83A" w14:textId="1901988E" w:rsidR="00AE31EA" w:rsidRPr="00AE31EA" w:rsidRDefault="00AE31EA" w:rsidP="00AE31EA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AE31EA">
        <w:rPr>
          <w:rFonts w:ascii="Times New Roman" w:hAnsi="Times New Roman" w:cs="Times New Roman"/>
          <w:sz w:val="24"/>
          <w:szCs w:val="24"/>
        </w:rPr>
        <w:t xml:space="preserve">Диссертация [1] посвящена гибридной системе классификации опухолей головного мозга по снимкам МРТ. Данная система состоит из набора статических признаков и глубоких нейронных сетей. Для выделения признаков используются три метода: 2-D DWT (Дискретное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вейвлетпреобразование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), 2-D фильтр Габора и статистические признаки, представленные первой и второй порядковой статистикой. Система классификатора разработана с использованием двух типов алгоритмов нейронных сетей: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Stacked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Sparse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Autoencoder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(SSA) и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Classifier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. Для обучения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Sparse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Autoencoder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предлагается регуляризация разреженности и L2- регуляризация. Для оценки и валидации предложенной системы использовались набор данных из китайских больниц и набор данных BRATS, точности которых достигли 94% и 98.8% соответственно.</w:t>
      </w:r>
    </w:p>
    <w:p w14:paraId="325F916B" w14:textId="7B18B0FC" w:rsidR="00BB027C" w:rsidRPr="00AE31EA" w:rsidRDefault="00AE31EA" w:rsidP="00CB1DA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AE31EA">
        <w:rPr>
          <w:rFonts w:ascii="Times New Roman" w:hAnsi="Times New Roman" w:cs="Times New Roman"/>
          <w:sz w:val="24"/>
          <w:szCs w:val="24"/>
        </w:rPr>
        <w:t>В главе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31EA">
        <w:rPr>
          <w:rFonts w:ascii="Times New Roman" w:hAnsi="Times New Roman" w:cs="Times New Roman"/>
          <w:sz w:val="24"/>
          <w:szCs w:val="24"/>
        </w:rPr>
        <w:t xml:space="preserve">«Математический аппарат обработки и анализа диагностических изображений» </w:t>
      </w:r>
      <w:r w:rsidR="00563B43">
        <w:rPr>
          <w:rFonts w:ascii="Times New Roman" w:hAnsi="Times New Roman" w:cs="Times New Roman"/>
          <w:sz w:val="24"/>
          <w:szCs w:val="24"/>
        </w:rPr>
        <w:t>[2]</w:t>
      </w:r>
      <w:r w:rsidRPr="00AE31EA">
        <w:rPr>
          <w:rFonts w:ascii="Times New Roman" w:hAnsi="Times New Roman" w:cs="Times New Roman"/>
          <w:sz w:val="24"/>
          <w:szCs w:val="24"/>
        </w:rPr>
        <w:t xml:space="preserve"> описываются техника применения МРТ, модели и методы обработки биомедицинских  изображений, включая краткое описание анализа объектов на изображениях с использованием  искусственных нейронных сетей, метода текстурного анализа и вейвлет-анализ.</w:t>
      </w:r>
    </w:p>
    <w:p w14:paraId="07A4322A" w14:textId="39FB5CCA" w:rsidR="00BB027C" w:rsidRDefault="00AE31EA" w:rsidP="00CB1DA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AE31EA">
        <w:rPr>
          <w:rFonts w:ascii="Times New Roman" w:hAnsi="Times New Roman" w:cs="Times New Roman"/>
          <w:sz w:val="24"/>
          <w:szCs w:val="24"/>
        </w:rPr>
        <w:t xml:space="preserve">Авторы </w:t>
      </w:r>
      <w:r>
        <w:rPr>
          <w:rFonts w:ascii="Times New Roman" w:hAnsi="Times New Roman" w:cs="Times New Roman"/>
          <w:sz w:val="24"/>
          <w:szCs w:val="24"/>
        </w:rPr>
        <w:t xml:space="preserve">[3] </w:t>
      </w:r>
      <w:r w:rsidRPr="00AE31EA">
        <w:rPr>
          <w:rFonts w:ascii="Times New Roman" w:hAnsi="Times New Roman" w:cs="Times New Roman"/>
          <w:sz w:val="24"/>
          <w:szCs w:val="24"/>
        </w:rPr>
        <w:t xml:space="preserve">предложили модель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, которая применяет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для классификации </w:t>
      </w:r>
      <w:r w:rsidRPr="00AE31EA">
        <w:rPr>
          <w:rFonts w:ascii="Times New Roman" w:hAnsi="Times New Roman" w:cs="Times New Roman"/>
          <w:sz w:val="24"/>
          <w:szCs w:val="24"/>
        </w:rPr>
        <w:lastRenderedPageBreak/>
        <w:t xml:space="preserve">изображений, провели анализ и выявили, что </w:t>
      </w:r>
      <w:proofErr w:type="spellStart"/>
      <w:r w:rsidRPr="00AE31EA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Pr="00AE31EA">
        <w:rPr>
          <w:rFonts w:ascii="Times New Roman" w:hAnsi="Times New Roman" w:cs="Times New Roman"/>
          <w:sz w:val="24"/>
          <w:szCs w:val="24"/>
        </w:rPr>
        <w:t xml:space="preserve"> превосходит CNN при достаточном количестве данных для предварительного обучения.</w:t>
      </w:r>
    </w:p>
    <w:p w14:paraId="541ECF1C" w14:textId="2B09E525" w:rsidR="00AE31EA" w:rsidRDefault="002A7F6C" w:rsidP="00CB1DA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A7F6C">
        <w:rPr>
          <w:rFonts w:ascii="Times New Roman" w:hAnsi="Times New Roman" w:cs="Times New Roman"/>
          <w:sz w:val="24"/>
          <w:szCs w:val="24"/>
        </w:rPr>
        <w:t xml:space="preserve">Авторы </w:t>
      </w:r>
      <w:r>
        <w:rPr>
          <w:rFonts w:ascii="Times New Roman" w:hAnsi="Times New Roman" w:cs="Times New Roman"/>
          <w:sz w:val="24"/>
          <w:szCs w:val="24"/>
        </w:rPr>
        <w:t xml:space="preserve">[4] </w:t>
      </w:r>
      <w:r w:rsidRPr="002A7F6C">
        <w:rPr>
          <w:rFonts w:ascii="Times New Roman" w:hAnsi="Times New Roman" w:cs="Times New Roman"/>
          <w:sz w:val="24"/>
          <w:szCs w:val="24"/>
        </w:rPr>
        <w:t xml:space="preserve">предлагают точную и полностью автоматическую систему классификации опухолей головного мозга, в которой применена концепция трансферного обучения и используется предварительно обученный </w:t>
      </w:r>
      <w:proofErr w:type="spellStart"/>
      <w:r w:rsidRPr="002A7F6C">
        <w:rPr>
          <w:rFonts w:ascii="Times New Roman" w:hAnsi="Times New Roman" w:cs="Times New Roman"/>
          <w:sz w:val="24"/>
          <w:szCs w:val="24"/>
        </w:rPr>
        <w:t>GoogLeNet</w:t>
      </w:r>
      <w:proofErr w:type="spellEnd"/>
      <w:r w:rsidRPr="002A7F6C">
        <w:rPr>
          <w:rFonts w:ascii="Times New Roman" w:hAnsi="Times New Roman" w:cs="Times New Roman"/>
          <w:sz w:val="24"/>
          <w:szCs w:val="24"/>
        </w:rPr>
        <w:t xml:space="preserve"> для извлечения признаков из снимков МРТ головного мозга. Данная система прошла перекрестную проверку на наборе данных МРТ из </w:t>
      </w:r>
      <w:proofErr w:type="spellStart"/>
      <w:r w:rsidRPr="002A7F6C">
        <w:rPr>
          <w:rFonts w:ascii="Times New Roman" w:hAnsi="Times New Roman" w:cs="Times New Roman"/>
          <w:sz w:val="24"/>
          <w:szCs w:val="24"/>
        </w:rPr>
        <w:t>figshare</w:t>
      </w:r>
      <w:proofErr w:type="spellEnd"/>
      <w:r w:rsidRPr="002A7F6C">
        <w:rPr>
          <w:rFonts w:ascii="Times New Roman" w:hAnsi="Times New Roman" w:cs="Times New Roman"/>
          <w:sz w:val="24"/>
          <w:szCs w:val="24"/>
        </w:rPr>
        <w:t xml:space="preserve"> и достигла средней точности классификации 98%.</w:t>
      </w:r>
    </w:p>
    <w:p w14:paraId="5C0BC373" w14:textId="26E76E7C" w:rsidR="00035EAA" w:rsidRPr="00AE31EA" w:rsidRDefault="00D5141E" w:rsidP="00EB374C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D5141E">
        <w:rPr>
          <w:rFonts w:ascii="Times New Roman" w:hAnsi="Times New Roman" w:cs="Times New Roman"/>
          <w:sz w:val="24"/>
          <w:szCs w:val="24"/>
        </w:rPr>
        <w:t xml:space="preserve">Авторы </w:t>
      </w:r>
      <w:r>
        <w:rPr>
          <w:rFonts w:ascii="Times New Roman" w:hAnsi="Times New Roman" w:cs="Times New Roman"/>
          <w:sz w:val="24"/>
          <w:szCs w:val="24"/>
        </w:rPr>
        <w:t xml:space="preserve">[5] </w:t>
      </w:r>
      <w:r w:rsidRPr="00D5141E">
        <w:rPr>
          <w:rFonts w:ascii="Times New Roman" w:hAnsi="Times New Roman" w:cs="Times New Roman"/>
          <w:sz w:val="24"/>
          <w:szCs w:val="24"/>
        </w:rPr>
        <w:t xml:space="preserve">разработали пять клинически значимых </w:t>
      </w:r>
      <w:proofErr w:type="spellStart"/>
      <w:r w:rsidRPr="00D5141E">
        <w:rPr>
          <w:rFonts w:ascii="Times New Roman" w:hAnsi="Times New Roman" w:cs="Times New Roman"/>
          <w:sz w:val="24"/>
          <w:szCs w:val="24"/>
        </w:rPr>
        <w:t>мультиклассовых</w:t>
      </w:r>
      <w:proofErr w:type="spellEnd"/>
      <w:r w:rsidRPr="00D5141E">
        <w:rPr>
          <w:rFonts w:ascii="Times New Roman" w:hAnsi="Times New Roman" w:cs="Times New Roman"/>
          <w:sz w:val="24"/>
          <w:szCs w:val="24"/>
        </w:rPr>
        <w:t xml:space="preserve"> наборов данных и сравнили модель CNN, основанную на трансферном обучении, с шестью различными методами классификации машинного обучения (дерево решений, линейный дискриминант, наивный байесовский метод, метод опорных векторов, K-ближайший сосед и ансамбль). Результаты показали, что система ИИ, основанная на трансферном обучении, может использоваться для </w:t>
      </w:r>
      <w:proofErr w:type="spellStart"/>
      <w:r w:rsidRPr="00D5141E">
        <w:rPr>
          <w:rFonts w:ascii="Times New Roman" w:hAnsi="Times New Roman" w:cs="Times New Roman"/>
          <w:sz w:val="24"/>
          <w:szCs w:val="24"/>
        </w:rPr>
        <w:t>мультиклассовой</w:t>
      </w:r>
      <w:proofErr w:type="spellEnd"/>
      <w:r w:rsidRPr="00D5141E">
        <w:rPr>
          <w:rFonts w:ascii="Times New Roman" w:hAnsi="Times New Roman" w:cs="Times New Roman"/>
          <w:sz w:val="24"/>
          <w:szCs w:val="24"/>
        </w:rPr>
        <w:t xml:space="preserve"> классификации опухолей головного мозга и её производительность лучше, чем у систем машинного обучения.</w:t>
      </w:r>
    </w:p>
    <w:p w14:paraId="42ABC2D4" w14:textId="77777777" w:rsidR="00BB027C" w:rsidRDefault="00BB027C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3C5E99" w14:textId="25514832" w:rsidR="00BB027C" w:rsidRDefault="00D75BE2" w:rsidP="00D75BE2">
      <w:pPr>
        <w:pStyle w:val="a4"/>
        <w:rPr>
          <w:rFonts w:ascii="Times New Roman" w:hAnsi="Times New Roman" w:cs="Times New Roman"/>
        </w:rPr>
      </w:pPr>
      <w:bookmarkStart w:id="47" w:name="_Toc125643801"/>
      <w:r w:rsidRPr="00D75BE2">
        <w:rPr>
          <w:rFonts w:ascii="Times New Roman" w:hAnsi="Times New Roman" w:cs="Times New Roman"/>
        </w:rPr>
        <w:lastRenderedPageBreak/>
        <w:t>Выбор методов и технологий реализации</w:t>
      </w:r>
      <w:bookmarkEnd w:id="47"/>
    </w:p>
    <w:p w14:paraId="6D7718D1" w14:textId="0D000795" w:rsidR="00F428F2" w:rsidRPr="000238FA" w:rsidRDefault="00D75BE2" w:rsidP="000238FA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48" w:name="_Toc96172939"/>
      <w:bookmarkStart w:id="49" w:name="_Toc96172992"/>
      <w:bookmarkStart w:id="50" w:name="_Toc101001761"/>
      <w:bookmarkStart w:id="51" w:name="_Toc125643802"/>
      <w:r w:rsidRPr="000238FA">
        <w:rPr>
          <w:rFonts w:ascii="Times New Roman" w:hAnsi="Times New Roman" w:cs="Times New Roman"/>
          <w:sz w:val="28"/>
          <w:szCs w:val="28"/>
        </w:rPr>
        <w:t>Данные</w:t>
      </w:r>
      <w:bookmarkEnd w:id="48"/>
      <w:bookmarkEnd w:id="49"/>
      <w:bookmarkEnd w:id="50"/>
      <w:bookmarkEnd w:id="51"/>
    </w:p>
    <w:p w14:paraId="0BAEF176" w14:textId="30ABF094" w:rsidR="00927B4D" w:rsidRDefault="00F428F2" w:rsidP="00EB4948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F428F2">
        <w:rPr>
          <w:rFonts w:ascii="Times New Roman" w:hAnsi="Times New Roman" w:cs="Times New Roman"/>
          <w:sz w:val="24"/>
          <w:szCs w:val="24"/>
        </w:rPr>
        <w:t xml:space="preserve">Набор данных, используемый в этой статье, представляет собой комбинацию трех наборов данных из </w:t>
      </w:r>
      <w:proofErr w:type="spellStart"/>
      <w:r w:rsidRPr="00F428F2">
        <w:rPr>
          <w:rFonts w:ascii="Times New Roman" w:hAnsi="Times New Roman" w:cs="Times New Roman"/>
          <w:sz w:val="24"/>
          <w:szCs w:val="24"/>
        </w:rPr>
        <w:t>figshare</w:t>
      </w:r>
      <w:proofErr w:type="spellEnd"/>
      <w:r w:rsidRPr="00F428F2">
        <w:rPr>
          <w:rFonts w:ascii="Times New Roman" w:hAnsi="Times New Roman" w:cs="Times New Roman"/>
          <w:sz w:val="24"/>
          <w:szCs w:val="24"/>
        </w:rPr>
        <w:t>, SARTAJ и Br35H.</w:t>
      </w:r>
      <w:r w:rsidR="00E90982">
        <w:rPr>
          <w:rFonts w:ascii="Times New Roman" w:hAnsi="Times New Roman" w:cs="Times New Roman"/>
          <w:sz w:val="24"/>
          <w:szCs w:val="24"/>
        </w:rPr>
        <w:t xml:space="preserve"> [6]</w:t>
      </w:r>
      <w:r w:rsidRPr="00F428F2">
        <w:rPr>
          <w:rFonts w:ascii="Times New Roman" w:hAnsi="Times New Roman" w:cs="Times New Roman"/>
          <w:sz w:val="24"/>
          <w:szCs w:val="24"/>
        </w:rPr>
        <w:t xml:space="preserve"> Данный набор данных содержит 7022 снимки МРТ, которые классифицируются по 4 классам: глиома, </w:t>
      </w:r>
      <w:proofErr w:type="spellStart"/>
      <w:r w:rsidRPr="00F428F2">
        <w:rPr>
          <w:rFonts w:ascii="Times New Roman" w:hAnsi="Times New Roman" w:cs="Times New Roman"/>
          <w:sz w:val="24"/>
          <w:szCs w:val="24"/>
        </w:rPr>
        <w:t>менингиома</w:t>
      </w:r>
      <w:proofErr w:type="spellEnd"/>
      <w:r w:rsidRPr="00F428F2">
        <w:rPr>
          <w:rFonts w:ascii="Times New Roman" w:hAnsi="Times New Roman" w:cs="Times New Roman"/>
          <w:sz w:val="24"/>
          <w:szCs w:val="24"/>
        </w:rPr>
        <w:t xml:space="preserve">, без опухоли и гипофиз. </w:t>
      </w:r>
      <w:r w:rsidR="00562FCA" w:rsidRPr="00562FCA">
        <w:rPr>
          <w:rFonts w:ascii="Times New Roman" w:hAnsi="Times New Roman" w:cs="Times New Roman"/>
          <w:sz w:val="24"/>
          <w:szCs w:val="24"/>
        </w:rPr>
        <w:t xml:space="preserve">Количество изображений для обучения, </w:t>
      </w:r>
      <w:r w:rsidR="00562FCA">
        <w:rPr>
          <w:rFonts w:ascii="Times New Roman" w:hAnsi="Times New Roman" w:cs="Times New Roman"/>
          <w:sz w:val="24"/>
          <w:szCs w:val="24"/>
        </w:rPr>
        <w:t>валидации</w:t>
      </w:r>
      <w:r w:rsidR="00562FCA" w:rsidRPr="00562FCA">
        <w:rPr>
          <w:rFonts w:ascii="Times New Roman" w:hAnsi="Times New Roman" w:cs="Times New Roman"/>
          <w:sz w:val="24"/>
          <w:szCs w:val="24"/>
        </w:rPr>
        <w:t xml:space="preserve"> и тестирования в соотношении</w:t>
      </w:r>
      <w:r w:rsidR="00562FCA">
        <w:rPr>
          <w:rFonts w:ascii="Times New Roman" w:hAnsi="Times New Roman" w:cs="Times New Roman"/>
          <w:sz w:val="24"/>
          <w:szCs w:val="24"/>
        </w:rPr>
        <w:t xml:space="preserve"> </w:t>
      </w:r>
      <w:r w:rsidR="00025304">
        <w:rPr>
          <w:rFonts w:ascii="Times New Roman" w:hAnsi="Times New Roman" w:cs="Times New Roman"/>
          <w:sz w:val="24"/>
          <w:szCs w:val="24"/>
        </w:rPr>
        <w:t>4</w:t>
      </w:r>
      <w:r w:rsidR="00562FCA" w:rsidRPr="00562FCA">
        <w:rPr>
          <w:rFonts w:ascii="Times New Roman" w:hAnsi="Times New Roman" w:cs="Times New Roman"/>
          <w:sz w:val="24"/>
          <w:szCs w:val="24"/>
        </w:rPr>
        <w:t>:</w:t>
      </w:r>
      <w:r w:rsidR="00025304">
        <w:rPr>
          <w:rFonts w:ascii="Times New Roman" w:hAnsi="Times New Roman" w:cs="Times New Roman"/>
          <w:sz w:val="24"/>
          <w:szCs w:val="24"/>
        </w:rPr>
        <w:t>1</w:t>
      </w:r>
      <w:r w:rsidR="00562FCA" w:rsidRPr="00562FCA">
        <w:rPr>
          <w:rFonts w:ascii="Times New Roman" w:hAnsi="Times New Roman" w:cs="Times New Roman"/>
          <w:sz w:val="24"/>
          <w:szCs w:val="24"/>
        </w:rPr>
        <w:t>:</w:t>
      </w:r>
      <w:r w:rsidR="00025304">
        <w:rPr>
          <w:rFonts w:ascii="Times New Roman" w:hAnsi="Times New Roman" w:cs="Times New Roman"/>
          <w:sz w:val="24"/>
          <w:szCs w:val="24"/>
        </w:rPr>
        <w:t>1</w:t>
      </w:r>
      <w:r w:rsidR="00562FCA" w:rsidRPr="00562FCA">
        <w:rPr>
          <w:rFonts w:ascii="Times New Roman" w:hAnsi="Times New Roman" w:cs="Times New Roman"/>
          <w:sz w:val="24"/>
          <w:szCs w:val="24"/>
        </w:rPr>
        <w:t>.</w:t>
      </w:r>
      <w:r w:rsidR="00562FCA">
        <w:rPr>
          <w:rFonts w:ascii="Times New Roman" w:hAnsi="Times New Roman" w:cs="Times New Roman"/>
          <w:sz w:val="24"/>
          <w:szCs w:val="24"/>
        </w:rPr>
        <w:t xml:space="preserve"> </w:t>
      </w:r>
      <w:r w:rsidR="00EB4948" w:rsidRPr="00273A44">
        <w:rPr>
          <w:rFonts w:ascii="Times New Roman" w:hAnsi="Times New Roman" w:cs="Times New Roman"/>
          <w:sz w:val="24"/>
          <w:szCs w:val="24"/>
        </w:rPr>
        <w:t>На рисунке 1 показан</w:t>
      </w:r>
      <w:r w:rsidR="00EB4948">
        <w:rPr>
          <w:rFonts w:ascii="Times New Roman" w:hAnsi="Times New Roman" w:cs="Times New Roman"/>
          <w:sz w:val="24"/>
          <w:szCs w:val="24"/>
        </w:rPr>
        <w:t xml:space="preserve">ы 4 примеры снимки с разными классами. </w:t>
      </w:r>
      <w:r w:rsidRPr="00F428F2">
        <w:rPr>
          <w:rFonts w:ascii="Times New Roman" w:hAnsi="Times New Roman" w:cs="Times New Roman"/>
          <w:sz w:val="24"/>
          <w:szCs w:val="24"/>
        </w:rPr>
        <w:t xml:space="preserve">Снимки в этом наборе данных бывают разных размеров. Поэтому мы можем изменить их размер до определенного размера </w:t>
      </w:r>
      <w:r w:rsidR="00D772A7" w:rsidRPr="00576330">
        <w:rPr>
          <w:rFonts w:ascii="Times New Roman" w:hAnsi="Times New Roman" w:cs="Times New Roman"/>
          <w:sz w:val="24"/>
          <w:szCs w:val="24"/>
        </w:rPr>
        <w:t>на</w:t>
      </w:r>
      <w:r w:rsidRPr="00F428F2">
        <w:rPr>
          <w:rFonts w:ascii="Times New Roman" w:hAnsi="Times New Roman" w:cs="Times New Roman"/>
          <w:sz w:val="24"/>
          <w:szCs w:val="24"/>
        </w:rPr>
        <w:t xml:space="preserve"> этапе предварительной обработки и удаления лишних полей.</w:t>
      </w:r>
    </w:p>
    <w:p w14:paraId="295E6CC8" w14:textId="27166DB5" w:rsidR="005A0DDE" w:rsidRDefault="00927B4D" w:rsidP="00927B4D">
      <w:pPr>
        <w:jc w:val="center"/>
        <w:rPr>
          <w:rFonts w:ascii="Times New Roman" w:hAnsi="Times New Roman" w:cs="Times New Roman"/>
          <w:sz w:val="24"/>
          <w:szCs w:val="24"/>
        </w:rPr>
      </w:pPr>
      <w:r w:rsidRPr="00927B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022E2" wp14:editId="285677D6">
            <wp:extent cx="5081954" cy="4395639"/>
            <wp:effectExtent l="0" t="0" r="44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84"/>
                    <a:stretch/>
                  </pic:blipFill>
                  <pic:spPr bwMode="auto">
                    <a:xfrm>
                      <a:off x="0" y="0"/>
                      <a:ext cx="5089015" cy="440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7212D" w14:textId="52AE8C44" w:rsidR="00EB4948" w:rsidRDefault="00EB4948" w:rsidP="00EB4948">
      <w:pPr>
        <w:jc w:val="center"/>
        <w:rPr>
          <w:rFonts w:ascii="Times New Roman" w:hAnsi="Times New Roman" w:cs="Times New Roman"/>
          <w:sz w:val="24"/>
          <w:szCs w:val="24"/>
        </w:rPr>
      </w:pPr>
      <w:r w:rsidRPr="00273A44">
        <w:rPr>
          <w:rFonts w:ascii="Times New Roman" w:hAnsi="Times New Roman" w:cs="Times New Roman"/>
          <w:sz w:val="24"/>
          <w:szCs w:val="24"/>
        </w:rPr>
        <w:t xml:space="preserve">Рисунок 1 – </w:t>
      </w:r>
      <w:r>
        <w:rPr>
          <w:rFonts w:ascii="Times New Roman" w:hAnsi="Times New Roman" w:cs="Times New Roman"/>
          <w:sz w:val="24"/>
          <w:szCs w:val="24"/>
        </w:rPr>
        <w:t>Снимки с разными классами</w:t>
      </w:r>
    </w:p>
    <w:p w14:paraId="0D47DDB4" w14:textId="77777777" w:rsidR="0004411A" w:rsidRPr="00273A44" w:rsidRDefault="0004411A" w:rsidP="0004411A">
      <w:pPr>
        <w:rPr>
          <w:rFonts w:ascii="Times New Roman" w:hAnsi="Times New Roman" w:cs="Times New Roman"/>
          <w:sz w:val="24"/>
          <w:szCs w:val="24"/>
        </w:rPr>
      </w:pPr>
    </w:p>
    <w:p w14:paraId="6915A617" w14:textId="143CAF25" w:rsidR="00562FCA" w:rsidRDefault="00E843E3" w:rsidP="0004411A">
      <w:pPr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E843E3">
        <w:rPr>
          <w:rFonts w:ascii="Times New Roman" w:hAnsi="Times New Roman" w:cs="Times New Roman"/>
          <w:sz w:val="24"/>
          <w:szCs w:val="24"/>
        </w:rPr>
        <w:t>Менингиомы</w:t>
      </w:r>
      <w:proofErr w:type="spellEnd"/>
      <w:r w:rsidRPr="00E843E3">
        <w:rPr>
          <w:rFonts w:ascii="Times New Roman" w:hAnsi="Times New Roman" w:cs="Times New Roman"/>
          <w:sz w:val="24"/>
          <w:szCs w:val="24"/>
        </w:rPr>
        <w:t xml:space="preserve"> в основном представляют собой доброкачественные опухоли, происходящие из клеток паутинной оболочки, и часто возникают у пожилых людей и женщин. Эти опухоли составляют 13–26% всех внутричерепных опухолей [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843E3">
        <w:rPr>
          <w:rFonts w:ascii="Times New Roman" w:hAnsi="Times New Roman" w:cs="Times New Roman"/>
          <w:sz w:val="24"/>
          <w:szCs w:val="24"/>
        </w:rPr>
        <w:t>].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E843E3">
        <w:rPr>
          <w:rFonts w:ascii="Times New Roman" w:hAnsi="Times New Roman" w:cs="Times New Roman"/>
          <w:sz w:val="24"/>
          <w:szCs w:val="24"/>
        </w:rPr>
        <w:t>Глиомы являются наиболее частыми и первичными внутричерепными опухолями, которые являются злокачественными. Они составляют 81% всех внутричерепных опухолей, которые могут вызывать значительную смертность и заболеваемость [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E843E3">
        <w:rPr>
          <w:rFonts w:ascii="Times New Roman" w:hAnsi="Times New Roman" w:cs="Times New Roman"/>
          <w:sz w:val="24"/>
          <w:szCs w:val="24"/>
        </w:rPr>
        <w:t>].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E843E3">
        <w:rPr>
          <w:rFonts w:ascii="Times New Roman" w:hAnsi="Times New Roman" w:cs="Times New Roman"/>
          <w:sz w:val="24"/>
          <w:szCs w:val="24"/>
        </w:rPr>
        <w:t xml:space="preserve">Опухоли гипофиза возникают в гипофизе и в основном являются доброкачественными. Поскольку эта железа регулирует различные гормоны, присутствующие в ней опухоли могут вызывать серьезные изменения в организме. Эти опухоли </w:t>
      </w:r>
      <w:r w:rsidRPr="00E843E3">
        <w:rPr>
          <w:rFonts w:ascii="Times New Roman" w:hAnsi="Times New Roman" w:cs="Times New Roman"/>
          <w:sz w:val="24"/>
          <w:szCs w:val="24"/>
        </w:rPr>
        <w:lastRenderedPageBreak/>
        <w:t>составляют 10–15% всех внутричерепных опухолей [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E843E3">
        <w:rPr>
          <w:rFonts w:ascii="Times New Roman" w:hAnsi="Times New Roman" w:cs="Times New Roman"/>
          <w:sz w:val="24"/>
          <w:szCs w:val="24"/>
        </w:rPr>
        <w:t>].</w:t>
      </w:r>
    </w:p>
    <w:p w14:paraId="5F523B8A" w14:textId="77777777" w:rsidR="00F203F4" w:rsidRDefault="00F203F4" w:rsidP="00A80AAC">
      <w:pPr>
        <w:rPr>
          <w:rFonts w:ascii="Times New Roman" w:hAnsi="Times New Roman" w:cs="Times New Roman" w:hint="eastAsia"/>
          <w:sz w:val="24"/>
          <w:szCs w:val="24"/>
        </w:rPr>
      </w:pPr>
    </w:p>
    <w:p w14:paraId="4A5FCE66" w14:textId="14D63FAF" w:rsidR="00F203F4" w:rsidRPr="00347507" w:rsidRDefault="00347507" w:rsidP="00F203F4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52" w:name="_Toc125643803"/>
      <w:proofErr w:type="spellStart"/>
      <w:r w:rsidRPr="00347507">
        <w:rPr>
          <w:rFonts w:ascii="Times New Roman" w:hAnsi="Times New Roman" w:cs="Times New Roman"/>
          <w:sz w:val="28"/>
          <w:szCs w:val="28"/>
        </w:rPr>
        <w:t>Свёрточная</w:t>
      </w:r>
      <w:proofErr w:type="spellEnd"/>
      <w:r w:rsidRPr="00347507">
        <w:rPr>
          <w:rFonts w:ascii="Times New Roman" w:hAnsi="Times New Roman" w:cs="Times New Roman"/>
          <w:sz w:val="28"/>
          <w:szCs w:val="28"/>
        </w:rPr>
        <w:t xml:space="preserve"> нейронная сеть (</w:t>
      </w:r>
      <w:r w:rsidR="00F203F4">
        <w:rPr>
          <w:rFonts w:ascii="Times New Roman" w:hAnsi="Times New Roman" w:cs="Times New Roman"/>
          <w:sz w:val="28"/>
          <w:szCs w:val="28"/>
          <w:lang w:val="en-GB"/>
        </w:rPr>
        <w:t>CNN</w:t>
      </w:r>
      <w:r>
        <w:rPr>
          <w:rFonts w:ascii="Times New Roman" w:hAnsi="Times New Roman" w:cs="Times New Roman"/>
          <w:sz w:val="28"/>
          <w:szCs w:val="28"/>
        </w:rPr>
        <w:t>)</w:t>
      </w:r>
      <w:bookmarkEnd w:id="52"/>
    </w:p>
    <w:p w14:paraId="425731B3" w14:textId="65ECC713" w:rsidR="00A80AAC" w:rsidRDefault="00347507" w:rsidP="00347507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347507">
        <w:rPr>
          <w:rFonts w:ascii="Times New Roman" w:hAnsi="Times New Roman" w:cs="Times New Roman"/>
          <w:sz w:val="24"/>
          <w:szCs w:val="24"/>
        </w:rPr>
        <w:t xml:space="preserve">В последние годы </w:t>
      </w:r>
      <w:proofErr w:type="spellStart"/>
      <w:r w:rsidRPr="00347507">
        <w:rPr>
          <w:rFonts w:ascii="Times New Roman" w:hAnsi="Times New Roman" w:cs="Times New Roman"/>
          <w:sz w:val="24"/>
          <w:szCs w:val="24"/>
        </w:rPr>
        <w:t>сверточные</w:t>
      </w:r>
      <w:proofErr w:type="spellEnd"/>
      <w:r w:rsidRPr="00347507">
        <w:rPr>
          <w:rFonts w:ascii="Times New Roman" w:hAnsi="Times New Roman" w:cs="Times New Roman"/>
          <w:sz w:val="24"/>
          <w:szCs w:val="24"/>
        </w:rPr>
        <w:t xml:space="preserve"> нейронные сети стали основным направлением исследований в области компьютерного зрения. </w:t>
      </w:r>
      <w:proofErr w:type="spellStart"/>
      <w:r w:rsidRPr="00347507">
        <w:rPr>
          <w:rFonts w:ascii="Times New Roman" w:hAnsi="Times New Roman" w:cs="Times New Roman"/>
          <w:sz w:val="24"/>
          <w:szCs w:val="24"/>
        </w:rPr>
        <w:t>Сверточные</w:t>
      </w:r>
      <w:proofErr w:type="spellEnd"/>
      <w:r w:rsidRPr="00347507">
        <w:rPr>
          <w:rFonts w:ascii="Times New Roman" w:hAnsi="Times New Roman" w:cs="Times New Roman"/>
          <w:sz w:val="24"/>
          <w:szCs w:val="24"/>
        </w:rPr>
        <w:t xml:space="preserve"> нейронные сети считаются одним из лучших алгоритмов обработки изображений и достигли наилучших результатов в классификации, сегментации и обнаружении изображений. </w:t>
      </w:r>
      <w:proofErr w:type="spellStart"/>
      <w:r w:rsidRPr="00347507">
        <w:rPr>
          <w:rFonts w:ascii="Times New Roman" w:hAnsi="Times New Roman" w:cs="Times New Roman"/>
          <w:sz w:val="24"/>
          <w:szCs w:val="24"/>
        </w:rPr>
        <w:t>Сверточные</w:t>
      </w:r>
      <w:proofErr w:type="spellEnd"/>
      <w:r w:rsidRPr="00347507">
        <w:rPr>
          <w:rFonts w:ascii="Times New Roman" w:hAnsi="Times New Roman" w:cs="Times New Roman"/>
          <w:sz w:val="24"/>
          <w:szCs w:val="24"/>
        </w:rPr>
        <w:t xml:space="preserve"> нейронные сети возникли в результате изучения искусственных нейронных сетей (</w:t>
      </w:r>
      <w:r w:rsidRPr="00347507">
        <w:rPr>
          <w:rFonts w:ascii="Times New Roman" w:hAnsi="Times New Roman" w:cs="Times New Roman"/>
          <w:sz w:val="24"/>
          <w:szCs w:val="24"/>
          <w:lang w:val="en-US"/>
        </w:rPr>
        <w:t>ANN</w:t>
      </w:r>
      <w:r w:rsidRPr="00347507">
        <w:rPr>
          <w:rFonts w:ascii="Times New Roman" w:hAnsi="Times New Roman" w:cs="Times New Roman"/>
          <w:sz w:val="24"/>
          <w:szCs w:val="24"/>
        </w:rPr>
        <w:t>), обе из которых являются моделями, которые делают прогнозы о входных данных с помощью множества математических операций [</w:t>
      </w:r>
      <w:r w:rsidR="00854D12" w:rsidRPr="00854D12">
        <w:rPr>
          <w:rFonts w:ascii="Times New Roman" w:hAnsi="Times New Roman" w:cs="Times New Roman"/>
          <w:sz w:val="24"/>
          <w:szCs w:val="24"/>
        </w:rPr>
        <w:t>10</w:t>
      </w:r>
      <w:r w:rsidRPr="00347507">
        <w:rPr>
          <w:rFonts w:ascii="Times New Roman" w:hAnsi="Times New Roman" w:cs="Times New Roman"/>
          <w:sz w:val="24"/>
          <w:szCs w:val="24"/>
        </w:rPr>
        <w:t xml:space="preserve">]. Искусственная нейронная сеть рассчитывается </w:t>
      </w:r>
      <w:proofErr w:type="spellStart"/>
      <w:r w:rsidRPr="00347507">
        <w:rPr>
          <w:rFonts w:ascii="Times New Roman" w:hAnsi="Times New Roman" w:cs="Times New Roman"/>
          <w:sz w:val="24"/>
          <w:szCs w:val="24"/>
        </w:rPr>
        <w:t>полносвязным</w:t>
      </w:r>
      <w:proofErr w:type="spellEnd"/>
      <w:r w:rsidRPr="00347507">
        <w:rPr>
          <w:rFonts w:ascii="Times New Roman" w:hAnsi="Times New Roman" w:cs="Times New Roman"/>
          <w:sz w:val="24"/>
          <w:szCs w:val="24"/>
        </w:rPr>
        <w:t xml:space="preserve"> образом, то есть все нейроны предыдущего слоя используются в качестве входных данных следующего слоя, который в основном используется для подгонки функций. </w:t>
      </w:r>
      <w:proofErr w:type="spellStart"/>
      <w:r w:rsidRPr="00347507">
        <w:rPr>
          <w:rFonts w:ascii="Times New Roman" w:hAnsi="Times New Roman" w:cs="Times New Roman"/>
          <w:sz w:val="24"/>
          <w:szCs w:val="24"/>
        </w:rPr>
        <w:t>Сверточная</w:t>
      </w:r>
      <w:proofErr w:type="spellEnd"/>
      <w:r w:rsidRPr="00347507">
        <w:rPr>
          <w:rFonts w:ascii="Times New Roman" w:hAnsi="Times New Roman" w:cs="Times New Roman"/>
          <w:sz w:val="24"/>
          <w:szCs w:val="24"/>
        </w:rPr>
        <w:t xml:space="preserve"> нейронная сеть использует </w:t>
      </w:r>
      <w:proofErr w:type="spellStart"/>
      <w:r w:rsidRPr="00347507">
        <w:rPr>
          <w:rFonts w:ascii="Times New Roman" w:hAnsi="Times New Roman" w:cs="Times New Roman"/>
          <w:sz w:val="24"/>
          <w:szCs w:val="24"/>
        </w:rPr>
        <w:t>сверточные</w:t>
      </w:r>
      <w:proofErr w:type="spellEnd"/>
      <w:r w:rsidRPr="00347507">
        <w:rPr>
          <w:rFonts w:ascii="Times New Roman" w:hAnsi="Times New Roman" w:cs="Times New Roman"/>
          <w:sz w:val="24"/>
          <w:szCs w:val="24"/>
        </w:rPr>
        <w:t xml:space="preserve"> вычисления для извлечения признаков, а область вычислений связана с размером ядра свертки.</w:t>
      </w:r>
    </w:p>
    <w:p w14:paraId="5E27B45C" w14:textId="21FEE26A" w:rsidR="008463D7" w:rsidRDefault="008463D7" w:rsidP="008463D7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8463D7">
        <w:rPr>
          <w:rFonts w:ascii="Times New Roman" w:hAnsi="Times New Roman" w:cs="Times New Roman"/>
          <w:sz w:val="24"/>
          <w:szCs w:val="24"/>
        </w:rPr>
        <w:t xml:space="preserve">Для задач распознавания изображений архитектура </w:t>
      </w:r>
      <w:proofErr w:type="spellStart"/>
      <w:r w:rsidRPr="008463D7">
        <w:rPr>
          <w:rFonts w:ascii="Times New Roman" w:hAnsi="Times New Roman" w:cs="Times New Roman"/>
          <w:sz w:val="24"/>
          <w:szCs w:val="24"/>
        </w:rPr>
        <w:t>сверточной</w:t>
      </w:r>
      <w:proofErr w:type="spellEnd"/>
      <w:r w:rsidRPr="008463D7">
        <w:rPr>
          <w:rFonts w:ascii="Times New Roman" w:hAnsi="Times New Roman" w:cs="Times New Roman"/>
          <w:sz w:val="24"/>
          <w:szCs w:val="24"/>
        </w:rPr>
        <w:t xml:space="preserve"> нейронной сети в общем виде показана на рисунке 2.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463D7">
        <w:rPr>
          <w:rFonts w:ascii="Times New Roman" w:hAnsi="Times New Roman" w:cs="Times New Roman"/>
          <w:sz w:val="24"/>
          <w:szCs w:val="24"/>
        </w:rPr>
        <w:t xml:space="preserve">Операции свертки и </w:t>
      </w:r>
      <w:proofErr w:type="spellStart"/>
      <w:r w:rsidRPr="008463D7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8463D7">
        <w:rPr>
          <w:rFonts w:ascii="Times New Roman" w:hAnsi="Times New Roman" w:cs="Times New Roman"/>
          <w:sz w:val="24"/>
          <w:szCs w:val="24"/>
        </w:rPr>
        <w:t xml:space="preserve"> могут не только генерировать высокоуровневые карты признаков изображений, но также уменьшать объем вычислений и повышать эффективность работы сети. Они являются двумя важными элементами </w:t>
      </w:r>
      <w:proofErr w:type="spellStart"/>
      <w:r w:rsidRPr="008463D7">
        <w:rPr>
          <w:rFonts w:ascii="Times New Roman" w:hAnsi="Times New Roman" w:cs="Times New Roman"/>
          <w:sz w:val="24"/>
          <w:szCs w:val="24"/>
        </w:rPr>
        <w:t>сверточных</w:t>
      </w:r>
      <w:proofErr w:type="spellEnd"/>
      <w:r w:rsidRPr="008463D7">
        <w:rPr>
          <w:rFonts w:ascii="Times New Roman" w:hAnsi="Times New Roman" w:cs="Times New Roman"/>
          <w:sz w:val="24"/>
          <w:szCs w:val="24"/>
        </w:rPr>
        <w:t xml:space="preserve"> нейронных сетей.</w:t>
      </w:r>
    </w:p>
    <w:p w14:paraId="4A40BFCB" w14:textId="35CEACB9" w:rsidR="008463D7" w:rsidRDefault="008463D7" w:rsidP="008463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695642" wp14:editId="231EF081">
            <wp:extent cx="5939790" cy="1827530"/>
            <wp:effectExtent l="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0395" w14:textId="2B99538A" w:rsidR="008463D7" w:rsidRPr="00347507" w:rsidRDefault="008463D7" w:rsidP="008463D7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8463D7">
        <w:rPr>
          <w:rFonts w:ascii="Times New Roman" w:hAnsi="Times New Roman" w:cs="Times New Roman"/>
          <w:sz w:val="24"/>
          <w:szCs w:val="24"/>
        </w:rPr>
        <w:t xml:space="preserve">Рисунок 2 – </w:t>
      </w:r>
      <w:bookmarkStart w:id="53" w:name="_Hlk125636991"/>
      <w:r w:rsidRPr="008463D7">
        <w:rPr>
          <w:rFonts w:ascii="Times New Roman" w:hAnsi="Times New Roman" w:cs="Times New Roman"/>
          <w:sz w:val="24"/>
          <w:szCs w:val="24"/>
        </w:rPr>
        <w:t xml:space="preserve">Архитектура </w:t>
      </w:r>
      <w:proofErr w:type="spellStart"/>
      <w:r w:rsidRPr="008463D7">
        <w:rPr>
          <w:rFonts w:ascii="Times New Roman" w:hAnsi="Times New Roman" w:cs="Times New Roman"/>
          <w:sz w:val="24"/>
          <w:szCs w:val="24"/>
        </w:rPr>
        <w:t>свёрточной</w:t>
      </w:r>
      <w:proofErr w:type="spellEnd"/>
      <w:r w:rsidRPr="008463D7">
        <w:rPr>
          <w:rFonts w:ascii="Times New Roman" w:hAnsi="Times New Roman" w:cs="Times New Roman"/>
          <w:sz w:val="24"/>
          <w:szCs w:val="24"/>
        </w:rPr>
        <w:t xml:space="preserve"> нейронной сети</w:t>
      </w:r>
      <w:bookmarkEnd w:id="53"/>
    </w:p>
    <w:p w14:paraId="6B54F57E" w14:textId="280B1AED" w:rsidR="00F203F4" w:rsidRDefault="00F203F4" w:rsidP="00A80AAC">
      <w:pPr>
        <w:rPr>
          <w:rFonts w:ascii="Times New Roman" w:hAnsi="Times New Roman" w:cs="Times New Roman"/>
          <w:sz w:val="24"/>
          <w:szCs w:val="24"/>
        </w:rPr>
      </w:pPr>
    </w:p>
    <w:p w14:paraId="21611284" w14:textId="706E3574" w:rsidR="008463D7" w:rsidRPr="000C768D" w:rsidRDefault="008463D7" w:rsidP="008463D7">
      <w:pPr>
        <w:pStyle w:val="3"/>
        <w:spacing w:before="0" w:after="0" w:line="240" w:lineRule="auto"/>
        <w:ind w:leftChars="202" w:left="424"/>
        <w:rPr>
          <w:rFonts w:ascii="Times New Roman" w:hAnsi="Times New Roman" w:cs="Times New Roman"/>
          <w:sz w:val="28"/>
          <w:szCs w:val="28"/>
        </w:rPr>
      </w:pPr>
      <w:bookmarkStart w:id="54" w:name="_Toc125643804"/>
      <w:r w:rsidRPr="000C768D">
        <w:rPr>
          <w:rFonts w:ascii="Times New Roman" w:hAnsi="Times New Roman" w:cs="Times New Roman"/>
          <w:sz w:val="28"/>
          <w:szCs w:val="28"/>
        </w:rPr>
        <w:t>Слой свёртки</w:t>
      </w:r>
      <w:bookmarkEnd w:id="54"/>
    </w:p>
    <w:p w14:paraId="6B1AA100" w14:textId="77777777" w:rsidR="000C768D" w:rsidRPr="000C768D" w:rsidRDefault="000C768D" w:rsidP="000C768D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0C768D">
        <w:rPr>
          <w:rFonts w:ascii="Times New Roman" w:hAnsi="Times New Roman" w:cs="Times New Roman"/>
          <w:sz w:val="24"/>
          <w:szCs w:val="24"/>
        </w:rPr>
        <w:t>Слой свертки является основным методом работы CNN, в котором используется метод разделения весов, то есть операция свертки одного и того же канала использует одно и то же ядро свертки. На рисунке 3 показан пример процесса операции двумерной свертки. Рассмотрим изображение размером 4x4, рассчитанное с использованием двух ядер свертки 3x3 с разными весами, на выходе также должна быть карта признаков с двумя каналами. Сначала изображение расширяется нулями, а затем выполняется операция свертки. Процесс вычисления можно понимать как покрытие ядра свертки на изображении, начиная с первого пикселя в верхнем левом углу, пиксель умножается на соответствующий элемент ядра свертки, а затем суммируется. Результатом вывода является вывод центрального пикселя, покрытого ядром свертки. Затем ядро свертки перемещается упорядоченным образом в соответствии с заданным размером шага, пока не будет вычислено все изображение.</w:t>
      </w:r>
    </w:p>
    <w:p w14:paraId="779F7E66" w14:textId="3BE51453" w:rsidR="000C768D" w:rsidRPr="000C768D" w:rsidRDefault="000C768D" w:rsidP="000C76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A92365" wp14:editId="1127B8B1">
            <wp:extent cx="4914900" cy="2666165"/>
            <wp:effectExtent l="0" t="0" r="0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702" t="19303" r="14619" b="25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09" cy="26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BAF5" w14:textId="3CC10392" w:rsidR="008463D7" w:rsidRDefault="000C768D" w:rsidP="000C768D">
      <w:pPr>
        <w:jc w:val="center"/>
        <w:rPr>
          <w:rFonts w:ascii="Times New Roman" w:hAnsi="Times New Roman" w:cs="Times New Roman"/>
          <w:sz w:val="24"/>
          <w:szCs w:val="24"/>
        </w:rPr>
      </w:pPr>
      <w:r w:rsidRPr="000C768D">
        <w:rPr>
          <w:rFonts w:ascii="Times New Roman" w:hAnsi="Times New Roman" w:cs="Times New Roman"/>
          <w:sz w:val="24"/>
          <w:szCs w:val="24"/>
        </w:rPr>
        <w:t>Рисунок 3 – Пример процесса операции двумерной свертки</w:t>
      </w:r>
    </w:p>
    <w:p w14:paraId="6FBC2EEC" w14:textId="563B7DB5" w:rsidR="008463D7" w:rsidRDefault="008463D7" w:rsidP="00A80AAC">
      <w:pPr>
        <w:rPr>
          <w:rFonts w:ascii="Times New Roman" w:hAnsi="Times New Roman" w:cs="Times New Roman"/>
          <w:sz w:val="24"/>
          <w:szCs w:val="24"/>
        </w:rPr>
      </w:pPr>
    </w:p>
    <w:p w14:paraId="4352710E" w14:textId="22E04090" w:rsidR="000C768D" w:rsidRDefault="000C768D" w:rsidP="000C768D">
      <w:pPr>
        <w:pStyle w:val="3"/>
        <w:spacing w:before="0" w:after="0" w:line="240" w:lineRule="auto"/>
        <w:ind w:leftChars="202" w:left="424"/>
        <w:rPr>
          <w:rFonts w:ascii="Times New Roman" w:hAnsi="Times New Roman" w:cs="Times New Roman"/>
          <w:sz w:val="24"/>
          <w:szCs w:val="24"/>
        </w:rPr>
      </w:pPr>
      <w:bookmarkStart w:id="55" w:name="_Toc125643805"/>
      <w:r w:rsidRPr="000C768D">
        <w:rPr>
          <w:rFonts w:ascii="Times New Roman" w:hAnsi="Times New Roman" w:cs="Times New Roman"/>
          <w:sz w:val="28"/>
          <w:szCs w:val="28"/>
        </w:rPr>
        <w:t>Слой активации</w:t>
      </w:r>
      <w:bookmarkEnd w:id="55"/>
    </w:p>
    <w:p w14:paraId="7FF1D749" w14:textId="77777777" w:rsidR="000C768D" w:rsidRPr="000C768D" w:rsidRDefault="000C768D" w:rsidP="000C768D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0C768D">
        <w:rPr>
          <w:rFonts w:ascii="Times New Roman" w:hAnsi="Times New Roman" w:cs="Times New Roman"/>
          <w:sz w:val="24"/>
          <w:szCs w:val="24"/>
        </w:rPr>
        <w:t xml:space="preserve">Слой активации предназначен для преобразования выходного значения предыдущего слоя в значение в определенном интервале с помощью определенной функции активации. Обычно используемые функции слоя активации включают функцию 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сигмоида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>, гиперболический тангенс, линейный выпрямитель (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 xml:space="preserve">, </w:t>
      </w:r>
      <w:r w:rsidRPr="000C768D">
        <w:rPr>
          <w:rFonts w:ascii="Times New Roman" w:hAnsi="Times New Roman" w:cs="Times New Roman"/>
          <w:sz w:val="24"/>
          <w:szCs w:val="24"/>
          <w:lang w:val="en-US"/>
        </w:rPr>
        <w:t>Rectified</w:t>
      </w:r>
      <w:r w:rsidRPr="000C7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 xml:space="preserve"> Unit), линейный выпрямитель с «утечкой» (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Leaky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 xml:space="preserve"> </w:t>
      </w:r>
      <w:bookmarkStart w:id="56" w:name="_Hlk96006713"/>
      <w:proofErr w:type="spellStart"/>
      <w:r w:rsidRPr="000C768D">
        <w:rPr>
          <w:rFonts w:ascii="Times New Roman" w:hAnsi="Times New Roman" w:cs="Times New Roman"/>
          <w:sz w:val="24"/>
          <w:szCs w:val="24"/>
        </w:rPr>
        <w:t>ReLU</w:t>
      </w:r>
      <w:bookmarkEnd w:id="56"/>
      <w:proofErr w:type="spellEnd"/>
      <w:r w:rsidRPr="000C768D">
        <w:rPr>
          <w:rFonts w:ascii="Times New Roman" w:hAnsi="Times New Roman" w:cs="Times New Roman"/>
          <w:sz w:val="24"/>
          <w:szCs w:val="24"/>
        </w:rPr>
        <w:t>), параметрический линейный выпрямитель (</w:t>
      </w:r>
      <w:proofErr w:type="spellStart"/>
      <w:r w:rsidRPr="000C768D">
        <w:rPr>
          <w:rFonts w:ascii="Times New Roman" w:hAnsi="Times New Roman" w:cs="Times New Roman"/>
          <w:sz w:val="24"/>
          <w:szCs w:val="24"/>
          <w:lang w:val="en-US"/>
        </w:rPr>
        <w:t>PReLU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Parameteric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Rectified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 xml:space="preserve"> Unit) и т. д. </w:t>
      </w:r>
    </w:p>
    <w:p w14:paraId="66DE8EFE" w14:textId="06CBDD7A" w:rsidR="000C768D" w:rsidRPr="000C768D" w:rsidRDefault="000C768D" w:rsidP="000C768D">
      <w:pPr>
        <w:ind w:firstLine="420"/>
        <w:rPr>
          <w:rFonts w:ascii="Times New Roman" w:hAnsi="Times New Roman" w:cs="Times New Roman" w:hint="eastAsia"/>
          <w:sz w:val="24"/>
          <w:szCs w:val="24"/>
        </w:rPr>
      </w:pPr>
      <w:r w:rsidRPr="000C768D">
        <w:rPr>
          <w:rFonts w:ascii="Times New Roman" w:hAnsi="Times New Roman" w:cs="Times New Roman"/>
          <w:sz w:val="24"/>
          <w:szCs w:val="24"/>
        </w:rPr>
        <w:t xml:space="preserve">Модель в данной работе использует функцию 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 xml:space="preserve"> в качестве функции активации. Эта функция подавляет отрицательную полуось и активирует положительную полуось, что больше соответствует биологическим характеристикам. Она не имеет исчезновения градиента на положительной полуоси, и скорость вычислений примерно в 6 раз выше, чем у функции 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сигмоида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 xml:space="preserve"> и функции тангенса. На рисунке 4 показан</w:t>
      </w:r>
      <w:r w:rsidR="00EC4025">
        <w:rPr>
          <w:rFonts w:ascii="Times New Roman" w:hAnsi="Times New Roman" w:cs="Times New Roman"/>
          <w:sz w:val="24"/>
          <w:szCs w:val="24"/>
        </w:rPr>
        <w:t>а</w:t>
      </w:r>
      <w:r w:rsidRPr="000C768D">
        <w:rPr>
          <w:rFonts w:ascii="Times New Roman" w:hAnsi="Times New Roman" w:cs="Times New Roman"/>
          <w:sz w:val="24"/>
          <w:szCs w:val="24"/>
        </w:rPr>
        <w:t xml:space="preserve"> схема функции 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>, из нее видно, что данная функция возвращает 0, если принимает отрицательный аргумент, в случае же положительного аргумента, функция возвращает само число. То есть её можно записать в виде формулы:</w:t>
      </w:r>
    </w:p>
    <w:p w14:paraId="03209F96" w14:textId="018C1FEC" w:rsidR="000C768D" w:rsidRPr="000C768D" w:rsidRDefault="000C768D" w:rsidP="000C768D">
      <w:pPr>
        <w:jc w:val="center"/>
        <w:rPr>
          <w:rFonts w:ascii="Times New Roman" w:hAnsi="Times New Roman" w:cs="Times New Roman"/>
          <w:vanish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R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0,z&lt;0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z,z&gt;0</m:t>
                </m:r>
              </m:e>
            </m:eqArr>
          </m:e>
        </m:d>
      </m:oMath>
      <w:r w:rsidRPr="000C768D">
        <w:rPr>
          <w:rFonts w:ascii="Times New Roman" w:hAnsi="Times New Roman" w:cs="Times New Roman"/>
          <w:sz w:val="24"/>
          <w:szCs w:val="24"/>
        </w:rPr>
        <w:t>,</w:t>
      </w:r>
    </w:p>
    <w:p w14:paraId="5B1746B9" w14:textId="77777777" w:rsidR="000C768D" w:rsidRPr="000C768D" w:rsidRDefault="000C768D" w:rsidP="000C768D">
      <w:pPr>
        <w:rPr>
          <w:rFonts w:ascii="Times New Roman" w:hAnsi="Times New Roman" w:cs="Times New Roman" w:hint="eastAsia"/>
          <w:sz w:val="24"/>
          <w:szCs w:val="24"/>
        </w:rPr>
      </w:pPr>
    </w:p>
    <w:p w14:paraId="27011055" w14:textId="77777777" w:rsidR="000C768D" w:rsidRPr="000C768D" w:rsidRDefault="000C768D" w:rsidP="000C768D">
      <w:pPr>
        <w:rPr>
          <w:rFonts w:ascii="Times New Roman" w:hAnsi="Times New Roman" w:cs="Times New Roman"/>
          <w:sz w:val="24"/>
          <w:szCs w:val="24"/>
        </w:rPr>
      </w:pPr>
      <w:r w:rsidRPr="000C768D">
        <w:rPr>
          <w:rFonts w:ascii="Times New Roman" w:hAnsi="Times New Roman" w:cs="Times New Roman"/>
          <w:sz w:val="24"/>
          <w:szCs w:val="24"/>
        </w:rPr>
        <w:t xml:space="preserve">где R(z) представляет собой выход 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 xml:space="preserve">, а z представляет вход 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0C768D">
        <w:rPr>
          <w:rFonts w:ascii="Times New Roman" w:hAnsi="Times New Roman" w:cs="Times New Roman"/>
          <w:sz w:val="24"/>
          <w:szCs w:val="24"/>
        </w:rPr>
        <w:t>.</w:t>
      </w:r>
    </w:p>
    <w:p w14:paraId="2ECC031E" w14:textId="0EC3C7FF" w:rsidR="000C768D" w:rsidRPr="000C768D" w:rsidRDefault="000C768D" w:rsidP="000C76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DC38CA" wp14:editId="267B44DF">
            <wp:extent cx="2872740" cy="143256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5303" w14:textId="70312A75" w:rsidR="000C768D" w:rsidRDefault="000C768D" w:rsidP="000C768D">
      <w:pPr>
        <w:jc w:val="center"/>
        <w:rPr>
          <w:rFonts w:ascii="Times New Roman" w:hAnsi="Times New Roman" w:cs="Times New Roman"/>
          <w:sz w:val="24"/>
          <w:szCs w:val="24"/>
        </w:rPr>
      </w:pPr>
      <w:r w:rsidRPr="000C768D">
        <w:rPr>
          <w:rFonts w:ascii="Times New Roman" w:hAnsi="Times New Roman" w:cs="Times New Roman"/>
          <w:sz w:val="24"/>
          <w:szCs w:val="24"/>
        </w:rPr>
        <w:t xml:space="preserve">Рисунок 4 – Функция </w:t>
      </w:r>
      <w:proofErr w:type="spellStart"/>
      <w:r w:rsidRPr="000C768D">
        <w:rPr>
          <w:rFonts w:ascii="Times New Roman" w:hAnsi="Times New Roman" w:cs="Times New Roman"/>
          <w:sz w:val="24"/>
          <w:szCs w:val="24"/>
        </w:rPr>
        <w:t>ReLU</w:t>
      </w:r>
      <w:proofErr w:type="spellEnd"/>
    </w:p>
    <w:p w14:paraId="2936B188" w14:textId="1A2BAED2" w:rsidR="00816CBD" w:rsidRPr="00816CBD" w:rsidRDefault="00816CBD" w:rsidP="00816CBD">
      <w:pPr>
        <w:pStyle w:val="3"/>
        <w:spacing w:before="0" w:after="0" w:line="240" w:lineRule="auto"/>
        <w:ind w:leftChars="202" w:left="424"/>
        <w:rPr>
          <w:rFonts w:ascii="Times New Roman" w:hAnsi="Times New Roman" w:cs="Times New Roman"/>
          <w:sz w:val="28"/>
          <w:szCs w:val="28"/>
        </w:rPr>
      </w:pPr>
      <w:bookmarkStart w:id="57" w:name="_Toc125643806"/>
      <w:r w:rsidRPr="00816CBD">
        <w:rPr>
          <w:rFonts w:ascii="Times New Roman" w:hAnsi="Times New Roman" w:cs="Times New Roman"/>
          <w:sz w:val="28"/>
          <w:szCs w:val="28"/>
        </w:rPr>
        <w:lastRenderedPageBreak/>
        <w:t xml:space="preserve">Слой </w:t>
      </w:r>
      <w:proofErr w:type="spellStart"/>
      <w:r w:rsidRPr="00816CBD">
        <w:rPr>
          <w:rFonts w:ascii="Times New Roman" w:hAnsi="Times New Roman" w:cs="Times New Roman"/>
          <w:sz w:val="28"/>
          <w:szCs w:val="28"/>
        </w:rPr>
        <w:t>пулинга</w:t>
      </w:r>
      <w:bookmarkEnd w:id="57"/>
      <w:proofErr w:type="spellEnd"/>
    </w:p>
    <w:p w14:paraId="05FDA525" w14:textId="77777777" w:rsidR="00816CBD" w:rsidRPr="00816CBD" w:rsidRDefault="00816CBD" w:rsidP="00816CBD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816CBD">
        <w:rPr>
          <w:rFonts w:ascii="Times New Roman" w:hAnsi="Times New Roman" w:cs="Times New Roman"/>
          <w:sz w:val="24"/>
          <w:szCs w:val="24"/>
        </w:rPr>
        <w:t xml:space="preserve">Слои </w:t>
      </w:r>
      <w:proofErr w:type="spellStart"/>
      <w:r w:rsidRPr="00816CBD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816CBD">
        <w:rPr>
          <w:rFonts w:ascii="Times New Roman" w:hAnsi="Times New Roman" w:cs="Times New Roman"/>
          <w:sz w:val="24"/>
          <w:szCs w:val="24"/>
        </w:rPr>
        <w:t xml:space="preserve">, иногда называемые слоями </w:t>
      </w:r>
      <w:proofErr w:type="spellStart"/>
      <w:r w:rsidRPr="00816CBD">
        <w:rPr>
          <w:rFonts w:ascii="Times New Roman" w:hAnsi="Times New Roman" w:cs="Times New Roman"/>
          <w:sz w:val="24"/>
          <w:szCs w:val="24"/>
        </w:rPr>
        <w:t>субдискретизации</w:t>
      </w:r>
      <w:proofErr w:type="spellEnd"/>
      <w:r w:rsidRPr="00816CBD">
        <w:rPr>
          <w:rFonts w:ascii="Times New Roman" w:hAnsi="Times New Roman" w:cs="Times New Roman"/>
          <w:sz w:val="24"/>
          <w:szCs w:val="24"/>
        </w:rPr>
        <w:t xml:space="preserve">, обычно вычисляются с ядрами размером 2x2 без заполнения нулями карт объектов перед вычислением. Его основная роль заключается в уменьшении размера изображения и расширении рецептивного поля нейронов. По мере увеличения количества слоев сети количество карт признаков в каждом слое увеличивается, а также увеличивается объем вычислений. Кроме того, чем больше размер изображения, тем больше объем вычислений. Следовательно, разрешение изображения должно быть уменьшено с помощью операции </w:t>
      </w:r>
      <w:proofErr w:type="spellStart"/>
      <w:r w:rsidRPr="00816CBD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816CBD">
        <w:rPr>
          <w:rFonts w:ascii="Times New Roman" w:hAnsi="Times New Roman" w:cs="Times New Roman"/>
          <w:sz w:val="24"/>
          <w:szCs w:val="24"/>
        </w:rPr>
        <w:t xml:space="preserve">, чтобы уменьшить объем вычислений сети. Слой </w:t>
      </w:r>
      <w:proofErr w:type="spellStart"/>
      <w:r w:rsidRPr="00816CBD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816CBD">
        <w:rPr>
          <w:rFonts w:ascii="Times New Roman" w:hAnsi="Times New Roman" w:cs="Times New Roman"/>
          <w:sz w:val="24"/>
          <w:szCs w:val="24"/>
        </w:rPr>
        <w:t>, как правило, вставляется после слоя свёртки перед слоем следующей свёртки.</w:t>
      </w:r>
    </w:p>
    <w:p w14:paraId="2F243A99" w14:textId="6EB537EF" w:rsidR="00816CBD" w:rsidRDefault="00816CBD" w:rsidP="00816CBD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816CBD">
        <w:rPr>
          <w:rFonts w:ascii="Times New Roman" w:hAnsi="Times New Roman" w:cs="Times New Roman"/>
          <w:sz w:val="24"/>
          <w:szCs w:val="24"/>
        </w:rPr>
        <w:t xml:space="preserve">Операции </w:t>
      </w:r>
      <w:proofErr w:type="spellStart"/>
      <w:r w:rsidRPr="00816CBD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816CBD">
        <w:rPr>
          <w:rFonts w:ascii="Times New Roman" w:hAnsi="Times New Roman" w:cs="Times New Roman"/>
          <w:sz w:val="24"/>
          <w:szCs w:val="24"/>
        </w:rPr>
        <w:t xml:space="preserve"> включают </w:t>
      </w:r>
      <w:proofErr w:type="spellStart"/>
      <w:r w:rsidRPr="00816CBD">
        <w:rPr>
          <w:rFonts w:ascii="Times New Roman" w:hAnsi="Times New Roman" w:cs="Times New Roman"/>
          <w:sz w:val="24"/>
          <w:szCs w:val="24"/>
        </w:rPr>
        <w:t>пулинг</w:t>
      </w:r>
      <w:proofErr w:type="spellEnd"/>
      <w:r w:rsidRPr="00816CBD">
        <w:rPr>
          <w:rFonts w:ascii="Times New Roman" w:hAnsi="Times New Roman" w:cs="Times New Roman"/>
          <w:sz w:val="24"/>
          <w:szCs w:val="24"/>
        </w:rPr>
        <w:t xml:space="preserve"> с функцией максимума, </w:t>
      </w:r>
      <w:proofErr w:type="spellStart"/>
      <w:r w:rsidRPr="00816CBD">
        <w:rPr>
          <w:rFonts w:ascii="Times New Roman" w:hAnsi="Times New Roman" w:cs="Times New Roman"/>
          <w:sz w:val="24"/>
          <w:szCs w:val="24"/>
        </w:rPr>
        <w:t>пулинг</w:t>
      </w:r>
      <w:proofErr w:type="spellEnd"/>
      <w:r w:rsidRPr="00816CBD">
        <w:rPr>
          <w:rFonts w:ascii="Times New Roman" w:hAnsi="Times New Roman" w:cs="Times New Roman"/>
          <w:sz w:val="24"/>
          <w:szCs w:val="24"/>
        </w:rPr>
        <w:t xml:space="preserve"> с функцией среднего значения и </w:t>
      </w:r>
      <w:proofErr w:type="gramStart"/>
      <w:r w:rsidRPr="00816CBD">
        <w:rPr>
          <w:rFonts w:ascii="Times New Roman" w:hAnsi="Times New Roman" w:cs="Times New Roman"/>
          <w:sz w:val="24"/>
          <w:szCs w:val="24"/>
        </w:rPr>
        <w:t>т.д.</w:t>
      </w:r>
      <w:proofErr w:type="gramEnd"/>
      <w:r w:rsidRPr="00816CBD">
        <w:rPr>
          <w:rFonts w:ascii="Times New Roman" w:hAnsi="Times New Roman" w:cs="Times New Roman"/>
          <w:sz w:val="24"/>
          <w:szCs w:val="24"/>
        </w:rPr>
        <w:t xml:space="preserve"> На рисунке 5 показана схема </w:t>
      </w:r>
      <w:proofErr w:type="spellStart"/>
      <w:r w:rsidRPr="00816CBD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816CBD">
        <w:rPr>
          <w:rFonts w:ascii="Times New Roman" w:hAnsi="Times New Roman" w:cs="Times New Roman"/>
          <w:sz w:val="24"/>
          <w:szCs w:val="24"/>
        </w:rPr>
        <w:t xml:space="preserve"> с функцией максимума. Слева - входное изображение, а справа - результат после </w:t>
      </w:r>
      <w:proofErr w:type="spellStart"/>
      <w:r w:rsidRPr="00816CBD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816CBD">
        <w:rPr>
          <w:rFonts w:ascii="Times New Roman" w:hAnsi="Times New Roman" w:cs="Times New Roman"/>
          <w:sz w:val="24"/>
          <w:szCs w:val="24"/>
        </w:rPr>
        <w:t xml:space="preserve"> с функцией максимума. Размер ядра </w:t>
      </w:r>
      <w:proofErr w:type="spellStart"/>
      <w:r w:rsidRPr="00816CBD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816CBD">
        <w:rPr>
          <w:rFonts w:ascii="Times New Roman" w:hAnsi="Times New Roman" w:cs="Times New Roman"/>
          <w:sz w:val="24"/>
          <w:szCs w:val="24"/>
        </w:rPr>
        <w:t xml:space="preserve"> - 2x2. Подобно операции слоя свертки, операция </w:t>
      </w:r>
      <w:proofErr w:type="spellStart"/>
      <w:r w:rsidRPr="00816CBD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816CBD">
        <w:rPr>
          <w:rFonts w:ascii="Times New Roman" w:hAnsi="Times New Roman" w:cs="Times New Roman"/>
          <w:sz w:val="24"/>
          <w:szCs w:val="24"/>
        </w:rPr>
        <w:t xml:space="preserve"> также начинается с левого верхнего угла, перемещается в соответствии с заданным шагом и подсчитывает максимальное значение окна </w:t>
      </w:r>
      <w:proofErr w:type="spellStart"/>
      <w:r w:rsidRPr="00816CBD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816CBD">
        <w:rPr>
          <w:rFonts w:ascii="Times New Roman" w:hAnsi="Times New Roman" w:cs="Times New Roman"/>
          <w:sz w:val="24"/>
          <w:szCs w:val="24"/>
        </w:rPr>
        <w:t xml:space="preserve"> по очереди, пока все изображение не будет пройдено.</w:t>
      </w:r>
    </w:p>
    <w:p w14:paraId="78DF784A" w14:textId="1C424A0B" w:rsidR="00F203F4" w:rsidRDefault="00B604C7" w:rsidP="00B604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194C8D" wp14:editId="269AD0A0">
            <wp:extent cx="3488871" cy="2024913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74" cy="20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3926" w14:textId="764F79CC" w:rsidR="00B604C7" w:rsidRDefault="00B604C7" w:rsidP="00B604C7">
      <w:pPr>
        <w:jc w:val="center"/>
        <w:rPr>
          <w:rFonts w:ascii="Times New Roman" w:hAnsi="Times New Roman" w:cs="Times New Roman"/>
          <w:sz w:val="24"/>
          <w:szCs w:val="24"/>
        </w:rPr>
      </w:pPr>
      <w:r w:rsidRPr="00B604C7">
        <w:rPr>
          <w:rFonts w:ascii="Times New Roman" w:hAnsi="Times New Roman" w:cs="Times New Roman"/>
          <w:sz w:val="24"/>
          <w:szCs w:val="24"/>
        </w:rPr>
        <w:t xml:space="preserve">Рисунок 5 – </w:t>
      </w:r>
      <w:proofErr w:type="spellStart"/>
      <w:r w:rsidRPr="00B604C7">
        <w:rPr>
          <w:rFonts w:ascii="Times New Roman" w:hAnsi="Times New Roman" w:cs="Times New Roman"/>
          <w:sz w:val="24"/>
          <w:szCs w:val="24"/>
        </w:rPr>
        <w:t>Пулинг</w:t>
      </w:r>
      <w:proofErr w:type="spellEnd"/>
      <w:r w:rsidRPr="00B604C7">
        <w:rPr>
          <w:rFonts w:ascii="Times New Roman" w:hAnsi="Times New Roman" w:cs="Times New Roman"/>
          <w:sz w:val="24"/>
          <w:szCs w:val="24"/>
        </w:rPr>
        <w:t xml:space="preserve"> с функцией максимума и фильтром 2×2 с шагом 2</w:t>
      </w:r>
    </w:p>
    <w:p w14:paraId="62006EF5" w14:textId="77777777" w:rsidR="003A5387" w:rsidRDefault="003A5387" w:rsidP="003A5387">
      <w:pPr>
        <w:rPr>
          <w:rFonts w:ascii="Times New Roman" w:hAnsi="Times New Roman" w:cs="Times New Roman" w:hint="eastAsia"/>
          <w:sz w:val="24"/>
          <w:szCs w:val="24"/>
        </w:rPr>
      </w:pPr>
    </w:p>
    <w:p w14:paraId="25893BCC" w14:textId="4F773B22" w:rsidR="00B604C7" w:rsidRDefault="003A5387" w:rsidP="003A5387">
      <w:pPr>
        <w:pStyle w:val="3"/>
        <w:spacing w:before="0" w:after="0" w:line="240" w:lineRule="auto"/>
        <w:ind w:leftChars="202" w:left="424"/>
        <w:rPr>
          <w:rFonts w:ascii="Times New Roman" w:hAnsi="Times New Roman" w:cs="Times New Roman"/>
          <w:sz w:val="24"/>
          <w:szCs w:val="24"/>
        </w:rPr>
      </w:pPr>
      <w:bookmarkStart w:id="58" w:name="_Toc125643807"/>
      <w:proofErr w:type="spellStart"/>
      <w:r w:rsidRPr="003A5387">
        <w:rPr>
          <w:rFonts w:ascii="Times New Roman" w:hAnsi="Times New Roman" w:cs="Times New Roman"/>
          <w:sz w:val="28"/>
          <w:szCs w:val="28"/>
        </w:rPr>
        <w:t>Полносвязный</w:t>
      </w:r>
      <w:proofErr w:type="spellEnd"/>
      <w:r w:rsidRPr="003A5387">
        <w:rPr>
          <w:rFonts w:ascii="Times New Roman" w:hAnsi="Times New Roman" w:cs="Times New Roman"/>
          <w:sz w:val="28"/>
          <w:szCs w:val="28"/>
        </w:rPr>
        <w:t xml:space="preserve"> слой</w:t>
      </w:r>
      <w:bookmarkEnd w:id="58"/>
    </w:p>
    <w:p w14:paraId="5ABDFC07" w14:textId="6461BAAD" w:rsidR="003A5387" w:rsidRDefault="003A5387" w:rsidP="003A5387">
      <w:pPr>
        <w:ind w:firstLine="420"/>
        <w:rPr>
          <w:rFonts w:ascii="Times New Roman" w:hAnsi="Times New Roman" w:cs="Times New Roman" w:hint="eastAsia"/>
          <w:sz w:val="24"/>
          <w:szCs w:val="24"/>
        </w:rPr>
      </w:pPr>
      <w:proofErr w:type="spellStart"/>
      <w:r w:rsidRPr="003A5387">
        <w:rPr>
          <w:rFonts w:ascii="Times New Roman" w:hAnsi="Times New Roman" w:cs="Times New Roman"/>
          <w:sz w:val="24"/>
          <w:szCs w:val="24"/>
        </w:rPr>
        <w:t>Полносвязный</w:t>
      </w:r>
      <w:proofErr w:type="spellEnd"/>
      <w:r w:rsidRPr="003A5387">
        <w:rPr>
          <w:rFonts w:ascii="Times New Roman" w:hAnsi="Times New Roman" w:cs="Times New Roman"/>
          <w:sz w:val="24"/>
          <w:szCs w:val="24"/>
        </w:rPr>
        <w:t xml:space="preserve"> слой означает, что нейроны связаны со всеми пикселями изображения, что может преобразовать двумерное изображение в одномерные признаки. Из-за </w:t>
      </w:r>
      <w:proofErr w:type="spellStart"/>
      <w:r w:rsidRPr="003A5387">
        <w:rPr>
          <w:rFonts w:ascii="Times New Roman" w:hAnsi="Times New Roman" w:cs="Times New Roman"/>
          <w:sz w:val="24"/>
          <w:szCs w:val="24"/>
        </w:rPr>
        <w:t>полносвязности</w:t>
      </w:r>
      <w:proofErr w:type="spellEnd"/>
      <w:r w:rsidRPr="003A5387">
        <w:rPr>
          <w:rFonts w:ascii="Times New Roman" w:hAnsi="Times New Roman" w:cs="Times New Roman"/>
          <w:sz w:val="24"/>
          <w:szCs w:val="24"/>
        </w:rPr>
        <w:t xml:space="preserve"> каждый пиксель будет влиять на вывод </w:t>
      </w:r>
      <w:proofErr w:type="spellStart"/>
      <w:r w:rsidRPr="003A5387">
        <w:rPr>
          <w:rFonts w:ascii="Times New Roman" w:hAnsi="Times New Roman" w:cs="Times New Roman"/>
          <w:sz w:val="24"/>
          <w:szCs w:val="24"/>
        </w:rPr>
        <w:t>полносвязного</w:t>
      </w:r>
      <w:proofErr w:type="spellEnd"/>
      <w:r w:rsidRPr="003A5387">
        <w:rPr>
          <w:rFonts w:ascii="Times New Roman" w:hAnsi="Times New Roman" w:cs="Times New Roman"/>
          <w:sz w:val="24"/>
          <w:szCs w:val="24"/>
        </w:rPr>
        <w:t xml:space="preserve"> слоя, а размер ввода должен быть фиксированным. </w:t>
      </w:r>
      <w:proofErr w:type="spellStart"/>
      <w:r w:rsidRPr="003A5387">
        <w:rPr>
          <w:rFonts w:ascii="Times New Roman" w:hAnsi="Times New Roman" w:cs="Times New Roman"/>
          <w:sz w:val="24"/>
          <w:szCs w:val="24"/>
        </w:rPr>
        <w:t>Полносвязный</w:t>
      </w:r>
      <w:proofErr w:type="spellEnd"/>
      <w:r w:rsidRPr="003A5387">
        <w:rPr>
          <w:rFonts w:ascii="Times New Roman" w:hAnsi="Times New Roman" w:cs="Times New Roman"/>
          <w:sz w:val="24"/>
          <w:szCs w:val="24"/>
        </w:rPr>
        <w:t xml:space="preserve"> уровень обычно используется в задней части сети для классификации данных.</w:t>
      </w:r>
    </w:p>
    <w:p w14:paraId="08AD2ACC" w14:textId="77777777" w:rsidR="003A5387" w:rsidRPr="00347507" w:rsidRDefault="003A5387" w:rsidP="00B604C7">
      <w:pPr>
        <w:rPr>
          <w:rFonts w:ascii="Times New Roman" w:hAnsi="Times New Roman" w:cs="Times New Roman" w:hint="eastAsia"/>
          <w:sz w:val="24"/>
          <w:szCs w:val="24"/>
        </w:rPr>
      </w:pPr>
    </w:p>
    <w:p w14:paraId="4DDFB598" w14:textId="02485BD6" w:rsidR="00136C34" w:rsidRPr="00136C34" w:rsidRDefault="00D7652A" w:rsidP="00136C34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bookmarkStart w:id="59" w:name="_Toc125643808"/>
      <w:r w:rsidRPr="00D7652A">
        <w:rPr>
          <w:rFonts w:ascii="Times New Roman" w:hAnsi="Times New Roman" w:cs="Times New Roman"/>
          <w:sz w:val="28"/>
          <w:szCs w:val="28"/>
          <w:lang w:val="en-GB"/>
        </w:rPr>
        <w:t>Visual Geometry Group</w:t>
      </w:r>
      <w:r w:rsidRPr="00D7652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(</w:t>
      </w:r>
      <w:r w:rsidR="00136C34">
        <w:rPr>
          <w:rFonts w:ascii="Times New Roman" w:hAnsi="Times New Roman" w:cs="Times New Roman"/>
          <w:sz w:val="28"/>
          <w:szCs w:val="28"/>
          <w:lang w:val="en-GB"/>
        </w:rPr>
        <w:t>VGG</w:t>
      </w:r>
      <w:r>
        <w:rPr>
          <w:rFonts w:ascii="Times New Roman" w:hAnsi="Times New Roman" w:cs="Times New Roman"/>
          <w:sz w:val="28"/>
          <w:szCs w:val="28"/>
          <w:lang w:val="en-GB"/>
        </w:rPr>
        <w:t>)</w:t>
      </w:r>
      <w:bookmarkEnd w:id="59"/>
    </w:p>
    <w:p w14:paraId="4EEC55B1" w14:textId="2F90DD2E" w:rsidR="00D7652A" w:rsidRPr="00FD7409" w:rsidRDefault="00854D12" w:rsidP="00A80AA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1720C9" w:rsidRPr="001720C9">
        <w:rPr>
          <w:rFonts w:ascii="Times New Roman" w:hAnsi="Times New Roman" w:cs="Times New Roman"/>
          <w:sz w:val="24"/>
          <w:szCs w:val="24"/>
          <w:lang w:val="en-GB"/>
        </w:rPr>
        <w:t>VGG</w:t>
      </w:r>
      <w:r w:rsidR="001720C9" w:rsidRPr="001720C9">
        <w:rPr>
          <w:rFonts w:ascii="Times New Roman" w:hAnsi="Times New Roman" w:cs="Times New Roman"/>
          <w:sz w:val="24"/>
          <w:szCs w:val="24"/>
        </w:rPr>
        <w:t xml:space="preserve"> [1</w:t>
      </w:r>
      <w:r w:rsidR="00ED7112">
        <w:rPr>
          <w:rFonts w:ascii="Times New Roman" w:hAnsi="Times New Roman" w:cs="Times New Roman"/>
          <w:sz w:val="24"/>
          <w:szCs w:val="24"/>
        </w:rPr>
        <w:t>1</w:t>
      </w:r>
      <w:r w:rsidR="001720C9" w:rsidRPr="001720C9">
        <w:rPr>
          <w:rFonts w:ascii="Times New Roman" w:hAnsi="Times New Roman" w:cs="Times New Roman"/>
          <w:sz w:val="24"/>
          <w:szCs w:val="24"/>
        </w:rPr>
        <w:t>]</w:t>
      </w:r>
      <w:r w:rsidR="001720C9" w:rsidRPr="001720C9">
        <w:rPr>
          <w:rFonts w:ascii="Times New Roman" w:hAnsi="Times New Roman" w:cs="Times New Roman"/>
          <w:sz w:val="24"/>
          <w:szCs w:val="24"/>
        </w:rPr>
        <w:t xml:space="preserve"> было предложено</w:t>
      </w:r>
      <w:r w:rsidR="001720C9" w:rsidRPr="0023342F">
        <w:rPr>
          <w:rFonts w:ascii="Times New Roman" w:hAnsi="Times New Roman" w:cs="Times New Roman"/>
          <w:sz w:val="24"/>
          <w:szCs w:val="24"/>
        </w:rPr>
        <w:t xml:space="preserve"> </w:t>
      </w:r>
      <w:r w:rsidR="001720C9" w:rsidRPr="001720C9"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 w:rsidR="001720C9" w:rsidRPr="001720C9">
        <w:rPr>
          <w:rFonts w:ascii="Times New Roman" w:hAnsi="Times New Roman" w:cs="Times New Roman"/>
          <w:sz w:val="24"/>
          <w:szCs w:val="24"/>
        </w:rPr>
        <w:t>Geometry</w:t>
      </w:r>
      <w:proofErr w:type="spellEnd"/>
      <w:r w:rsidR="001720C9" w:rsidRPr="001720C9">
        <w:rPr>
          <w:rFonts w:ascii="Times New Roman" w:hAnsi="Times New Roman" w:cs="Times New Roman"/>
          <w:sz w:val="24"/>
          <w:szCs w:val="24"/>
        </w:rPr>
        <w:t xml:space="preserve"> Group. </w:t>
      </w:r>
      <w:r w:rsidR="00AF3928" w:rsidRPr="00AF3928">
        <w:rPr>
          <w:rFonts w:ascii="Times New Roman" w:hAnsi="Times New Roman" w:cs="Times New Roman"/>
          <w:sz w:val="24"/>
          <w:szCs w:val="24"/>
        </w:rPr>
        <w:t xml:space="preserve">VGG состоит из слоев </w:t>
      </w:r>
      <w:proofErr w:type="spellStart"/>
      <w:r w:rsidR="00AF3928" w:rsidRPr="00AF3928">
        <w:rPr>
          <w:rFonts w:ascii="Times New Roman" w:hAnsi="Times New Roman" w:cs="Times New Roman"/>
          <w:sz w:val="24"/>
          <w:szCs w:val="24"/>
        </w:rPr>
        <w:t>conv</w:t>
      </w:r>
      <w:proofErr w:type="spellEnd"/>
      <w:r w:rsidR="00AF3928" w:rsidRPr="00AF39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3928" w:rsidRPr="00AF3928">
        <w:rPr>
          <w:rFonts w:ascii="Times New Roman" w:hAnsi="Times New Roman" w:cs="Times New Roman"/>
          <w:sz w:val="24"/>
          <w:szCs w:val="24"/>
        </w:rPr>
        <w:t>pool</w:t>
      </w:r>
      <w:proofErr w:type="spellEnd"/>
      <w:r w:rsidR="00AF3928" w:rsidRPr="00AF39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3928" w:rsidRPr="00AF3928">
        <w:rPr>
          <w:rFonts w:ascii="Times New Roman" w:hAnsi="Times New Roman" w:cs="Times New Roman"/>
          <w:sz w:val="24"/>
          <w:szCs w:val="24"/>
        </w:rPr>
        <w:t>fc</w:t>
      </w:r>
      <w:proofErr w:type="spellEnd"/>
      <w:r w:rsidR="00AF3928" w:rsidRPr="00AF392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F3928" w:rsidRPr="00AF3928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="00AF3928" w:rsidRPr="00AF3928">
        <w:rPr>
          <w:rFonts w:ascii="Times New Roman" w:hAnsi="Times New Roman" w:cs="Times New Roman"/>
          <w:sz w:val="24"/>
          <w:szCs w:val="24"/>
        </w:rPr>
        <w:t>.</w:t>
      </w:r>
      <w:r w:rsidR="00AF3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928" w:rsidRPr="00AF3928">
        <w:rPr>
          <w:rFonts w:ascii="Times New Roman" w:hAnsi="Times New Roman" w:cs="Times New Roman"/>
          <w:sz w:val="24"/>
          <w:szCs w:val="24"/>
        </w:rPr>
        <w:t>Сверточный</w:t>
      </w:r>
      <w:proofErr w:type="spellEnd"/>
      <w:r w:rsidR="00AF3928" w:rsidRPr="00AF3928">
        <w:rPr>
          <w:rFonts w:ascii="Times New Roman" w:hAnsi="Times New Roman" w:cs="Times New Roman"/>
          <w:sz w:val="24"/>
          <w:szCs w:val="24"/>
        </w:rPr>
        <w:t xml:space="preserve"> слой сети VGG не уменьшает изображение</w:t>
      </w:r>
      <w:r w:rsidR="00AF3928">
        <w:rPr>
          <w:rFonts w:ascii="Times New Roman" w:hAnsi="Times New Roman" w:cs="Times New Roman"/>
          <w:sz w:val="24"/>
          <w:szCs w:val="24"/>
        </w:rPr>
        <w:t>. К</w:t>
      </w:r>
      <w:r w:rsidR="00AF3928" w:rsidRPr="00AF3928">
        <w:rPr>
          <w:rFonts w:ascii="Times New Roman" w:hAnsi="Times New Roman" w:cs="Times New Roman"/>
          <w:sz w:val="24"/>
          <w:szCs w:val="24"/>
        </w:rPr>
        <w:t>аждый слой площадки ценен, а уменьшение изображения реализуется пулом.</w:t>
      </w:r>
      <w:r w:rsidR="00034563">
        <w:rPr>
          <w:rFonts w:ascii="Times New Roman" w:hAnsi="Times New Roman" w:cs="Times New Roman"/>
          <w:sz w:val="24"/>
          <w:szCs w:val="24"/>
        </w:rPr>
        <w:t xml:space="preserve"> </w:t>
      </w:r>
      <w:r w:rsidR="00034563" w:rsidRPr="00034563">
        <w:rPr>
          <w:rFonts w:ascii="Times New Roman" w:hAnsi="Times New Roman" w:cs="Times New Roman"/>
          <w:sz w:val="24"/>
          <w:szCs w:val="24"/>
        </w:rPr>
        <w:t>VGG использует несколько слоев свертки с меньшими ядрами свертки (3x3) вместо одного слоя свертки с большим ядром свертки.</w:t>
      </w:r>
      <w:r w:rsidR="00034563">
        <w:rPr>
          <w:rFonts w:ascii="Times New Roman" w:hAnsi="Times New Roman" w:cs="Times New Roman"/>
          <w:sz w:val="24"/>
          <w:szCs w:val="24"/>
        </w:rPr>
        <w:t xml:space="preserve"> </w:t>
      </w:r>
      <w:r w:rsidR="00034563" w:rsidRPr="00034563">
        <w:rPr>
          <w:rFonts w:ascii="Times New Roman" w:hAnsi="Times New Roman" w:cs="Times New Roman"/>
          <w:sz w:val="24"/>
          <w:szCs w:val="24"/>
        </w:rPr>
        <w:t>С одной стороны, это может уменьшить параметры, с другой стороны, это эквивалентно бол</w:t>
      </w:r>
      <w:r w:rsidR="00034563">
        <w:rPr>
          <w:rFonts w:ascii="Times New Roman" w:hAnsi="Times New Roman" w:cs="Times New Roman"/>
          <w:sz w:val="24"/>
          <w:szCs w:val="24"/>
        </w:rPr>
        <w:t>ьше</w:t>
      </w:r>
      <w:r w:rsidR="00034563" w:rsidRPr="00034563">
        <w:rPr>
          <w:rFonts w:ascii="Times New Roman" w:hAnsi="Times New Roman" w:cs="Times New Roman"/>
          <w:sz w:val="24"/>
          <w:szCs w:val="24"/>
        </w:rPr>
        <w:t xml:space="preserve"> нелинейному отображению, которое может увеличить подгонка сети.</w:t>
      </w:r>
      <w:r w:rsidR="00EC4025">
        <w:rPr>
          <w:rFonts w:ascii="Times New Roman" w:hAnsi="Times New Roman" w:cs="Times New Roman"/>
          <w:sz w:val="24"/>
          <w:szCs w:val="24"/>
        </w:rPr>
        <w:t xml:space="preserve"> На </w:t>
      </w:r>
      <w:r w:rsidR="00FD7409" w:rsidRPr="000C768D">
        <w:rPr>
          <w:rFonts w:ascii="Times New Roman" w:hAnsi="Times New Roman" w:cs="Times New Roman"/>
          <w:sz w:val="24"/>
          <w:szCs w:val="24"/>
        </w:rPr>
        <w:t xml:space="preserve">рисунке </w:t>
      </w:r>
      <w:r w:rsidR="00FD7409">
        <w:rPr>
          <w:rFonts w:ascii="Times New Roman" w:hAnsi="Times New Roman" w:cs="Times New Roman"/>
          <w:sz w:val="24"/>
          <w:szCs w:val="24"/>
        </w:rPr>
        <w:t>6</w:t>
      </w:r>
      <w:r w:rsidR="00FD7409" w:rsidRPr="000C768D">
        <w:rPr>
          <w:rFonts w:ascii="Times New Roman" w:hAnsi="Times New Roman" w:cs="Times New Roman"/>
          <w:sz w:val="24"/>
          <w:szCs w:val="24"/>
        </w:rPr>
        <w:t xml:space="preserve"> показан</w:t>
      </w:r>
      <w:r w:rsidR="00FD7409">
        <w:rPr>
          <w:rFonts w:ascii="Times New Roman" w:hAnsi="Times New Roman" w:cs="Times New Roman"/>
          <w:sz w:val="24"/>
          <w:szCs w:val="24"/>
        </w:rPr>
        <w:t xml:space="preserve">а </w:t>
      </w:r>
      <w:r w:rsidR="00FD7409">
        <w:rPr>
          <w:rFonts w:ascii="Times New Roman" w:hAnsi="Times New Roman" w:cs="Times New Roman"/>
          <w:sz w:val="24"/>
          <w:szCs w:val="24"/>
        </w:rPr>
        <w:lastRenderedPageBreak/>
        <w:t xml:space="preserve">архитектура </w:t>
      </w:r>
      <w:r w:rsidR="00FD7409">
        <w:rPr>
          <w:rFonts w:ascii="Times New Roman" w:hAnsi="Times New Roman" w:cs="Times New Roman" w:hint="eastAsia"/>
          <w:sz w:val="24"/>
          <w:szCs w:val="24"/>
          <w:lang w:val="en-GB"/>
        </w:rPr>
        <w:t>V</w:t>
      </w:r>
      <w:r w:rsidR="00FD7409">
        <w:rPr>
          <w:rFonts w:ascii="Times New Roman" w:hAnsi="Times New Roman" w:cs="Times New Roman"/>
          <w:sz w:val="24"/>
          <w:szCs w:val="24"/>
          <w:lang w:val="en-GB"/>
        </w:rPr>
        <w:t>GG.</w:t>
      </w:r>
    </w:p>
    <w:p w14:paraId="2E06D2B7" w14:textId="1948BA5D" w:rsidR="00D7652A" w:rsidRDefault="00D7652A" w:rsidP="00D7652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2E0227" wp14:editId="69FC90B7">
            <wp:extent cx="5872843" cy="384753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58" cy="385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ACA9" w14:textId="5F79C230" w:rsidR="0002565D" w:rsidRPr="00D7652A" w:rsidRDefault="00D7652A" w:rsidP="0002565D">
      <w:pPr>
        <w:jc w:val="center"/>
        <w:rPr>
          <w:rFonts w:ascii="Times New Roman" w:hAnsi="Times New Roman" w:cs="Times New Roman" w:hint="eastAsia"/>
          <w:sz w:val="24"/>
          <w:szCs w:val="24"/>
          <w:lang w:val="en-GB"/>
        </w:rPr>
      </w:pPr>
      <w:r w:rsidRPr="00B604C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7652A">
        <w:rPr>
          <w:rFonts w:ascii="Times New Roman" w:hAnsi="Times New Roman" w:cs="Times New Roman"/>
          <w:sz w:val="24"/>
          <w:szCs w:val="24"/>
        </w:rPr>
        <w:t>6</w:t>
      </w:r>
      <w:r w:rsidRPr="00B604C7">
        <w:rPr>
          <w:rFonts w:ascii="Times New Roman" w:hAnsi="Times New Roman" w:cs="Times New Roman"/>
          <w:sz w:val="24"/>
          <w:szCs w:val="24"/>
        </w:rPr>
        <w:t xml:space="preserve"> – </w:t>
      </w:r>
      <w:r w:rsidRPr="00D7652A">
        <w:rPr>
          <w:rFonts w:ascii="Times New Roman" w:hAnsi="Times New Roman" w:cs="Times New Roman"/>
          <w:sz w:val="24"/>
          <w:szCs w:val="24"/>
        </w:rPr>
        <w:t xml:space="preserve">Архитектура </w:t>
      </w:r>
      <w:r>
        <w:rPr>
          <w:rFonts w:ascii="Times New Roman" w:hAnsi="Times New Roman" w:cs="Times New Roman"/>
          <w:sz w:val="24"/>
          <w:szCs w:val="24"/>
          <w:lang w:val="en-GB"/>
        </w:rPr>
        <w:t>VGG</w:t>
      </w:r>
    </w:p>
    <w:p w14:paraId="7009B981" w14:textId="401E78C2" w:rsidR="00F203F4" w:rsidRPr="00D7652A" w:rsidRDefault="00F203F4" w:rsidP="00A80AAC">
      <w:pPr>
        <w:rPr>
          <w:rFonts w:ascii="Times New Roman" w:hAnsi="Times New Roman" w:cs="Times New Roman"/>
          <w:sz w:val="24"/>
          <w:szCs w:val="24"/>
        </w:rPr>
      </w:pPr>
    </w:p>
    <w:p w14:paraId="57DAB723" w14:textId="71C5D02C" w:rsidR="00F203F4" w:rsidRPr="00136C34" w:rsidRDefault="00F203F4" w:rsidP="00F203F4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bookmarkStart w:id="60" w:name="_Toc125643809"/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R</w:t>
      </w:r>
      <w:r>
        <w:rPr>
          <w:rFonts w:ascii="Times New Roman" w:hAnsi="Times New Roman" w:cs="Times New Roman" w:hint="eastAsia"/>
          <w:sz w:val="28"/>
          <w:szCs w:val="28"/>
          <w:lang w:val="en-GB"/>
        </w:rPr>
        <w:t>es</w:t>
      </w:r>
      <w:r>
        <w:rPr>
          <w:rFonts w:ascii="Times New Roman" w:hAnsi="Times New Roman" w:cs="Times New Roman"/>
          <w:sz w:val="28"/>
          <w:szCs w:val="28"/>
          <w:lang w:val="en-GB"/>
        </w:rPr>
        <w:t>Net</w:t>
      </w:r>
      <w:bookmarkEnd w:id="60"/>
      <w:proofErr w:type="spellEnd"/>
    </w:p>
    <w:p w14:paraId="3C414439" w14:textId="47D706B3" w:rsidR="0009697B" w:rsidRPr="0009697B" w:rsidRDefault="0009697B" w:rsidP="0009697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09697B">
        <w:rPr>
          <w:rFonts w:ascii="Times New Roman" w:hAnsi="Times New Roman" w:cs="Times New Roman"/>
          <w:sz w:val="24"/>
          <w:szCs w:val="24"/>
        </w:rPr>
        <w:t xml:space="preserve">Глубокие </w:t>
      </w:r>
      <w:proofErr w:type="spellStart"/>
      <w:r w:rsidRPr="0009697B">
        <w:rPr>
          <w:rFonts w:ascii="Times New Roman" w:hAnsi="Times New Roman" w:cs="Times New Roman"/>
          <w:sz w:val="24"/>
          <w:szCs w:val="24"/>
        </w:rPr>
        <w:t>сверточные</w:t>
      </w:r>
      <w:proofErr w:type="spellEnd"/>
      <w:r w:rsidRPr="0009697B">
        <w:rPr>
          <w:rFonts w:ascii="Times New Roman" w:hAnsi="Times New Roman" w:cs="Times New Roman"/>
          <w:sz w:val="24"/>
          <w:szCs w:val="24"/>
        </w:rPr>
        <w:t xml:space="preserve"> нейронные сети совершили ряд прорывов в распознавании и классификации изображений. Люди пытаются использовать нейронные сети для более глубокого решения более сложных задач. Однако из-за таких проблем, как исчезновение градиента, если количество слоев модели постоянно увеличивается, точность начнет насыщаться и </w:t>
      </w:r>
      <w:r w:rsidR="009E52CB" w:rsidRPr="0009697B">
        <w:rPr>
          <w:rFonts w:ascii="Times New Roman" w:hAnsi="Times New Roman" w:cs="Times New Roman"/>
          <w:sz w:val="24"/>
          <w:szCs w:val="24"/>
        </w:rPr>
        <w:t>в итоге</w:t>
      </w:r>
      <w:r w:rsidRPr="0009697B">
        <w:rPr>
          <w:rFonts w:ascii="Times New Roman" w:hAnsi="Times New Roman" w:cs="Times New Roman"/>
          <w:sz w:val="24"/>
          <w:szCs w:val="24"/>
        </w:rPr>
        <w:t xml:space="preserve"> будет снижаться, что приведет к проблеме деградации, и скорость обучения сети будет постепенно замедляться. </w:t>
      </w:r>
      <w:r w:rsidRPr="0009697B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09697B">
        <w:rPr>
          <w:rFonts w:ascii="Times New Roman" w:hAnsi="Times New Roman" w:cs="Times New Roman"/>
          <w:sz w:val="24"/>
          <w:szCs w:val="24"/>
        </w:rPr>
        <w:t xml:space="preserve"> </w:t>
      </w:r>
      <w:r w:rsidRPr="0009697B">
        <w:rPr>
          <w:rFonts w:ascii="Times New Roman" w:hAnsi="Times New Roman" w:cs="Times New Roman"/>
          <w:sz w:val="24"/>
          <w:szCs w:val="24"/>
          <w:lang w:val="en-US"/>
        </w:rPr>
        <w:t>He</w:t>
      </w:r>
      <w:r w:rsidRPr="0009697B">
        <w:rPr>
          <w:rFonts w:ascii="Times New Roman" w:hAnsi="Times New Roman" w:cs="Times New Roman"/>
          <w:sz w:val="24"/>
          <w:szCs w:val="24"/>
        </w:rPr>
        <w:t xml:space="preserve"> и др. предложили остаточные сети, которые позволяют обучать более 2000 слоев с более высокой точностью [1</w:t>
      </w:r>
      <w:r w:rsidR="00AF6814">
        <w:rPr>
          <w:rFonts w:ascii="Times New Roman" w:hAnsi="Times New Roman" w:cs="Times New Roman"/>
          <w:sz w:val="24"/>
          <w:szCs w:val="24"/>
        </w:rPr>
        <w:t>2</w:t>
      </w:r>
      <w:r w:rsidRPr="0009697B">
        <w:rPr>
          <w:rFonts w:ascii="Times New Roman" w:hAnsi="Times New Roman" w:cs="Times New Roman"/>
          <w:sz w:val="24"/>
          <w:szCs w:val="24"/>
        </w:rPr>
        <w:t xml:space="preserve">]. </w:t>
      </w:r>
    </w:p>
    <w:p w14:paraId="6C0B7DB8" w14:textId="01611B88" w:rsidR="00F203F4" w:rsidRPr="0009697B" w:rsidRDefault="0009697B" w:rsidP="0009697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09697B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977F34">
        <w:rPr>
          <w:rFonts w:ascii="Times New Roman" w:hAnsi="Times New Roman" w:cs="Times New Roman"/>
          <w:sz w:val="24"/>
          <w:szCs w:val="24"/>
        </w:rPr>
        <w:t>7</w:t>
      </w:r>
      <w:r w:rsidRPr="0009697B">
        <w:rPr>
          <w:rFonts w:ascii="Times New Roman" w:hAnsi="Times New Roman" w:cs="Times New Roman"/>
          <w:sz w:val="24"/>
          <w:szCs w:val="24"/>
        </w:rPr>
        <w:t xml:space="preserve"> показана архитектура остаточного блока. Предположим, что нейронная сеть имеет </w:t>
      </w:r>
      <w:r w:rsidRPr="0009697B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697B">
        <w:rPr>
          <w:rFonts w:ascii="Times New Roman" w:hAnsi="Times New Roman" w:cs="Times New Roman"/>
          <w:sz w:val="24"/>
          <w:szCs w:val="24"/>
        </w:rPr>
        <w:t xml:space="preserve"> в качестве входных данных и аппроксимирует </w:t>
      </w:r>
      <w:r w:rsidRPr="0009697B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09697B">
        <w:rPr>
          <w:rFonts w:ascii="Times New Roman" w:hAnsi="Times New Roman" w:cs="Times New Roman"/>
          <w:sz w:val="24"/>
          <w:szCs w:val="24"/>
        </w:rPr>
        <w:t xml:space="preserve"> (</w:t>
      </w:r>
      <w:r w:rsidRPr="0009697B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697B">
        <w:rPr>
          <w:rFonts w:ascii="Times New Roman" w:hAnsi="Times New Roman" w:cs="Times New Roman"/>
          <w:sz w:val="24"/>
          <w:szCs w:val="24"/>
        </w:rPr>
        <w:t xml:space="preserve">). Обозначая разницу между ними как </w:t>
      </w:r>
      <w:r w:rsidRPr="0009697B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9697B">
        <w:rPr>
          <w:rFonts w:ascii="Times New Roman" w:hAnsi="Times New Roman" w:cs="Times New Roman"/>
          <w:sz w:val="24"/>
          <w:szCs w:val="24"/>
        </w:rPr>
        <w:t>(</w:t>
      </w:r>
      <w:r w:rsidRPr="0009697B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697B">
        <w:rPr>
          <w:rFonts w:ascii="Times New Roman" w:hAnsi="Times New Roman" w:cs="Times New Roman"/>
          <w:sz w:val="24"/>
          <w:szCs w:val="24"/>
        </w:rPr>
        <w:t>), уравнение выглядит следующим образом:</w:t>
      </w:r>
    </w:p>
    <w:p w14:paraId="1B4CECF8" w14:textId="77777777" w:rsidR="0009697B" w:rsidRPr="00A555B0" w:rsidRDefault="0009697B" w:rsidP="0009697B">
      <w:pPr>
        <w:widowControl/>
        <w:spacing w:line="312" w:lineRule="auto"/>
        <w:jc w:val="center"/>
        <w:rPr>
          <w:rFonts w:eastAsia="SimSun"/>
          <w:i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-x</m:t>
        </m:r>
      </m:oMath>
      <w:r>
        <w:rPr>
          <w:rFonts w:eastAsia="SimSun" w:hint="eastAsia"/>
          <w:i/>
        </w:rPr>
        <w:t>.</w:t>
      </w:r>
    </w:p>
    <w:p w14:paraId="370FFF1A" w14:textId="77777777" w:rsidR="0009697B" w:rsidRPr="0009697B" w:rsidRDefault="0009697B" w:rsidP="0009697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09697B">
        <w:rPr>
          <w:rFonts w:ascii="Times New Roman" w:hAnsi="Times New Roman" w:cs="Times New Roman"/>
          <w:sz w:val="24"/>
          <w:szCs w:val="24"/>
        </w:rPr>
        <w:t>F(x) — остаточная функция, из-за пропущенных соединений (</w:t>
      </w:r>
      <w:proofErr w:type="spellStart"/>
      <w:r w:rsidRPr="0009697B">
        <w:rPr>
          <w:rFonts w:ascii="Times New Roman" w:hAnsi="Times New Roman" w:cs="Times New Roman"/>
          <w:sz w:val="24"/>
          <w:szCs w:val="24"/>
        </w:rPr>
        <w:t>skip</w:t>
      </w:r>
      <w:proofErr w:type="spellEnd"/>
      <w:r w:rsidRPr="00096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97B">
        <w:rPr>
          <w:rFonts w:ascii="Times New Roman" w:hAnsi="Times New Roman" w:cs="Times New Roman"/>
          <w:sz w:val="24"/>
          <w:szCs w:val="24"/>
        </w:rPr>
        <w:t>connections</w:t>
      </w:r>
      <w:proofErr w:type="spellEnd"/>
      <w:r w:rsidRPr="0009697B">
        <w:rPr>
          <w:rFonts w:ascii="Times New Roman" w:hAnsi="Times New Roman" w:cs="Times New Roman"/>
          <w:sz w:val="24"/>
          <w:szCs w:val="24"/>
        </w:rPr>
        <w:t>) исходная функция становится F(x) + x, входной слой и выходной слой могут быть наложены друг на друга, а больший градиент распространяется на начальный слой, что позволяет обучать  более глубокие сети и решать проблему исчезновения градиентов.</w:t>
      </w:r>
    </w:p>
    <w:p w14:paraId="10C9D73F" w14:textId="358ABC86" w:rsidR="00F203F4" w:rsidRDefault="0009697B" w:rsidP="0009697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09697B">
        <w:rPr>
          <w:rFonts w:ascii="Times New Roman" w:hAnsi="Times New Roman" w:cs="Times New Roman"/>
          <w:sz w:val="24"/>
          <w:szCs w:val="24"/>
        </w:rPr>
        <w:t>Архитектура остаточного блока может быть определена по формуле:</w:t>
      </w:r>
    </w:p>
    <w:p w14:paraId="6EDB6439" w14:textId="2668CBC9" w:rsidR="0009697B" w:rsidRPr="0009697B" w:rsidRDefault="0009697B" w:rsidP="0009697B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y=F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</m:t>
            </m:r>
            <m:d>
              <m:dPr>
                <m:begChr m:val="{"/>
                <m:endChr m:val="}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  <w:sz w:val="24"/>
            <w:szCs w:val="24"/>
          </w:rPr>
          <m:t>+x</m:t>
        </m:r>
      </m:oMath>
      <w:r w:rsidRPr="0009697B">
        <w:rPr>
          <w:rFonts w:ascii="Times New Roman" w:hAnsi="Times New Roman" w:cs="Times New Roman"/>
          <w:sz w:val="24"/>
          <w:szCs w:val="24"/>
        </w:rPr>
        <w:t>,</w:t>
      </w:r>
    </w:p>
    <w:p w14:paraId="25D35403" w14:textId="1F5C955C" w:rsidR="009E52CB" w:rsidRPr="009E52CB" w:rsidRDefault="009E52CB" w:rsidP="009E52CB">
      <w:pPr>
        <w:rPr>
          <w:rFonts w:ascii="Times New Roman" w:hAnsi="Times New Roman" w:cs="Times New Roman" w:hint="eastAsia"/>
          <w:sz w:val="24"/>
          <w:szCs w:val="24"/>
        </w:rPr>
      </w:pPr>
      <w:r w:rsidRPr="009E52CB">
        <w:rPr>
          <w:rFonts w:ascii="Times New Roman" w:hAnsi="Times New Roman" w:cs="Times New Roman"/>
          <w:sz w:val="24"/>
          <w:szCs w:val="24"/>
        </w:rPr>
        <w:t xml:space="preserve">где y и x — выход и вход сети соответственно, а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</m:t>
            </m:r>
            <m:d>
              <m:dPr>
                <m:begChr m:val="{"/>
                <m:endChr m:val="}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d>
      </m:oMath>
      <w:r w:rsidRPr="009E52CB">
        <w:rPr>
          <w:rFonts w:ascii="Times New Roman" w:hAnsi="Times New Roman" w:cs="Times New Roman"/>
          <w:sz w:val="24"/>
          <w:szCs w:val="24"/>
        </w:rPr>
        <w:t xml:space="preserve"> — остаточная функция, используемая для обучения. Архитектура остаточного блока, показанная на рисунке 6, имеет </w:t>
      </w:r>
      <w:r w:rsidRPr="009E52CB">
        <w:rPr>
          <w:rFonts w:ascii="Times New Roman" w:hAnsi="Times New Roman" w:cs="Times New Roman"/>
          <w:sz w:val="24"/>
          <w:szCs w:val="24"/>
        </w:rPr>
        <w:lastRenderedPageBreak/>
        <w:t>два слоя, тогда</w:t>
      </w:r>
    </w:p>
    <w:p w14:paraId="49F0C6A5" w14:textId="3DDAA8EA" w:rsidR="009E52CB" w:rsidRPr="009E52CB" w:rsidRDefault="009E52CB" w:rsidP="009E52CB">
      <w:pPr>
        <w:jc w:val="center"/>
        <w:rPr>
          <w:rFonts w:ascii="Times New Roman" w:hAnsi="Times New Roman" w:cs="Times New Roman" w:hint="eastAsia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σ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Pr="009E52CB">
        <w:rPr>
          <w:rFonts w:ascii="Times New Roman" w:hAnsi="Times New Roman" w:cs="Times New Roman"/>
          <w:sz w:val="24"/>
          <w:szCs w:val="24"/>
        </w:rPr>
        <w:t>,</w:t>
      </w:r>
    </w:p>
    <w:p w14:paraId="35018228" w14:textId="61D2FB7B" w:rsidR="009E52CB" w:rsidRPr="009E52CB" w:rsidRDefault="009E52CB" w:rsidP="009E52CB">
      <w:pPr>
        <w:rPr>
          <w:rFonts w:ascii="Times New Roman" w:hAnsi="Times New Roman" w:cs="Times New Roman"/>
          <w:sz w:val="24"/>
          <w:szCs w:val="24"/>
        </w:rPr>
      </w:pPr>
      <w:r w:rsidRPr="009E52CB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σ</m:t>
        </m:r>
      </m:oMath>
      <w:r w:rsidRPr="009E52CB">
        <w:rPr>
          <w:rFonts w:ascii="Times New Roman" w:hAnsi="Times New Roman" w:cs="Times New Roman"/>
          <w:sz w:val="24"/>
          <w:szCs w:val="24"/>
        </w:rPr>
        <w:t xml:space="preserve"> представляет собой функцию активации, а вход и выход завершаются </w:t>
      </w:r>
      <w:proofErr w:type="spellStart"/>
      <w:r w:rsidRPr="009E52CB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9E52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2CB">
        <w:rPr>
          <w:rFonts w:ascii="Times New Roman" w:hAnsi="Times New Roman" w:cs="Times New Roman"/>
          <w:sz w:val="24"/>
          <w:szCs w:val="24"/>
        </w:rPr>
        <w:t>skip</w:t>
      </w:r>
      <w:proofErr w:type="spellEnd"/>
      <w:r w:rsidRPr="009E52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2CB">
        <w:rPr>
          <w:rFonts w:ascii="Times New Roman" w:hAnsi="Times New Roman" w:cs="Times New Roman"/>
          <w:sz w:val="24"/>
          <w:szCs w:val="24"/>
        </w:rPr>
        <w:t>connections</w:t>
      </w:r>
      <w:proofErr w:type="spellEnd"/>
      <w:r w:rsidRPr="009E52CB">
        <w:rPr>
          <w:rFonts w:ascii="Times New Roman" w:hAnsi="Times New Roman" w:cs="Times New Roman"/>
          <w:sz w:val="24"/>
          <w:szCs w:val="24"/>
        </w:rPr>
        <w:t xml:space="preserve"> и не вводят дополнительные параметры и вычисления. </w:t>
      </w:r>
    </w:p>
    <w:p w14:paraId="15EB06AF" w14:textId="77777777" w:rsidR="009E52CB" w:rsidRPr="009E52CB" w:rsidRDefault="009E52CB" w:rsidP="009E52CB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9E52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EE9584" wp14:editId="7FEAEFE5">
            <wp:extent cx="3878580" cy="208788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2C5B" w14:textId="66E685F2" w:rsidR="009E52CB" w:rsidRPr="009E52CB" w:rsidRDefault="009E52CB" w:rsidP="009E52CB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61" w:name="_Hlk96100025"/>
      <w:r w:rsidRPr="009E52C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77F34">
        <w:rPr>
          <w:rFonts w:ascii="Times New Roman" w:hAnsi="Times New Roman" w:cs="Times New Roman"/>
          <w:sz w:val="24"/>
          <w:szCs w:val="24"/>
        </w:rPr>
        <w:t>7</w:t>
      </w:r>
      <w:r w:rsidRPr="009E52CB">
        <w:rPr>
          <w:rFonts w:ascii="Times New Roman" w:hAnsi="Times New Roman" w:cs="Times New Roman"/>
          <w:sz w:val="24"/>
          <w:szCs w:val="24"/>
        </w:rPr>
        <w:t xml:space="preserve"> – Архитектура </w:t>
      </w:r>
      <w:bookmarkStart w:id="62" w:name="_Hlk96100007"/>
      <w:r w:rsidRPr="009E52CB">
        <w:rPr>
          <w:rFonts w:ascii="Times New Roman" w:hAnsi="Times New Roman" w:cs="Times New Roman"/>
          <w:sz w:val="24"/>
          <w:szCs w:val="24"/>
        </w:rPr>
        <w:t>остаточного блока</w:t>
      </w:r>
      <w:bookmarkEnd w:id="61"/>
      <w:bookmarkEnd w:id="62"/>
    </w:p>
    <w:p w14:paraId="5A553561" w14:textId="77777777" w:rsidR="001A7B37" w:rsidRPr="00977F34" w:rsidRDefault="001A7B37" w:rsidP="001A7B37">
      <w:pPr>
        <w:rPr>
          <w:rFonts w:ascii="Times New Roman" w:hAnsi="Times New Roman" w:cs="Times New Roman"/>
          <w:sz w:val="24"/>
          <w:szCs w:val="24"/>
        </w:rPr>
      </w:pPr>
    </w:p>
    <w:p w14:paraId="1D64CD8B" w14:textId="6A0151E0" w:rsidR="00035EAA" w:rsidRPr="00E22D71" w:rsidRDefault="00643592" w:rsidP="00035EAA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63" w:name="_Toc125643810"/>
      <w:r>
        <w:rPr>
          <w:rFonts w:ascii="Times New Roman" w:hAnsi="Times New Roman" w:cs="Times New Roman"/>
          <w:sz w:val="28"/>
          <w:szCs w:val="28"/>
          <w:lang w:val="en-GB"/>
        </w:rPr>
        <w:t>Vision</w:t>
      </w:r>
      <w:r w:rsidRPr="00E22D71">
        <w:rPr>
          <w:rFonts w:ascii="Times New Roman" w:hAnsi="Times New Roman" w:cs="Times New Roman"/>
          <w:sz w:val="28"/>
          <w:szCs w:val="28"/>
        </w:rPr>
        <w:t xml:space="preserve"> </w:t>
      </w:r>
      <w:r w:rsidR="00035EAA">
        <w:rPr>
          <w:rFonts w:ascii="Times New Roman" w:hAnsi="Times New Roman" w:cs="Times New Roman"/>
          <w:sz w:val="28"/>
          <w:szCs w:val="28"/>
          <w:lang w:val="en-GB"/>
        </w:rPr>
        <w:t>Transformer</w:t>
      </w:r>
      <w:bookmarkEnd w:id="63"/>
    </w:p>
    <w:p w14:paraId="1EC90627" w14:textId="6F6AAC55" w:rsidR="00735C67" w:rsidRDefault="00E22D71" w:rsidP="00CE71B2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Трансформер</w:t>
      </w:r>
      <w:r w:rsidRPr="00E22D71">
        <w:rPr>
          <w:rFonts w:ascii="Times New Roman" w:hAnsi="Times New Roman" w:cs="Times New Roman"/>
          <w:sz w:val="24"/>
          <w:szCs w:val="24"/>
        </w:rPr>
        <w:t xml:space="preserve"> изначально использовался в области обработки естественного языка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D7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GB"/>
        </w:rPr>
        <w:t>Natural</w:t>
      </w:r>
      <w:r w:rsidRPr="00E22D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Language</w:t>
      </w:r>
      <w:r w:rsidRPr="00E22D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Processing</w:t>
      </w:r>
      <w:r w:rsidRPr="00E22D7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GB"/>
        </w:rPr>
        <w:t>NLP</w:t>
      </w:r>
      <w:r w:rsidRPr="00E22D71">
        <w:rPr>
          <w:rFonts w:ascii="Times New Roman" w:hAnsi="Times New Roman" w:cs="Times New Roman"/>
          <w:sz w:val="24"/>
          <w:szCs w:val="24"/>
        </w:rPr>
        <w:t>)</w:t>
      </w:r>
      <w:r w:rsidR="00CE71B2">
        <w:rPr>
          <w:rFonts w:ascii="Times New Roman" w:hAnsi="Times New Roman" w:cs="Times New Roman"/>
          <w:sz w:val="24"/>
          <w:szCs w:val="24"/>
        </w:rPr>
        <w:t xml:space="preserve"> и оказался больших успехов</w:t>
      </w:r>
      <w:r w:rsidRPr="00E22D71">
        <w:rPr>
          <w:rFonts w:ascii="Times New Roman" w:hAnsi="Times New Roman" w:cs="Times New Roman"/>
          <w:sz w:val="24"/>
          <w:szCs w:val="24"/>
        </w:rPr>
        <w:t xml:space="preserve">. </w:t>
      </w:r>
      <w:r w:rsidRPr="00CE71B2">
        <w:rPr>
          <w:rFonts w:ascii="Times New Roman" w:hAnsi="Times New Roman" w:cs="Times New Roman"/>
          <w:sz w:val="24"/>
          <w:szCs w:val="24"/>
        </w:rPr>
        <w:t>[</w:t>
      </w:r>
      <w:r w:rsidR="001A7B37" w:rsidRPr="00CE71B2">
        <w:rPr>
          <w:rFonts w:ascii="Times New Roman" w:hAnsi="Times New Roman" w:cs="Times New Roman"/>
          <w:sz w:val="24"/>
          <w:szCs w:val="24"/>
        </w:rPr>
        <w:t>1</w:t>
      </w:r>
      <w:r w:rsidR="00DB48FF">
        <w:rPr>
          <w:rFonts w:ascii="Times New Roman" w:hAnsi="Times New Roman" w:cs="Times New Roman"/>
          <w:sz w:val="24"/>
          <w:szCs w:val="24"/>
        </w:rPr>
        <w:t>3</w:t>
      </w:r>
      <w:r w:rsidRPr="00CE71B2">
        <w:rPr>
          <w:rFonts w:ascii="Times New Roman" w:hAnsi="Times New Roman" w:cs="Times New Roman"/>
          <w:sz w:val="24"/>
          <w:szCs w:val="24"/>
        </w:rPr>
        <w:t>]</w:t>
      </w:r>
      <w:r w:rsidR="00BC1E80" w:rsidRPr="00CE71B2">
        <w:rPr>
          <w:rFonts w:ascii="Times New Roman" w:hAnsi="Times New Roman" w:cs="Times New Roman"/>
          <w:sz w:val="24"/>
          <w:szCs w:val="24"/>
        </w:rPr>
        <w:t xml:space="preserve"> </w:t>
      </w:r>
      <w:r w:rsidR="00CE71B2">
        <w:rPr>
          <w:rFonts w:ascii="Times New Roman" w:hAnsi="Times New Roman" w:cs="Times New Roman"/>
          <w:sz w:val="24"/>
          <w:szCs w:val="24"/>
        </w:rPr>
        <w:t>Трансформер</w:t>
      </w:r>
      <w:r w:rsidR="00CE71B2" w:rsidRPr="00CE71B2">
        <w:rPr>
          <w:rFonts w:ascii="Times New Roman" w:hAnsi="Times New Roman" w:cs="Times New Roman"/>
          <w:sz w:val="24"/>
          <w:szCs w:val="24"/>
        </w:rPr>
        <w:t xml:space="preserve"> отказывается от традиционной последовательной структуры рекуррентной нейронной сети (RNN) и использует механизм </w:t>
      </w:r>
      <w:r w:rsidR="00CE71B2">
        <w:rPr>
          <w:rFonts w:ascii="Times New Roman" w:hAnsi="Times New Roman" w:cs="Times New Roman"/>
          <w:sz w:val="24"/>
          <w:szCs w:val="24"/>
          <w:lang w:val="en-GB"/>
        </w:rPr>
        <w:t>self</w:t>
      </w:r>
      <w:r w:rsidR="00CE71B2" w:rsidRPr="00CE71B2">
        <w:rPr>
          <w:rFonts w:ascii="Times New Roman" w:hAnsi="Times New Roman" w:cs="Times New Roman"/>
          <w:sz w:val="24"/>
          <w:szCs w:val="24"/>
        </w:rPr>
        <w:t>-</w:t>
      </w:r>
      <w:r w:rsidR="00CE71B2">
        <w:rPr>
          <w:rFonts w:ascii="Times New Roman" w:hAnsi="Times New Roman" w:cs="Times New Roman"/>
          <w:sz w:val="24"/>
          <w:szCs w:val="24"/>
          <w:lang w:val="en-GB"/>
        </w:rPr>
        <w:t>attention</w:t>
      </w:r>
      <w:r w:rsidR="00CE71B2" w:rsidRPr="00CE71B2">
        <w:rPr>
          <w:rFonts w:ascii="Times New Roman" w:hAnsi="Times New Roman" w:cs="Times New Roman"/>
          <w:sz w:val="24"/>
          <w:szCs w:val="24"/>
        </w:rPr>
        <w:t>, позволяющий параллельно обучать модель и обрабатывать глобальную информацию.</w:t>
      </w:r>
      <w:r w:rsidR="004E68C7">
        <w:rPr>
          <w:rFonts w:ascii="Times New Roman" w:hAnsi="Times New Roman" w:cs="Times New Roman"/>
          <w:sz w:val="24"/>
          <w:szCs w:val="24"/>
        </w:rPr>
        <w:t xml:space="preserve"> </w:t>
      </w:r>
      <w:r w:rsidR="00EA6E2D" w:rsidRPr="00EA6E2D">
        <w:rPr>
          <w:rFonts w:ascii="Times New Roman" w:hAnsi="Times New Roman" w:cs="Times New Roman"/>
          <w:sz w:val="24"/>
          <w:szCs w:val="24"/>
        </w:rPr>
        <w:t>Вдохновленные механизмом</w:t>
      </w:r>
      <w:r w:rsidR="00EA6E2D">
        <w:rPr>
          <w:rFonts w:ascii="Times New Roman" w:hAnsi="Times New Roman" w:cs="Times New Roman"/>
          <w:sz w:val="24"/>
          <w:szCs w:val="24"/>
        </w:rPr>
        <w:t xml:space="preserve"> </w:t>
      </w:r>
      <w:r w:rsidR="00EA6E2D">
        <w:rPr>
          <w:rFonts w:ascii="Times New Roman" w:hAnsi="Times New Roman" w:cs="Times New Roman"/>
          <w:sz w:val="24"/>
          <w:szCs w:val="24"/>
          <w:lang w:val="en-GB"/>
        </w:rPr>
        <w:t>self</w:t>
      </w:r>
      <w:r w:rsidR="00EA6E2D" w:rsidRPr="00CE71B2">
        <w:rPr>
          <w:rFonts w:ascii="Times New Roman" w:hAnsi="Times New Roman" w:cs="Times New Roman"/>
          <w:sz w:val="24"/>
          <w:szCs w:val="24"/>
        </w:rPr>
        <w:t>-</w:t>
      </w:r>
      <w:r w:rsidR="00EA6E2D">
        <w:rPr>
          <w:rFonts w:ascii="Times New Roman" w:hAnsi="Times New Roman" w:cs="Times New Roman"/>
          <w:sz w:val="24"/>
          <w:szCs w:val="24"/>
          <w:lang w:val="en-GB"/>
        </w:rPr>
        <w:t>attention</w:t>
      </w:r>
      <w:r w:rsidR="00EA6E2D" w:rsidRPr="00EA6E2D">
        <w:rPr>
          <w:rFonts w:ascii="Times New Roman" w:hAnsi="Times New Roman" w:cs="Times New Roman"/>
          <w:sz w:val="24"/>
          <w:szCs w:val="24"/>
        </w:rPr>
        <w:t xml:space="preserve"> в NLP, некоторые модели на основе </w:t>
      </w:r>
      <w:proofErr w:type="spellStart"/>
      <w:r w:rsidR="00EA6E2D" w:rsidRPr="00EA6E2D">
        <w:rPr>
          <w:rFonts w:ascii="Times New Roman" w:hAnsi="Times New Roman" w:cs="Times New Roman"/>
          <w:sz w:val="24"/>
          <w:szCs w:val="24"/>
        </w:rPr>
        <w:t>сверточных</w:t>
      </w:r>
      <w:proofErr w:type="spellEnd"/>
      <w:r w:rsidR="00EA6E2D" w:rsidRPr="00EA6E2D">
        <w:rPr>
          <w:rFonts w:ascii="Times New Roman" w:hAnsi="Times New Roman" w:cs="Times New Roman"/>
          <w:sz w:val="24"/>
          <w:szCs w:val="24"/>
        </w:rPr>
        <w:t xml:space="preserve"> нейронных сетей (CNN) используют пространственное внимание или канальное внимание, или и то, и другое для извлечения значимых признаков в изображениях.</w:t>
      </w:r>
      <w:r w:rsidR="00EA6E2D">
        <w:rPr>
          <w:rFonts w:ascii="Times New Roman" w:hAnsi="Times New Roman" w:cs="Times New Roman"/>
          <w:sz w:val="24"/>
          <w:szCs w:val="24"/>
        </w:rPr>
        <w:t xml:space="preserve"> </w:t>
      </w:r>
      <w:r w:rsidR="00EA6E2D" w:rsidRPr="00EA6E2D">
        <w:rPr>
          <w:rFonts w:ascii="Times New Roman" w:hAnsi="Times New Roman" w:cs="Times New Roman"/>
          <w:sz w:val="24"/>
          <w:szCs w:val="24"/>
        </w:rPr>
        <w:t xml:space="preserve">Хотя эти модели </w:t>
      </w:r>
      <w:r w:rsidR="00EA6E2D">
        <w:rPr>
          <w:rFonts w:ascii="Times New Roman" w:hAnsi="Times New Roman" w:cs="Times New Roman"/>
          <w:sz w:val="24"/>
          <w:szCs w:val="24"/>
        </w:rPr>
        <w:t xml:space="preserve">с механизмом </w:t>
      </w:r>
      <w:r w:rsidR="00EA6E2D" w:rsidRPr="00EA6E2D">
        <w:rPr>
          <w:rFonts w:ascii="Times New Roman" w:hAnsi="Times New Roman" w:cs="Times New Roman"/>
          <w:sz w:val="24"/>
          <w:szCs w:val="24"/>
        </w:rPr>
        <w:t>внимания достигают неплохих результатов, они все же уступают моделям CNN.</w:t>
      </w:r>
    </w:p>
    <w:p w14:paraId="443A38E9" w14:textId="0F1C31BF" w:rsidR="00735C67" w:rsidRDefault="000A0862" w:rsidP="00E42297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0A0862">
        <w:rPr>
          <w:rFonts w:ascii="Times New Roman" w:hAnsi="Times New Roman" w:cs="Times New Roman"/>
          <w:sz w:val="24"/>
          <w:szCs w:val="24"/>
        </w:rPr>
        <w:t xml:space="preserve">Vision </w:t>
      </w:r>
      <w:proofErr w:type="spellStart"/>
      <w:r w:rsidRPr="000A0862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ViT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0A0862">
        <w:rPr>
          <w:rFonts w:ascii="Times New Roman" w:hAnsi="Times New Roman" w:cs="Times New Roman"/>
          <w:sz w:val="24"/>
          <w:szCs w:val="24"/>
        </w:rPr>
        <w:t xml:space="preserve"> можно рассматривать как графическую версию </w:t>
      </w:r>
      <w:r w:rsidR="00BD2734">
        <w:rPr>
          <w:rFonts w:ascii="Times New Roman" w:hAnsi="Times New Roman" w:cs="Times New Roman"/>
          <w:sz w:val="24"/>
          <w:szCs w:val="24"/>
        </w:rPr>
        <w:t>Трансформер</w:t>
      </w:r>
      <w:r w:rsidRPr="000A0862">
        <w:rPr>
          <w:rFonts w:ascii="Times New Roman" w:hAnsi="Times New Roman" w:cs="Times New Roman"/>
          <w:sz w:val="24"/>
          <w:szCs w:val="24"/>
        </w:rPr>
        <w:t xml:space="preserve">, где стандартная модель </w:t>
      </w:r>
      <w:proofErr w:type="spellStart"/>
      <w:r w:rsidRPr="000A0862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0A0862">
        <w:rPr>
          <w:rFonts w:ascii="Times New Roman" w:hAnsi="Times New Roman" w:cs="Times New Roman"/>
          <w:sz w:val="24"/>
          <w:szCs w:val="24"/>
        </w:rPr>
        <w:t xml:space="preserve"> переносится непосредственно в область компьютерного зрения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V)</w:t>
      </w:r>
      <w:r w:rsidRPr="000A0862">
        <w:rPr>
          <w:rFonts w:ascii="Times New Roman" w:hAnsi="Times New Roman" w:cs="Times New Roman"/>
          <w:sz w:val="24"/>
          <w:szCs w:val="24"/>
        </w:rPr>
        <w:t xml:space="preserve"> с минимально изменениями.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2297" w:rsidRPr="00E42297">
        <w:rPr>
          <w:rFonts w:ascii="Times New Roman" w:hAnsi="Times New Roman" w:cs="Times New Roman"/>
          <w:sz w:val="24"/>
          <w:szCs w:val="24"/>
        </w:rPr>
        <w:t xml:space="preserve">Чтобы применить модель </w:t>
      </w:r>
      <w:proofErr w:type="spellStart"/>
      <w:r w:rsidR="00E42297" w:rsidRPr="00E42297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E42297" w:rsidRPr="00E42297">
        <w:rPr>
          <w:rFonts w:ascii="Times New Roman" w:hAnsi="Times New Roman" w:cs="Times New Roman"/>
          <w:sz w:val="24"/>
          <w:szCs w:val="24"/>
        </w:rPr>
        <w:t xml:space="preserve"> к изображениям, авторы</w:t>
      </w:r>
      <w:r w:rsidR="00E42297">
        <w:rPr>
          <w:rFonts w:ascii="Times New Roman" w:hAnsi="Times New Roman" w:cs="Times New Roman"/>
          <w:sz w:val="24"/>
          <w:szCs w:val="24"/>
        </w:rPr>
        <w:t xml:space="preserve"> [</w:t>
      </w:r>
      <w:r w:rsidR="00DD1EE4">
        <w:rPr>
          <w:rFonts w:ascii="Times New Roman" w:hAnsi="Times New Roman" w:cs="Times New Roman"/>
          <w:sz w:val="24"/>
          <w:szCs w:val="24"/>
        </w:rPr>
        <w:t>3</w:t>
      </w:r>
      <w:r w:rsidR="00E42297">
        <w:rPr>
          <w:rFonts w:ascii="Times New Roman" w:hAnsi="Times New Roman" w:cs="Times New Roman"/>
          <w:sz w:val="24"/>
          <w:szCs w:val="24"/>
        </w:rPr>
        <w:t xml:space="preserve">] </w:t>
      </w:r>
      <w:r w:rsidR="00E42297" w:rsidRPr="00E42297">
        <w:rPr>
          <w:rFonts w:ascii="Times New Roman" w:hAnsi="Times New Roman" w:cs="Times New Roman"/>
          <w:sz w:val="24"/>
          <w:szCs w:val="24"/>
        </w:rPr>
        <w:t xml:space="preserve">разрезали изображения на подблоки и сформировали эти подблоки в линейные последовательности встраивания, которые затем использовали в качестве входных данных для </w:t>
      </w:r>
      <w:proofErr w:type="spellStart"/>
      <w:r w:rsidR="00E42297" w:rsidRPr="00E42297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E42297" w:rsidRPr="00E42297">
        <w:rPr>
          <w:rFonts w:ascii="Times New Roman" w:hAnsi="Times New Roman" w:cs="Times New Roman"/>
          <w:sz w:val="24"/>
          <w:szCs w:val="24"/>
        </w:rPr>
        <w:t>, чтобы имитировать последовательность фраз в области NLP.</w:t>
      </w:r>
      <w:r w:rsidR="00341C36">
        <w:rPr>
          <w:rFonts w:ascii="Times New Roman" w:hAnsi="Times New Roman" w:cs="Times New Roman"/>
          <w:sz w:val="24"/>
          <w:szCs w:val="24"/>
        </w:rPr>
        <w:t xml:space="preserve"> На рисунке </w:t>
      </w:r>
      <w:r w:rsidR="00977F34">
        <w:rPr>
          <w:rFonts w:ascii="Times New Roman" w:hAnsi="Times New Roman" w:cs="Times New Roman"/>
          <w:sz w:val="24"/>
          <w:szCs w:val="24"/>
        </w:rPr>
        <w:t>8</w:t>
      </w:r>
      <w:r w:rsidR="00341C36">
        <w:rPr>
          <w:rFonts w:ascii="Times New Roman" w:hAnsi="Times New Roman" w:cs="Times New Roman"/>
          <w:sz w:val="24"/>
          <w:szCs w:val="24"/>
        </w:rPr>
        <w:t xml:space="preserve"> представлена архитектура </w:t>
      </w:r>
      <w:proofErr w:type="spellStart"/>
      <w:r w:rsidR="00341C36">
        <w:rPr>
          <w:rFonts w:ascii="Times New Roman" w:hAnsi="Times New Roman" w:cs="Times New Roman" w:hint="eastAsia"/>
          <w:sz w:val="24"/>
          <w:szCs w:val="24"/>
        </w:rPr>
        <w:t>V</w:t>
      </w:r>
      <w:r w:rsidR="00341C36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341C36">
        <w:rPr>
          <w:rFonts w:ascii="Times New Roman" w:hAnsi="Times New Roman" w:cs="Times New Roman"/>
          <w:sz w:val="24"/>
          <w:szCs w:val="24"/>
        </w:rPr>
        <w:t>.</w:t>
      </w:r>
      <w:r w:rsidR="00974DDB">
        <w:rPr>
          <w:rFonts w:ascii="Times New Roman" w:hAnsi="Times New Roman" w:cs="Times New Roman"/>
          <w:sz w:val="24"/>
          <w:szCs w:val="24"/>
        </w:rPr>
        <w:t xml:space="preserve"> </w:t>
      </w:r>
      <w:r w:rsidR="00974DDB" w:rsidRPr="009C5E18">
        <w:rPr>
          <w:rFonts w:ascii="Times New Roman" w:hAnsi="Times New Roman" w:cs="Times New Roman"/>
          <w:sz w:val="24"/>
          <w:szCs w:val="24"/>
        </w:rPr>
        <w:t xml:space="preserve">Верхние слои </w:t>
      </w:r>
      <w:proofErr w:type="spellStart"/>
      <w:r w:rsidR="00974DDB" w:rsidRPr="009C5E18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974DDB" w:rsidRPr="009C5E18">
        <w:rPr>
          <w:rFonts w:ascii="Times New Roman" w:hAnsi="Times New Roman" w:cs="Times New Roman"/>
          <w:sz w:val="24"/>
          <w:szCs w:val="24"/>
        </w:rPr>
        <w:t xml:space="preserve"> изучают глобальные объекты, тогда как нижние слои изучают как глобальные, так и локальные объекты. Это позволяет </w:t>
      </w:r>
      <w:proofErr w:type="spellStart"/>
      <w:r w:rsidR="00974DDB" w:rsidRPr="009C5E18">
        <w:rPr>
          <w:rFonts w:ascii="Times New Roman" w:hAnsi="Times New Roman" w:cs="Times New Roman"/>
          <w:sz w:val="24"/>
          <w:szCs w:val="24"/>
        </w:rPr>
        <w:t>ViT</w:t>
      </w:r>
      <w:proofErr w:type="spellEnd"/>
      <w:r w:rsidR="00974DDB" w:rsidRPr="009C5E18">
        <w:rPr>
          <w:rFonts w:ascii="Times New Roman" w:hAnsi="Times New Roman" w:cs="Times New Roman"/>
          <w:sz w:val="24"/>
          <w:szCs w:val="24"/>
        </w:rPr>
        <w:t xml:space="preserve"> изучать более общие паттерны.</w:t>
      </w:r>
    </w:p>
    <w:p w14:paraId="4D4A05C7" w14:textId="5153367E" w:rsidR="00E42297" w:rsidRDefault="00341C36" w:rsidP="00B13480">
      <w:pPr>
        <w:jc w:val="center"/>
        <w:rPr>
          <w:rFonts w:ascii="Times New Roman" w:hAnsi="Times New Roman" w:cs="Times New Roman"/>
          <w:sz w:val="24"/>
          <w:szCs w:val="24"/>
        </w:rPr>
      </w:pPr>
      <w:r w:rsidRPr="00341C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695CBE" wp14:editId="0D3FABC9">
            <wp:extent cx="5567680" cy="30094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840" cy="30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E6B9" w14:textId="4EEBF829" w:rsidR="007A607E" w:rsidRPr="00A80AAC" w:rsidRDefault="007A607E" w:rsidP="007A607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73A44">
        <w:rPr>
          <w:rFonts w:ascii="Times New Roman" w:hAnsi="Times New Roman" w:cs="Times New Roman"/>
          <w:sz w:val="24"/>
          <w:szCs w:val="24"/>
        </w:rPr>
        <w:t>Рисунок</w:t>
      </w:r>
      <w:r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F34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Архитектура</w:t>
      </w:r>
      <w:r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0AAC">
        <w:rPr>
          <w:rFonts w:ascii="Times New Roman" w:hAnsi="Times New Roman" w:cs="Times New Roman" w:hint="eastAsia"/>
          <w:sz w:val="24"/>
          <w:szCs w:val="24"/>
          <w:lang w:val="en-US"/>
        </w:rPr>
        <w:t>V</w:t>
      </w:r>
      <w:r w:rsidRPr="00A80AAC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spellEnd"/>
    </w:p>
    <w:p w14:paraId="005E5DAA" w14:textId="750D3F58" w:rsidR="007A607E" w:rsidRPr="00A80AAC" w:rsidRDefault="007A607E" w:rsidP="006A292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CD7EF8" w14:textId="77777777" w:rsidR="00533D9F" w:rsidRPr="00363FEF" w:rsidRDefault="00533D9F" w:rsidP="00533D9F">
      <w:pPr>
        <w:pStyle w:val="3"/>
        <w:spacing w:before="0" w:after="0" w:line="240" w:lineRule="auto"/>
        <w:ind w:leftChars="202" w:left="424"/>
        <w:rPr>
          <w:rFonts w:ascii="Times New Roman" w:hAnsi="Times New Roman" w:cs="Times New Roman"/>
          <w:sz w:val="28"/>
          <w:szCs w:val="28"/>
          <w:lang w:val="en-US"/>
        </w:rPr>
      </w:pPr>
      <w:bookmarkStart w:id="64" w:name="_Toc125643811"/>
      <w:r w:rsidRPr="00363FEF">
        <w:rPr>
          <w:rFonts w:ascii="Times New Roman" w:hAnsi="Times New Roman" w:cs="Times New Roman"/>
          <w:sz w:val="28"/>
          <w:szCs w:val="28"/>
          <w:lang w:val="en-US"/>
        </w:rPr>
        <w:t>Self-attention</w:t>
      </w:r>
      <w:bookmarkEnd w:id="64"/>
    </w:p>
    <w:p w14:paraId="1843FB6C" w14:textId="7F9E4FAB" w:rsidR="00533D9F" w:rsidRDefault="00AF6C13" w:rsidP="006A292E">
      <w:pPr>
        <w:rPr>
          <w:rFonts w:ascii="Times New Roman" w:hAnsi="Times New Roman" w:cs="Times New Roman"/>
          <w:sz w:val="24"/>
          <w:szCs w:val="24"/>
        </w:rPr>
      </w:pPr>
      <w:r w:rsidRPr="00A80AA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50AFD">
        <w:rPr>
          <w:rFonts w:ascii="Times New Roman" w:hAnsi="Times New Roman" w:cs="Times New Roman"/>
          <w:sz w:val="24"/>
          <w:szCs w:val="24"/>
        </w:rPr>
        <w:t>Self-</w:t>
      </w:r>
      <w:proofErr w:type="spellStart"/>
      <w:r w:rsidR="00250AFD">
        <w:rPr>
          <w:rFonts w:ascii="Times New Roman" w:hAnsi="Times New Roman" w:cs="Times New Roman"/>
          <w:sz w:val="24"/>
          <w:szCs w:val="24"/>
        </w:rPr>
        <w:t>attention</w:t>
      </w:r>
      <w:proofErr w:type="spellEnd"/>
      <w:r w:rsidR="00250AFD" w:rsidRPr="00250AFD">
        <w:rPr>
          <w:rFonts w:ascii="Times New Roman" w:hAnsi="Times New Roman" w:cs="Times New Roman"/>
          <w:sz w:val="24"/>
          <w:szCs w:val="24"/>
        </w:rPr>
        <w:t xml:space="preserve"> является основным модулем Vision </w:t>
      </w:r>
      <w:proofErr w:type="spellStart"/>
      <w:r w:rsidR="00250AFD" w:rsidRPr="00250AFD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250AFD" w:rsidRPr="00250AFD">
        <w:rPr>
          <w:rFonts w:ascii="Times New Roman" w:hAnsi="Times New Roman" w:cs="Times New Roman"/>
          <w:sz w:val="24"/>
          <w:szCs w:val="24"/>
        </w:rPr>
        <w:t>, и формула его расчета такова:</w:t>
      </w:r>
    </w:p>
    <w:p w14:paraId="77634DB3" w14:textId="4B37D488" w:rsidR="00250AFD" w:rsidRPr="00250AFD" w:rsidRDefault="00250AFD" w:rsidP="00250AFD">
      <w:pPr>
        <w:jc w:val="center"/>
        <w:rPr>
          <w:rFonts w:ascii="Times New Roman" w:hAnsi="Times New Roman" w:cs="Times New Roman"/>
          <w:i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Attention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Q,K,V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=softmax(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QK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4"/>
            <w:szCs w:val="24"/>
          </w:rPr>
          <m:t>)V</m:t>
        </m:r>
      </m:oMath>
      <w:r>
        <w:rPr>
          <w:rFonts w:ascii="Times New Roman" w:hAnsi="Times New Roman" w:cs="Times New Roman" w:hint="eastAsia"/>
          <w:i/>
          <w:sz w:val="24"/>
          <w:szCs w:val="24"/>
        </w:rPr>
        <w:t>,</w:t>
      </w:r>
    </w:p>
    <w:p w14:paraId="4217B6D2" w14:textId="4A5C25DA" w:rsidR="00533D9F" w:rsidRPr="00250AFD" w:rsidRDefault="00250AFD" w:rsidP="006A2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Pr="00250AFD">
        <w:rPr>
          <w:rFonts w:ascii="Times New Roman" w:hAnsi="Times New Roman" w:cs="Times New Roman"/>
          <w:sz w:val="24"/>
          <w:szCs w:val="24"/>
        </w:rPr>
        <w:t>де</w:t>
      </w:r>
    </w:p>
    <w:p w14:paraId="5B22CAC6" w14:textId="30C3153F" w:rsidR="00250AFD" w:rsidRPr="00250AFD" w:rsidRDefault="00250AFD" w:rsidP="00250AFD">
      <w:pPr>
        <w:widowControl/>
        <w:numPr>
          <w:ilvl w:val="0"/>
          <w:numId w:val="10"/>
        </w:numPr>
        <w:spacing w:before="60" w:after="60"/>
        <w:ind w:left="714" w:hanging="357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Q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Query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>: слово, с которого смотрим на всё остальное</w:t>
      </w:r>
    </w:p>
    <w:p w14:paraId="60CA0477" w14:textId="5F0EDED9" w:rsidR="00250AFD" w:rsidRPr="00250AFD" w:rsidRDefault="00250AFD" w:rsidP="00250AFD">
      <w:pPr>
        <w:widowControl/>
        <w:numPr>
          <w:ilvl w:val="0"/>
          <w:numId w:val="10"/>
        </w:numPr>
        <w:spacing w:before="60" w:after="60"/>
        <w:ind w:left="714" w:hanging="357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K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Key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>: слово, на которое смотрим</w:t>
      </w:r>
    </w:p>
    <w:p w14:paraId="7AAA4121" w14:textId="3BA08C75" w:rsidR="00636C6D" w:rsidRPr="00636C6D" w:rsidRDefault="00250AFD" w:rsidP="00636C6D">
      <w:pPr>
        <w:widowControl/>
        <w:numPr>
          <w:ilvl w:val="0"/>
          <w:numId w:val="10"/>
        </w:numPr>
        <w:spacing w:before="60" w:after="60"/>
        <w:ind w:left="714" w:hanging="357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V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  <w:lang w:val="en-US"/>
        </w:rPr>
        <w:t>Value</w:t>
      </w:r>
      <w:r w:rsidRPr="00250AFD">
        <w:rPr>
          <w:rFonts w:ascii="Times New Roman" w:eastAsia="SimSun" w:hAnsi="Times New Roman" w:cs="Times New Roman"/>
          <w:kern w:val="0"/>
          <w:sz w:val="24"/>
          <w:szCs w:val="24"/>
        </w:rPr>
        <w:t>: здесь содержится смысл слова</w:t>
      </w:r>
    </w:p>
    <w:p w14:paraId="2E2DD372" w14:textId="77777777" w:rsidR="00250AFD" w:rsidRPr="00250AFD" w:rsidRDefault="00250AFD" w:rsidP="006A292E">
      <w:pPr>
        <w:rPr>
          <w:rFonts w:ascii="Times New Roman" w:hAnsi="Times New Roman" w:cs="Times New Roman"/>
          <w:sz w:val="24"/>
          <w:szCs w:val="24"/>
        </w:rPr>
      </w:pPr>
    </w:p>
    <w:p w14:paraId="65F48C4C" w14:textId="51A9E522" w:rsidR="00B5362B" w:rsidRPr="002D78B9" w:rsidRDefault="002D78B9" w:rsidP="00FB6D8B">
      <w:pPr>
        <w:pStyle w:val="3"/>
        <w:spacing w:before="0" w:after="0" w:line="240" w:lineRule="auto"/>
        <w:ind w:leftChars="202" w:left="424"/>
        <w:rPr>
          <w:rFonts w:ascii="Times New Roman" w:hAnsi="Times New Roman" w:cs="Times New Roman"/>
          <w:sz w:val="28"/>
          <w:szCs w:val="28"/>
        </w:rPr>
      </w:pPr>
      <w:bookmarkStart w:id="65" w:name="_Toc125643812"/>
      <w:r w:rsidRPr="002D78B9">
        <w:rPr>
          <w:rFonts w:ascii="Times New Roman" w:hAnsi="Times New Roman" w:cs="Times New Roman"/>
          <w:sz w:val="28"/>
          <w:szCs w:val="28"/>
        </w:rPr>
        <w:t>Слой</w:t>
      </w:r>
      <w:r w:rsidR="00B5362B" w:rsidRPr="002D7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362B" w:rsidRPr="002D78B9">
        <w:rPr>
          <w:rFonts w:ascii="Times New Roman" w:hAnsi="Times New Roman" w:cs="Times New Roman"/>
          <w:sz w:val="28"/>
          <w:szCs w:val="28"/>
        </w:rPr>
        <w:t>Embedding</w:t>
      </w:r>
      <w:bookmarkEnd w:id="65"/>
      <w:proofErr w:type="spellEnd"/>
    </w:p>
    <w:p w14:paraId="2EB54FEA" w14:textId="780632F1" w:rsidR="00B5362B" w:rsidRDefault="008A2159" w:rsidP="007164F9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8A2159">
        <w:rPr>
          <w:rFonts w:ascii="Times New Roman" w:hAnsi="Times New Roman" w:cs="Times New Roman"/>
          <w:sz w:val="24"/>
          <w:szCs w:val="24"/>
        </w:rPr>
        <w:t xml:space="preserve">Для стандартного модуля </w:t>
      </w:r>
      <w:r w:rsidR="00C64A54">
        <w:rPr>
          <w:rFonts w:ascii="Times New Roman" w:hAnsi="Times New Roman" w:cs="Times New Roman"/>
          <w:sz w:val="24"/>
          <w:szCs w:val="24"/>
        </w:rPr>
        <w:t>Трансформер</w:t>
      </w:r>
      <w:r w:rsidRPr="008A2159">
        <w:rPr>
          <w:rFonts w:ascii="Times New Roman" w:hAnsi="Times New Roman" w:cs="Times New Roman"/>
          <w:sz w:val="24"/>
          <w:szCs w:val="24"/>
        </w:rPr>
        <w:t xml:space="preserve"> требуемый вход — последовательность токенов (векторов), то есть двумерная матрица [</w:t>
      </w:r>
      <w:proofErr w:type="spellStart"/>
      <w:r w:rsidRPr="008A2159">
        <w:rPr>
          <w:rFonts w:ascii="Times New Roman" w:hAnsi="Times New Roman" w:cs="Times New Roman"/>
          <w:sz w:val="24"/>
          <w:szCs w:val="24"/>
        </w:rPr>
        <w:t>num_token</w:t>
      </w:r>
      <w:proofErr w:type="spellEnd"/>
      <w:r w:rsidRPr="008A2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159">
        <w:rPr>
          <w:rFonts w:ascii="Times New Roman" w:hAnsi="Times New Roman" w:cs="Times New Roman"/>
          <w:sz w:val="24"/>
          <w:szCs w:val="24"/>
        </w:rPr>
        <w:t>token_dim</w:t>
      </w:r>
      <w:proofErr w:type="spellEnd"/>
      <w:r w:rsidRPr="008A2159">
        <w:rPr>
          <w:rFonts w:ascii="Times New Roman" w:hAnsi="Times New Roman" w:cs="Times New Roman"/>
          <w:sz w:val="24"/>
          <w:szCs w:val="24"/>
        </w:rPr>
        <w:t xml:space="preserve">]. Для данных изображения его формат данных — [канал, высота, вес], который представляет собой трехмерную матрицу, что явно не то, что нужно </w:t>
      </w:r>
      <w:r w:rsidR="00C64A54">
        <w:rPr>
          <w:rFonts w:ascii="Times New Roman" w:hAnsi="Times New Roman" w:cs="Times New Roman"/>
          <w:sz w:val="24"/>
          <w:szCs w:val="24"/>
        </w:rPr>
        <w:t>Трансформер</w:t>
      </w:r>
      <w:r w:rsidRPr="008A2159">
        <w:rPr>
          <w:rFonts w:ascii="Times New Roman" w:hAnsi="Times New Roman" w:cs="Times New Roman"/>
          <w:sz w:val="24"/>
          <w:szCs w:val="24"/>
        </w:rPr>
        <w:t xml:space="preserve">. Следовательно, необходимо сначала преобразовать данные через слой </w:t>
      </w:r>
      <w:proofErr w:type="spellStart"/>
      <w:r w:rsidRPr="008A2159">
        <w:rPr>
          <w:rFonts w:ascii="Times New Roman" w:hAnsi="Times New Roman" w:cs="Times New Roman"/>
          <w:sz w:val="24"/>
          <w:szCs w:val="24"/>
        </w:rPr>
        <w:t>Embedding</w:t>
      </w:r>
      <w:proofErr w:type="spellEnd"/>
      <w:r w:rsidRPr="008A2159">
        <w:rPr>
          <w:rFonts w:ascii="Times New Roman" w:hAnsi="Times New Roman" w:cs="Times New Roman"/>
          <w:sz w:val="24"/>
          <w:szCs w:val="24"/>
        </w:rPr>
        <w:t xml:space="preserve">. </w:t>
      </w:r>
      <w:r w:rsidR="00131122" w:rsidRPr="008A2159">
        <w:rPr>
          <w:rFonts w:ascii="Times New Roman" w:hAnsi="Times New Roman" w:cs="Times New Roman"/>
          <w:sz w:val="24"/>
          <w:szCs w:val="24"/>
        </w:rPr>
        <w:t>Во-первых,</w:t>
      </w:r>
      <w:r w:rsidRPr="008A2159">
        <w:rPr>
          <w:rFonts w:ascii="Times New Roman" w:hAnsi="Times New Roman" w:cs="Times New Roman"/>
          <w:sz w:val="24"/>
          <w:szCs w:val="24"/>
        </w:rPr>
        <w:t xml:space="preserve"> разделить картинку на кучу патчей определенного размера. В данной работе входное изображение (</w:t>
      </w:r>
      <w:proofErr w:type="spellStart"/>
      <w:r w:rsidRPr="008A2159">
        <w:rPr>
          <w:rFonts w:ascii="Times New Roman" w:hAnsi="Times New Roman" w:cs="Times New Roman"/>
          <w:sz w:val="24"/>
          <w:szCs w:val="24"/>
        </w:rPr>
        <w:t>img_size</w:t>
      </w:r>
      <w:proofErr w:type="spellEnd"/>
      <w:r w:rsidRPr="008A2159">
        <w:rPr>
          <w:rFonts w:ascii="Times New Roman" w:hAnsi="Times New Roman" w:cs="Times New Roman"/>
          <w:sz w:val="24"/>
          <w:szCs w:val="24"/>
        </w:rPr>
        <w:t xml:space="preserve"> - 224x224) разбито на 7*7 патчей, и 32 патча будет получено после деления. Затем каждый патч сопоставляется с одномерным вектором посредством линейного отображения, а форма данных каждого патча имеет вид [7, 7, 3]. Вектор длиной 147 получается посредством отображения (далее именуемый непосредственно токеном).</w:t>
      </w:r>
    </w:p>
    <w:p w14:paraId="6A7470D6" w14:textId="5EADE8F4" w:rsidR="008F187A" w:rsidRDefault="008F187A" w:rsidP="006A292E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D78B9" w:rsidRPr="002D78B9">
        <w:rPr>
          <w:rFonts w:ascii="Times New Roman" w:hAnsi="Times New Roman" w:cs="Times New Roman"/>
          <w:sz w:val="24"/>
          <w:szCs w:val="24"/>
        </w:rPr>
        <w:t xml:space="preserve">Обратите внимание, что </w:t>
      </w:r>
      <w:r w:rsidR="00591DA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591DA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591DAF">
        <w:rPr>
          <w:rFonts w:ascii="Times New Roman" w:hAnsi="Times New Roman" w:cs="Times New Roman"/>
          <w:sz w:val="24"/>
          <w:szCs w:val="24"/>
        </w:rPr>
        <w:t>]</w:t>
      </w:r>
      <w:proofErr w:type="spellStart"/>
      <w:r w:rsidR="00591DA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2D78B9" w:rsidRPr="002D78B9">
        <w:rPr>
          <w:rFonts w:ascii="Times New Roman" w:hAnsi="Times New Roman" w:cs="Times New Roman"/>
          <w:sz w:val="24"/>
          <w:szCs w:val="24"/>
        </w:rPr>
        <w:t xml:space="preserve"> и</w:t>
      </w:r>
      <w:r w:rsidR="002D7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8B9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="002D7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8B9">
        <w:rPr>
          <w:rFonts w:ascii="Times New Roman" w:hAnsi="Times New Roman" w:cs="Times New Roman"/>
          <w:sz w:val="24"/>
          <w:szCs w:val="24"/>
        </w:rPr>
        <w:t>Embedding</w:t>
      </w:r>
      <w:proofErr w:type="spellEnd"/>
      <w:r w:rsidR="002D78B9">
        <w:rPr>
          <w:rFonts w:ascii="Times New Roman" w:hAnsi="Times New Roman" w:cs="Times New Roman"/>
          <w:sz w:val="24"/>
          <w:szCs w:val="24"/>
        </w:rPr>
        <w:t xml:space="preserve"> </w:t>
      </w:r>
      <w:r w:rsidR="002D78B9" w:rsidRPr="002D78B9">
        <w:rPr>
          <w:rFonts w:ascii="Times New Roman" w:hAnsi="Times New Roman" w:cs="Times New Roman"/>
          <w:sz w:val="24"/>
          <w:szCs w:val="24"/>
        </w:rPr>
        <w:t xml:space="preserve">необходимо добавить перед входом в </w:t>
      </w:r>
      <w:proofErr w:type="spellStart"/>
      <w:r w:rsidR="002D78B9" w:rsidRPr="002D78B9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="002D78B9" w:rsidRPr="002D7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8B9" w:rsidRPr="002D78B9">
        <w:rPr>
          <w:rFonts w:ascii="Times New Roman" w:hAnsi="Times New Roman" w:cs="Times New Roman"/>
          <w:sz w:val="24"/>
          <w:szCs w:val="24"/>
        </w:rPr>
        <w:t>Encoder</w:t>
      </w:r>
      <w:proofErr w:type="spellEnd"/>
      <w:r w:rsidR="002D78B9" w:rsidRPr="002D78B9">
        <w:rPr>
          <w:rFonts w:ascii="Times New Roman" w:hAnsi="Times New Roman" w:cs="Times New Roman"/>
          <w:sz w:val="24"/>
          <w:szCs w:val="24"/>
        </w:rPr>
        <w:t>.</w:t>
      </w:r>
      <w:r w:rsidR="00591DAF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="00591DA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591DAF">
        <w:rPr>
          <w:rFonts w:ascii="Times New Roman" w:hAnsi="Times New Roman" w:cs="Times New Roman"/>
          <w:sz w:val="24"/>
          <w:szCs w:val="24"/>
        </w:rPr>
        <w:t>]</w:t>
      </w:r>
      <w:proofErr w:type="spellStart"/>
      <w:r w:rsidR="00591DA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591DAF" w:rsidRPr="00591DAF">
        <w:rPr>
          <w:rFonts w:ascii="Times New Roman" w:hAnsi="Times New Roman" w:cs="Times New Roman"/>
          <w:sz w:val="24"/>
          <w:szCs w:val="24"/>
        </w:rPr>
        <w:t xml:space="preserve"> — это обучаемый параметр, специально используемый для классификации,</w:t>
      </w:r>
      <w:r w:rsidR="00591DAF">
        <w:rPr>
          <w:rFonts w:ascii="Times New Roman" w:hAnsi="Times New Roman" w:cs="Times New Roman"/>
          <w:sz w:val="24"/>
          <w:szCs w:val="24"/>
        </w:rPr>
        <w:t xml:space="preserve"> а его </w:t>
      </w:r>
      <w:r w:rsidR="00591DAF" w:rsidRPr="00591DAF">
        <w:rPr>
          <w:rFonts w:ascii="Times New Roman" w:hAnsi="Times New Roman" w:cs="Times New Roman"/>
          <w:sz w:val="24"/>
          <w:szCs w:val="24"/>
        </w:rPr>
        <w:t>формат</w:t>
      </w:r>
      <w:r w:rsidR="00591DAF"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="00591DAF" w:rsidRPr="00591DAF">
        <w:rPr>
          <w:rFonts w:ascii="Times New Roman" w:hAnsi="Times New Roman" w:cs="Times New Roman"/>
          <w:sz w:val="24"/>
          <w:szCs w:val="24"/>
        </w:rPr>
        <w:t>вектор</w:t>
      </w:r>
      <w:r w:rsidR="00591DAF">
        <w:rPr>
          <w:rFonts w:ascii="Times New Roman" w:hAnsi="Times New Roman" w:cs="Times New Roman"/>
          <w:sz w:val="24"/>
          <w:szCs w:val="24"/>
        </w:rPr>
        <w:t>ом</w:t>
      </w:r>
      <w:r w:rsidR="00591DAF" w:rsidRPr="00591DAF">
        <w:rPr>
          <w:rFonts w:ascii="Times New Roman" w:hAnsi="Times New Roman" w:cs="Times New Roman"/>
          <w:sz w:val="24"/>
          <w:szCs w:val="24"/>
        </w:rPr>
        <w:t>, как и другие токены, который сращивается вместе с токенами, сгенерированными из изображения ранее.</w:t>
      </w:r>
    </w:p>
    <w:p w14:paraId="60F8600B" w14:textId="0276D618" w:rsidR="00FB6D8B" w:rsidRPr="00A80AAC" w:rsidRDefault="00FB6D8B" w:rsidP="00FB6D8B">
      <w:pPr>
        <w:pStyle w:val="3"/>
        <w:spacing w:before="0" w:after="0" w:line="240" w:lineRule="auto"/>
        <w:ind w:leftChars="202" w:left="424"/>
        <w:rPr>
          <w:rFonts w:ascii="Times New Roman" w:hAnsi="Times New Roman" w:cs="Times New Roman"/>
          <w:sz w:val="28"/>
          <w:szCs w:val="28"/>
          <w:lang w:val="en-US"/>
        </w:rPr>
      </w:pPr>
      <w:bookmarkStart w:id="66" w:name="_Toc125643813"/>
      <w:r w:rsidRPr="00A80AAC">
        <w:rPr>
          <w:rFonts w:ascii="Times New Roman" w:hAnsi="Times New Roman" w:cs="Times New Roman"/>
          <w:sz w:val="28"/>
          <w:szCs w:val="28"/>
          <w:lang w:val="en-US"/>
        </w:rPr>
        <w:lastRenderedPageBreak/>
        <w:t>Transformer Encoder</w:t>
      </w:r>
      <w:bookmarkEnd w:id="66"/>
    </w:p>
    <w:p w14:paraId="48C80FAE" w14:textId="23F783D1" w:rsidR="00533D9F" w:rsidRDefault="00363FEF" w:rsidP="006A292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80AAC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 w:hint="eastAsia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ransformer</w:t>
      </w:r>
      <w:r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Encoder</w:t>
      </w:r>
      <w:r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 w:rsidRPr="00C57C7B">
        <w:rPr>
          <w:rFonts w:ascii="Times New Roman" w:hAnsi="Times New Roman" w:cs="Times New Roman"/>
          <w:sz w:val="24"/>
          <w:szCs w:val="24"/>
        </w:rPr>
        <w:t>фактически</w:t>
      </w:r>
      <w:r w:rsidR="00C57C7B"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 w:rsidRPr="00C57C7B">
        <w:rPr>
          <w:rFonts w:ascii="Times New Roman" w:hAnsi="Times New Roman" w:cs="Times New Roman"/>
          <w:sz w:val="24"/>
          <w:szCs w:val="24"/>
        </w:rPr>
        <w:t>многократно</w:t>
      </w:r>
      <w:r w:rsidR="00C57C7B"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 w:rsidRPr="00C57C7B">
        <w:rPr>
          <w:rFonts w:ascii="Times New Roman" w:hAnsi="Times New Roman" w:cs="Times New Roman"/>
          <w:sz w:val="24"/>
          <w:szCs w:val="24"/>
        </w:rPr>
        <w:t>складывает</w:t>
      </w:r>
      <w:r w:rsidR="00C57C7B"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Encoder Block </w:t>
      </w:r>
      <w:r w:rsidR="00C57C7B" w:rsidRPr="00C57C7B">
        <w:rPr>
          <w:rFonts w:ascii="Times New Roman" w:hAnsi="Times New Roman" w:cs="Times New Roman"/>
          <w:sz w:val="24"/>
          <w:szCs w:val="24"/>
          <w:lang w:val="en-GB"/>
        </w:rPr>
        <w:t>L</w:t>
      </w:r>
      <w:r w:rsidR="00C57C7B"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 w:rsidRPr="00C57C7B">
        <w:rPr>
          <w:rFonts w:ascii="Times New Roman" w:hAnsi="Times New Roman" w:cs="Times New Roman"/>
          <w:sz w:val="24"/>
          <w:szCs w:val="24"/>
        </w:rPr>
        <w:t>раз</w:t>
      </w:r>
      <w:r w:rsidR="00C57C7B" w:rsidRPr="00A80AA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>En</w:t>
      </w:r>
      <w:r w:rsidR="00C57C7B">
        <w:rPr>
          <w:rFonts w:ascii="Times New Roman" w:hAnsi="Times New Roman" w:cs="Times New Roman"/>
          <w:sz w:val="24"/>
          <w:szCs w:val="24"/>
          <w:lang w:val="en-US"/>
        </w:rPr>
        <w:t xml:space="preserve">coder Block </w:t>
      </w:r>
      <w:r>
        <w:rPr>
          <w:rFonts w:ascii="Times New Roman" w:hAnsi="Times New Roman" w:cs="Times New Roman"/>
          <w:sz w:val="24"/>
          <w:szCs w:val="24"/>
        </w:rPr>
        <w:t>состоит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63FEF">
        <w:rPr>
          <w:rFonts w:ascii="Times New Roman" w:hAnsi="Times New Roman" w:cs="Times New Roman" w:hint="eastAsia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  <w:lang w:val="en-US"/>
        </w:rPr>
        <w:t>ayer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Norm</w:t>
      </w:r>
      <w:r w:rsidR="000E14AF">
        <w:rPr>
          <w:rFonts w:ascii="Times New Roman" w:hAnsi="Times New Roman" w:cs="Times New Roman" w:hint="eastAsia"/>
          <w:sz w:val="24"/>
          <w:szCs w:val="24"/>
          <w:lang w:val="en-US"/>
        </w:rPr>
        <w:t>a</w:t>
      </w:r>
      <w:r w:rsidR="000E14AF">
        <w:rPr>
          <w:rFonts w:ascii="Times New Roman" w:hAnsi="Times New Roman" w:cs="Times New Roman"/>
          <w:sz w:val="24"/>
          <w:szCs w:val="24"/>
          <w:lang w:val="en-US"/>
        </w:rPr>
        <w:t>lization (LN)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Multi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Attention</w:t>
      </w:r>
      <w:r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C57C7B">
        <w:rPr>
          <w:rFonts w:ascii="Times New Roman" w:hAnsi="Times New Roman" w:cs="Times New Roman"/>
          <w:sz w:val="24"/>
          <w:szCs w:val="24"/>
          <w:lang w:val="en-US"/>
        </w:rPr>
        <w:t>ayer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57C7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="00533D9F">
        <w:rPr>
          <w:rFonts w:ascii="Times New Roman" w:hAnsi="Times New Roman" w:cs="Times New Roman" w:hint="eastAsia"/>
          <w:sz w:val="24"/>
          <w:szCs w:val="24"/>
          <w:lang w:val="en-US"/>
        </w:rPr>
        <w:t>A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57C7B" w:rsidRPr="00C57C7B">
        <w:rPr>
          <w:rFonts w:ascii="Times New Roman" w:hAnsi="Times New Roman" w:cs="Times New Roman" w:hint="eastAsia"/>
          <w:sz w:val="24"/>
          <w:szCs w:val="24"/>
          <w:lang w:val="en-US"/>
        </w:rPr>
        <w:t>,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>
        <w:rPr>
          <w:rFonts w:ascii="Times New Roman" w:hAnsi="Times New Roman" w:cs="Times New Roman"/>
          <w:sz w:val="24"/>
          <w:szCs w:val="24"/>
        </w:rPr>
        <w:t>Многослойные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>
        <w:rPr>
          <w:rFonts w:ascii="Times New Roman" w:hAnsi="Times New Roman" w:cs="Times New Roman"/>
          <w:sz w:val="24"/>
          <w:szCs w:val="24"/>
        </w:rPr>
        <w:t>персептроны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57C7B">
        <w:rPr>
          <w:rFonts w:ascii="Times New Roman" w:hAnsi="Times New Roman" w:cs="Times New Roman" w:hint="eastAsia"/>
          <w:sz w:val="24"/>
          <w:szCs w:val="24"/>
          <w:lang w:val="en-US"/>
        </w:rPr>
        <w:t>M</w:t>
      </w:r>
      <w:r w:rsidR="00C57C7B">
        <w:rPr>
          <w:rFonts w:ascii="Times New Roman" w:hAnsi="Times New Roman" w:cs="Times New Roman"/>
          <w:sz w:val="24"/>
          <w:szCs w:val="24"/>
          <w:lang w:val="en-US"/>
        </w:rPr>
        <w:t>LP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 w:rsidR="00C57C7B">
        <w:rPr>
          <w:rFonts w:ascii="Times New Roman" w:hAnsi="Times New Roman" w:cs="Times New Roman"/>
          <w:sz w:val="24"/>
          <w:szCs w:val="24"/>
          <w:lang w:val="en-US"/>
        </w:rPr>
        <w:t>Residual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7C7B"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 w:rsidR="00C57C7B" w:rsidRPr="00C57C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C1C7927" w14:textId="347E2967" w:rsidR="00FB6D8B" w:rsidRDefault="000E14AF" w:rsidP="00533D9F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533D9F">
        <w:rPr>
          <w:rFonts w:ascii="Times New Roman" w:hAnsi="Times New Roman" w:cs="Times New Roman" w:hint="eastAsia"/>
          <w:sz w:val="24"/>
          <w:szCs w:val="24"/>
          <w:lang w:val="en-US"/>
        </w:rPr>
        <w:t>L</w:t>
      </w:r>
      <w:r w:rsidRPr="00533D9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33D9F">
        <w:rPr>
          <w:rFonts w:ascii="Times New Roman" w:hAnsi="Times New Roman" w:cs="Times New Roman"/>
          <w:sz w:val="24"/>
          <w:szCs w:val="24"/>
        </w:rPr>
        <w:t xml:space="preserve"> перед каждым блоком в основном предложена для области </w:t>
      </w:r>
      <w:r w:rsidRPr="00533D9F">
        <w:rPr>
          <w:rFonts w:ascii="Times New Roman" w:hAnsi="Times New Roman" w:cs="Times New Roman"/>
          <w:sz w:val="24"/>
          <w:szCs w:val="24"/>
          <w:lang w:val="en-US"/>
        </w:rPr>
        <w:t>NLP</w:t>
      </w:r>
      <w:r w:rsidRPr="00533D9F">
        <w:rPr>
          <w:rFonts w:ascii="Times New Roman" w:hAnsi="Times New Roman" w:cs="Times New Roman"/>
          <w:sz w:val="24"/>
          <w:szCs w:val="24"/>
        </w:rPr>
        <w:t xml:space="preserve">. </w:t>
      </w:r>
      <w:r w:rsidRPr="00533D9F">
        <w:rPr>
          <w:rFonts w:ascii="Times New Roman" w:hAnsi="Times New Roman" w:cs="Times New Roman" w:hint="eastAsia"/>
          <w:sz w:val="24"/>
          <w:szCs w:val="24"/>
          <w:lang w:val="en-US"/>
        </w:rPr>
        <w:t>L</w:t>
      </w:r>
      <w:r w:rsidRPr="00533D9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33D9F">
        <w:rPr>
          <w:rFonts w:ascii="Times New Roman" w:hAnsi="Times New Roman" w:cs="Times New Roman"/>
          <w:sz w:val="24"/>
          <w:szCs w:val="24"/>
        </w:rPr>
        <w:t xml:space="preserve"> </w:t>
      </w:r>
      <w:r w:rsidR="00D71ECB" w:rsidRPr="00533D9F">
        <w:rPr>
          <w:rFonts w:ascii="Times New Roman" w:hAnsi="Times New Roman" w:cs="Times New Roman"/>
          <w:sz w:val="24"/>
          <w:szCs w:val="24"/>
        </w:rPr>
        <w:t>нормализует каждый</w:t>
      </w:r>
      <w:r w:rsidRPr="00533D9F">
        <w:rPr>
          <w:rFonts w:ascii="Times New Roman" w:hAnsi="Times New Roman" w:cs="Times New Roman"/>
          <w:sz w:val="24"/>
          <w:szCs w:val="24"/>
        </w:rPr>
        <w:t xml:space="preserve"> токен</w:t>
      </w:r>
      <w:r w:rsidR="00533D9F" w:rsidRPr="00533D9F">
        <w:rPr>
          <w:rFonts w:ascii="Times New Roman" w:hAnsi="Times New Roman" w:cs="Times New Roman"/>
          <w:sz w:val="24"/>
          <w:szCs w:val="24"/>
        </w:rPr>
        <w:t xml:space="preserve"> и</w:t>
      </w:r>
      <w:r w:rsidRPr="00533D9F">
        <w:rPr>
          <w:rFonts w:ascii="Times New Roman" w:hAnsi="Times New Roman" w:cs="Times New Roman"/>
          <w:sz w:val="24"/>
          <w:szCs w:val="24"/>
        </w:rPr>
        <w:t xml:space="preserve"> помогает </w:t>
      </w:r>
      <w:r w:rsidR="00533D9F" w:rsidRPr="00533D9F">
        <w:rPr>
          <w:rFonts w:ascii="Times New Roman" w:hAnsi="Times New Roman" w:cs="Times New Roman"/>
          <w:sz w:val="24"/>
          <w:szCs w:val="24"/>
        </w:rPr>
        <w:t>улучшить время обучения и производительность обобщения</w:t>
      </w:r>
      <w:r w:rsidRPr="00533D9F">
        <w:rPr>
          <w:rFonts w:ascii="Times New Roman" w:hAnsi="Times New Roman" w:cs="Times New Roman"/>
          <w:sz w:val="24"/>
          <w:szCs w:val="24"/>
        </w:rPr>
        <w:t>.</w:t>
      </w:r>
    </w:p>
    <w:p w14:paraId="15EF17DF" w14:textId="2671220B" w:rsidR="00FB6D8B" w:rsidRDefault="00533D9F" w:rsidP="006A292E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MSA</w:t>
      </w:r>
      <w:r w:rsidR="00027BB7">
        <w:rPr>
          <w:rFonts w:ascii="Times New Roman" w:hAnsi="Times New Roman" w:cs="Times New Roman"/>
          <w:sz w:val="24"/>
          <w:szCs w:val="24"/>
        </w:rPr>
        <w:t xml:space="preserve"> </w:t>
      </w:r>
      <w:r w:rsidR="00027BB7" w:rsidRPr="00027BB7">
        <w:rPr>
          <w:rFonts w:ascii="Times New Roman" w:hAnsi="Times New Roman" w:cs="Times New Roman"/>
          <w:sz w:val="24"/>
          <w:szCs w:val="24"/>
        </w:rPr>
        <w:t xml:space="preserve">преобразуется на основе </w:t>
      </w:r>
      <w:proofErr w:type="spellStart"/>
      <w:r w:rsidR="00027BB7">
        <w:rPr>
          <w:rFonts w:ascii="Times New Roman" w:hAnsi="Times New Roman" w:cs="Times New Roman"/>
          <w:sz w:val="24"/>
          <w:szCs w:val="24"/>
        </w:rPr>
        <w:t>self-attention</w:t>
      </w:r>
      <w:proofErr w:type="spellEnd"/>
      <w:r w:rsidR="00027BB7" w:rsidRPr="00027BB7">
        <w:rPr>
          <w:rFonts w:ascii="Times New Roman" w:hAnsi="Times New Roman" w:cs="Times New Roman"/>
          <w:sz w:val="24"/>
          <w:szCs w:val="24"/>
        </w:rPr>
        <w:t xml:space="preserve"> и улучшает использование информации за счет разделения Q, K и V на несколько </w:t>
      </w:r>
      <w:proofErr w:type="spellStart"/>
      <w:r w:rsidR="00027BB7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027BB7" w:rsidRPr="00027BB7">
        <w:rPr>
          <w:rFonts w:ascii="Times New Roman" w:hAnsi="Times New Roman" w:cs="Times New Roman"/>
          <w:sz w:val="24"/>
          <w:szCs w:val="24"/>
        </w:rPr>
        <w:t>.</w:t>
      </w:r>
      <w:r w:rsidR="00027BB7">
        <w:rPr>
          <w:rFonts w:ascii="Times New Roman" w:hAnsi="Times New Roman" w:cs="Times New Roman"/>
          <w:sz w:val="24"/>
          <w:szCs w:val="24"/>
        </w:rPr>
        <w:t xml:space="preserve"> </w:t>
      </w:r>
      <w:r w:rsidR="00027BB7">
        <w:rPr>
          <w:rFonts w:ascii="Times New Roman" w:hAnsi="Times New Roman" w:cs="Times New Roman"/>
          <w:sz w:val="24"/>
          <w:szCs w:val="24"/>
          <w:lang w:val="en-US"/>
        </w:rPr>
        <w:t>MSA</w:t>
      </w:r>
      <w:r w:rsidR="00027BB7" w:rsidRPr="00027BB7">
        <w:rPr>
          <w:rFonts w:ascii="Times New Roman" w:hAnsi="Times New Roman" w:cs="Times New Roman"/>
          <w:sz w:val="24"/>
          <w:szCs w:val="24"/>
        </w:rPr>
        <w:t xml:space="preserve"> может извлекать</w:t>
      </w:r>
      <w:r w:rsidR="00027BB7">
        <w:rPr>
          <w:rFonts w:ascii="Times New Roman" w:hAnsi="Times New Roman" w:cs="Times New Roman"/>
          <w:sz w:val="24"/>
          <w:szCs w:val="24"/>
        </w:rPr>
        <w:t xml:space="preserve"> </w:t>
      </w:r>
      <w:r w:rsidR="00027BB7" w:rsidRPr="00027BB7">
        <w:rPr>
          <w:rFonts w:ascii="Times New Roman" w:hAnsi="Times New Roman" w:cs="Times New Roman"/>
          <w:sz w:val="24"/>
          <w:szCs w:val="24"/>
        </w:rPr>
        <w:t>локальную информацию</w:t>
      </w:r>
      <w:r w:rsidR="00027BB7">
        <w:rPr>
          <w:rFonts w:ascii="Times New Roman" w:hAnsi="Times New Roman" w:cs="Times New Roman"/>
          <w:sz w:val="24"/>
          <w:szCs w:val="24"/>
        </w:rPr>
        <w:t xml:space="preserve"> и </w:t>
      </w:r>
      <w:r w:rsidR="00027BB7" w:rsidRPr="00027BB7">
        <w:rPr>
          <w:rFonts w:ascii="Times New Roman" w:hAnsi="Times New Roman" w:cs="Times New Roman"/>
          <w:sz w:val="24"/>
          <w:szCs w:val="24"/>
        </w:rPr>
        <w:t>глобальную информацию, содержащуюся во входной последовательности.</w:t>
      </w:r>
    </w:p>
    <w:p w14:paraId="4D1FFCB7" w14:textId="7BC65611" w:rsidR="00812B08" w:rsidRDefault="00812B08" w:rsidP="006A292E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2B08">
        <w:rPr>
          <w:rFonts w:ascii="Times New Roman" w:hAnsi="Times New Roman" w:cs="Times New Roman"/>
          <w:sz w:val="24"/>
          <w:szCs w:val="24"/>
        </w:rPr>
        <w:t xml:space="preserve">Блок </w:t>
      </w:r>
      <w:r w:rsidRPr="00812B08">
        <w:rPr>
          <w:rFonts w:ascii="Times New Roman" w:hAnsi="Times New Roman" w:cs="Times New Roman"/>
          <w:sz w:val="24"/>
          <w:szCs w:val="24"/>
          <w:lang w:val="en-US"/>
        </w:rPr>
        <w:t>MLP</w:t>
      </w:r>
      <w:r w:rsidRPr="00812B08">
        <w:rPr>
          <w:rFonts w:ascii="Times New Roman" w:hAnsi="Times New Roman" w:cs="Times New Roman"/>
          <w:sz w:val="24"/>
          <w:szCs w:val="24"/>
        </w:rPr>
        <w:t xml:space="preserve"> состоит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</w:t>
      </w:r>
      <w:r w:rsidRPr="00812B08">
        <w:rPr>
          <w:rFonts w:ascii="Times New Roman" w:hAnsi="Times New Roman" w:cs="Times New Roman"/>
          <w:sz w:val="24"/>
          <w:szCs w:val="24"/>
        </w:rPr>
        <w:t>(</w:t>
      </w:r>
      <w:r w:rsidRPr="00812B08">
        <w:rPr>
          <w:rFonts w:ascii="Times New Roman" w:hAnsi="Times New Roman" w:cs="Times New Roman"/>
          <w:sz w:val="24"/>
          <w:szCs w:val="24"/>
          <w:lang w:val="en-US"/>
        </w:rPr>
        <w:t>FC</w:t>
      </w:r>
      <w:r w:rsidRPr="00812B08">
        <w:rPr>
          <w:rFonts w:ascii="Times New Roman" w:hAnsi="Times New Roman" w:cs="Times New Roman"/>
          <w:sz w:val="24"/>
          <w:szCs w:val="24"/>
        </w:rPr>
        <w:t xml:space="preserve">), функции активации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812B08">
        <w:rPr>
          <w:rFonts w:ascii="Times New Roman" w:hAnsi="Times New Roman" w:cs="Times New Roman"/>
          <w:sz w:val="24"/>
          <w:szCs w:val="24"/>
          <w:lang w:val="en-US"/>
        </w:rPr>
        <w:t>ELU</w:t>
      </w:r>
      <w:r w:rsidRPr="00812B08">
        <w:rPr>
          <w:rFonts w:ascii="Times New Roman" w:hAnsi="Times New Roman" w:cs="Times New Roman"/>
          <w:sz w:val="24"/>
          <w:szCs w:val="24"/>
        </w:rPr>
        <w:t xml:space="preserve"> и </w:t>
      </w:r>
      <w:r w:rsidRPr="00812B08">
        <w:rPr>
          <w:rFonts w:ascii="Times New Roman" w:hAnsi="Times New Roman" w:cs="Times New Roman"/>
          <w:sz w:val="24"/>
          <w:szCs w:val="24"/>
          <w:lang w:val="en-US"/>
        </w:rPr>
        <w:t>Dropout</w:t>
      </w:r>
      <w:r w:rsidRPr="00812B08">
        <w:rPr>
          <w:rFonts w:ascii="Times New Roman" w:hAnsi="Times New Roman" w:cs="Times New Roman"/>
          <w:sz w:val="24"/>
          <w:szCs w:val="24"/>
        </w:rPr>
        <w:t>.</w:t>
      </w:r>
    </w:p>
    <w:p w14:paraId="1428D393" w14:textId="1AC43C0B" w:rsidR="00A55FB8" w:rsidRPr="00B13480" w:rsidRDefault="00533D9F" w:rsidP="006A292E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Residual</w:t>
      </w:r>
      <w:r w:rsidRPr="00533D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3D9F">
        <w:rPr>
          <w:rFonts w:ascii="Times New Roman" w:hAnsi="Times New Roman" w:cs="Times New Roman"/>
          <w:sz w:val="24"/>
          <w:szCs w:val="24"/>
        </w:rPr>
        <w:t>применяются после каждого блока</w:t>
      </w:r>
      <w:r w:rsidR="00812B08">
        <w:rPr>
          <w:rFonts w:ascii="Times New Roman" w:hAnsi="Times New Roman" w:cs="Times New Roman"/>
          <w:sz w:val="24"/>
          <w:szCs w:val="24"/>
        </w:rPr>
        <w:t>.</w:t>
      </w:r>
    </w:p>
    <w:p w14:paraId="46E9D303" w14:textId="77777777" w:rsidR="009C5E18" w:rsidRPr="009C5E18" w:rsidRDefault="009C5E18" w:rsidP="009C5E18">
      <w:pPr>
        <w:pStyle w:val="3"/>
        <w:spacing w:before="0" w:after="0" w:line="240" w:lineRule="auto"/>
        <w:ind w:leftChars="202" w:left="424"/>
        <w:rPr>
          <w:rFonts w:ascii="Times New Roman" w:hAnsi="Times New Roman" w:cs="Times New Roman"/>
          <w:sz w:val="28"/>
          <w:szCs w:val="28"/>
        </w:rPr>
      </w:pPr>
      <w:bookmarkStart w:id="67" w:name="_Toc125643814"/>
      <w:r w:rsidRPr="00363FEF">
        <w:rPr>
          <w:rFonts w:ascii="Times New Roman" w:hAnsi="Times New Roman" w:cs="Times New Roman"/>
          <w:sz w:val="28"/>
          <w:szCs w:val="28"/>
          <w:lang w:val="en-US"/>
        </w:rPr>
        <w:t>MLP</w:t>
      </w:r>
      <w:r w:rsidRPr="009C5E18">
        <w:rPr>
          <w:rFonts w:ascii="Times New Roman" w:hAnsi="Times New Roman" w:cs="Times New Roman"/>
          <w:sz w:val="28"/>
          <w:szCs w:val="28"/>
        </w:rPr>
        <w:t xml:space="preserve"> </w:t>
      </w:r>
      <w:r w:rsidRPr="00363FEF">
        <w:rPr>
          <w:rFonts w:ascii="Times New Roman" w:hAnsi="Times New Roman" w:cs="Times New Roman"/>
          <w:sz w:val="28"/>
          <w:szCs w:val="28"/>
          <w:lang w:val="en-US"/>
        </w:rPr>
        <w:t>Head</w:t>
      </w:r>
      <w:bookmarkEnd w:id="67"/>
    </w:p>
    <w:p w14:paraId="429AD5A7" w14:textId="7AB4A2A1" w:rsidR="00F203F4" w:rsidRDefault="009C5E18" w:rsidP="00636C6D">
      <w:pPr>
        <w:rPr>
          <w:rFonts w:ascii="Times New Roman" w:hAnsi="Times New Roman" w:cs="Times New Roman" w:hint="eastAsia"/>
          <w:sz w:val="24"/>
          <w:szCs w:val="24"/>
        </w:rPr>
      </w:pPr>
      <w:r w:rsidRPr="009C5E18">
        <w:tab/>
      </w:r>
      <w:r w:rsidRPr="00FC27AE">
        <w:rPr>
          <w:rFonts w:ascii="Times New Roman" w:hAnsi="Times New Roman" w:cs="Times New Roman"/>
          <w:sz w:val="24"/>
          <w:szCs w:val="24"/>
        </w:rPr>
        <w:t xml:space="preserve">Для классификации изображений классификация реализована с использованием </w:t>
      </w:r>
      <w:r w:rsidRPr="00FC27AE">
        <w:rPr>
          <w:rFonts w:ascii="Times New Roman" w:hAnsi="Times New Roman" w:cs="Times New Roman"/>
          <w:sz w:val="24"/>
          <w:szCs w:val="24"/>
          <w:lang w:val="en-US"/>
        </w:rPr>
        <w:t>MLP</w:t>
      </w:r>
      <w:r w:rsidRPr="00FC27AE">
        <w:rPr>
          <w:rFonts w:ascii="Times New Roman" w:hAnsi="Times New Roman" w:cs="Times New Roman"/>
          <w:sz w:val="24"/>
          <w:szCs w:val="24"/>
        </w:rPr>
        <w:t xml:space="preserve"> с одним скрытым слоем.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A5F72">
        <w:rPr>
          <w:rFonts w:ascii="Times New Roman" w:hAnsi="Times New Roman" w:cs="Times New Roman"/>
          <w:sz w:val="24"/>
          <w:szCs w:val="24"/>
        </w:rPr>
        <w:t xml:space="preserve">MLP Head состоит из </w:t>
      </w:r>
      <w:proofErr w:type="spellStart"/>
      <w:r w:rsidRPr="008A5F72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A5F72">
        <w:rPr>
          <w:rFonts w:ascii="Times New Roman" w:hAnsi="Times New Roman" w:cs="Times New Roman"/>
          <w:sz w:val="24"/>
          <w:szCs w:val="24"/>
        </w:rPr>
        <w:t xml:space="preserve">функции активации </w:t>
      </w:r>
      <w:proofErr w:type="spellStart"/>
      <w:r w:rsidRPr="008A5F72">
        <w:rPr>
          <w:rFonts w:ascii="Times New Roman" w:hAnsi="Times New Roman" w:cs="Times New Roman"/>
          <w:sz w:val="24"/>
          <w:szCs w:val="24"/>
        </w:rPr>
        <w:t>tanh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A5F72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Pr="008A5F72">
        <w:rPr>
          <w:rFonts w:ascii="Times New Roman" w:hAnsi="Times New Roman" w:cs="Times New Roman"/>
          <w:sz w:val="24"/>
          <w:szCs w:val="24"/>
        </w:rPr>
        <w:t xml:space="preserve"> при обучении набора данных, но при пере</w:t>
      </w:r>
      <w:r>
        <w:rPr>
          <w:rFonts w:ascii="Times New Roman" w:hAnsi="Times New Roman" w:cs="Times New Roman"/>
          <w:sz w:val="24"/>
          <w:szCs w:val="24"/>
        </w:rPr>
        <w:t>нос</w:t>
      </w:r>
      <w:r w:rsidRPr="008A5F72">
        <w:rPr>
          <w:rFonts w:ascii="Times New Roman" w:hAnsi="Times New Roman" w:cs="Times New Roman"/>
          <w:sz w:val="24"/>
          <w:szCs w:val="24"/>
        </w:rPr>
        <w:t xml:space="preserve">е </w:t>
      </w:r>
      <w:r>
        <w:rPr>
          <w:rFonts w:ascii="Times New Roman" w:hAnsi="Times New Roman" w:cs="Times New Roman"/>
          <w:sz w:val="24"/>
          <w:szCs w:val="24"/>
        </w:rPr>
        <w:t xml:space="preserve">обучения </w:t>
      </w:r>
      <w:r w:rsidRPr="008A5F72">
        <w:rPr>
          <w:rFonts w:ascii="Times New Roman" w:hAnsi="Times New Roman" w:cs="Times New Roman"/>
          <w:sz w:val="24"/>
          <w:szCs w:val="24"/>
        </w:rPr>
        <w:t>други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8A5F72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8A5F72">
        <w:rPr>
          <w:rFonts w:ascii="Times New Roman" w:hAnsi="Times New Roman" w:cs="Times New Roman"/>
          <w:sz w:val="24"/>
          <w:szCs w:val="24"/>
        </w:rPr>
        <w:t xml:space="preserve"> достаточно только одного </w:t>
      </w:r>
      <w:proofErr w:type="spellStart"/>
      <w:r w:rsidRPr="008A5F72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Pr="008A5F72">
        <w:rPr>
          <w:rFonts w:ascii="Times New Roman" w:hAnsi="Times New Roman" w:cs="Times New Roman"/>
          <w:sz w:val="24"/>
          <w:szCs w:val="24"/>
        </w:rPr>
        <w:t>.</w:t>
      </w:r>
    </w:p>
    <w:p w14:paraId="1A9F04CD" w14:textId="77777777" w:rsidR="00F203F4" w:rsidRDefault="00F203F4" w:rsidP="00636C6D">
      <w:pPr>
        <w:rPr>
          <w:rFonts w:ascii="Times New Roman" w:hAnsi="Times New Roman" w:cs="Times New Roman"/>
          <w:sz w:val="24"/>
          <w:szCs w:val="24"/>
        </w:rPr>
      </w:pPr>
    </w:p>
    <w:p w14:paraId="30A9F4BB" w14:textId="6D276CBE" w:rsidR="00F203F4" w:rsidRDefault="00F203F4" w:rsidP="00F203F4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68" w:name="_Toc125643815"/>
      <w:r>
        <w:rPr>
          <w:rFonts w:ascii="Times New Roman" w:hAnsi="Times New Roman" w:cs="Times New Roman"/>
          <w:sz w:val="28"/>
          <w:szCs w:val="28"/>
        </w:rPr>
        <w:t xml:space="preserve">Сравнение </w:t>
      </w:r>
      <w:r w:rsidR="00854D12">
        <w:rPr>
          <w:rFonts w:ascii="Times New Roman" w:hAnsi="Times New Roman" w:cs="Times New Roman"/>
          <w:sz w:val="28"/>
          <w:szCs w:val="28"/>
        </w:rPr>
        <w:t>архитектур</w:t>
      </w:r>
      <w:r w:rsidR="008034A7">
        <w:rPr>
          <w:rFonts w:ascii="Times New Roman" w:hAnsi="Times New Roman" w:cs="Times New Roman"/>
          <w:sz w:val="28"/>
          <w:szCs w:val="28"/>
        </w:rPr>
        <w:t xml:space="preserve"> </w:t>
      </w:r>
      <w:r w:rsidR="00854D12">
        <w:rPr>
          <w:rFonts w:ascii="Times New Roman" w:hAnsi="Times New Roman" w:cs="Times New Roman"/>
          <w:sz w:val="28"/>
          <w:szCs w:val="28"/>
        </w:rPr>
        <w:t xml:space="preserve">VGG, </w:t>
      </w:r>
      <w:proofErr w:type="spellStart"/>
      <w:r w:rsidR="00854D12">
        <w:rPr>
          <w:rFonts w:ascii="Times New Roman" w:hAnsi="Times New Roman" w:cs="Times New Roman"/>
          <w:sz w:val="28"/>
          <w:szCs w:val="28"/>
        </w:rPr>
        <w:t>ResNet</w:t>
      </w:r>
      <w:proofErr w:type="spellEnd"/>
      <w:r w:rsidR="00854D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034A7">
        <w:rPr>
          <w:rFonts w:ascii="Times New Roman" w:hAnsi="Times New Roman" w:cs="Times New Roman"/>
          <w:sz w:val="28"/>
          <w:szCs w:val="28"/>
        </w:rPr>
        <w:t>ViT</w:t>
      </w:r>
      <w:bookmarkEnd w:id="68"/>
      <w:proofErr w:type="spellEnd"/>
    </w:p>
    <w:p w14:paraId="1C83B4EE" w14:textId="2F355C1B" w:rsidR="00355633" w:rsidRPr="00BD0D63" w:rsidRDefault="00BD0D63" w:rsidP="00BD0D63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D0D63">
        <w:rPr>
          <w:rFonts w:ascii="Times New Roman" w:hAnsi="Times New Roman" w:cs="Times New Roman"/>
          <w:sz w:val="24"/>
          <w:szCs w:val="24"/>
        </w:rPr>
        <w:t>В результате изучения существующих решений была создана таблица 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791421" w14:paraId="7A7EC5CB" w14:textId="77777777" w:rsidTr="00791421">
        <w:tc>
          <w:tcPr>
            <w:tcW w:w="3245" w:type="dxa"/>
          </w:tcPr>
          <w:p w14:paraId="2370AE93" w14:textId="4F2D5C10" w:rsidR="00791421" w:rsidRPr="00791421" w:rsidRDefault="00791421" w:rsidP="007914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4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Метод </w:t>
            </w:r>
            <w:r w:rsidRPr="007914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классификации</w:t>
            </w:r>
          </w:p>
        </w:tc>
        <w:tc>
          <w:tcPr>
            <w:tcW w:w="3245" w:type="dxa"/>
          </w:tcPr>
          <w:p w14:paraId="34E60A0E" w14:textId="0CE60F41" w:rsidR="00791421" w:rsidRPr="00791421" w:rsidRDefault="00791421" w:rsidP="007914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4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Достоинства</w:t>
            </w:r>
          </w:p>
        </w:tc>
        <w:tc>
          <w:tcPr>
            <w:tcW w:w="3246" w:type="dxa"/>
          </w:tcPr>
          <w:p w14:paraId="781C8DF4" w14:textId="70E3DADF" w:rsidR="00791421" w:rsidRPr="00791421" w:rsidRDefault="00791421" w:rsidP="007914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4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Недостатки</w:t>
            </w:r>
          </w:p>
        </w:tc>
      </w:tr>
      <w:tr w:rsidR="00791421" w14:paraId="5058AA7F" w14:textId="77777777" w:rsidTr="00791421">
        <w:tc>
          <w:tcPr>
            <w:tcW w:w="3245" w:type="dxa"/>
          </w:tcPr>
          <w:p w14:paraId="1C68E67E" w14:textId="1D77086D" w:rsidR="00791421" w:rsidRPr="006553F1" w:rsidRDefault="008034A7" w:rsidP="007914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53F1">
              <w:rPr>
                <w:rFonts w:ascii="Times New Roman" w:hAnsi="Times New Roman" w:cs="Times New Roman"/>
                <w:sz w:val="24"/>
                <w:szCs w:val="24"/>
              </w:rPr>
              <w:t>VGG</w:t>
            </w:r>
          </w:p>
        </w:tc>
        <w:tc>
          <w:tcPr>
            <w:tcW w:w="3245" w:type="dxa"/>
          </w:tcPr>
          <w:p w14:paraId="44C222A0" w14:textId="49599944" w:rsidR="000B027B" w:rsidRDefault="006553F1" w:rsidP="00791421">
            <w:pPr>
              <w:pStyle w:val="a6"/>
              <w:numPr>
                <w:ilvl w:val="0"/>
                <w:numId w:val="13"/>
              </w:numPr>
              <w:ind w:firstLineChars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027B">
              <w:rPr>
                <w:rFonts w:ascii="Times New Roman" w:hAnsi="Times New Roman" w:cs="Times New Roman"/>
                <w:sz w:val="24"/>
                <w:szCs w:val="24"/>
              </w:rPr>
              <w:t>Простая архитектура</w:t>
            </w:r>
            <w:r w:rsidR="000B027B">
              <w:rPr>
                <w:rFonts w:ascii="Times New Roman" w:hAnsi="Times New Roman" w:cs="Times New Roman" w:hint="eastAsia"/>
                <w:sz w:val="24"/>
                <w:szCs w:val="24"/>
              </w:rPr>
              <w:t>;</w:t>
            </w:r>
          </w:p>
          <w:p w14:paraId="7F5F2BFA" w14:textId="7525E1F0" w:rsidR="000B027B" w:rsidRPr="000B027B" w:rsidRDefault="000B027B" w:rsidP="000B027B">
            <w:pPr>
              <w:pStyle w:val="a6"/>
              <w:numPr>
                <w:ilvl w:val="0"/>
                <w:numId w:val="13"/>
              </w:numPr>
              <w:ind w:firstLineChars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0B027B">
              <w:rPr>
                <w:rFonts w:ascii="Times New Roman" w:hAnsi="Times New Roman" w:cs="Times New Roman"/>
                <w:sz w:val="24"/>
                <w:szCs w:val="24"/>
              </w:rPr>
              <w:t xml:space="preserve">спользует несколько </w:t>
            </w:r>
            <w:proofErr w:type="spellStart"/>
            <w:r w:rsidRPr="000B027B">
              <w:rPr>
                <w:rFonts w:ascii="Times New Roman" w:hAnsi="Times New Roman" w:cs="Times New Roman"/>
                <w:sz w:val="24"/>
                <w:szCs w:val="24"/>
              </w:rPr>
              <w:t>сверточных</w:t>
            </w:r>
            <w:proofErr w:type="spellEnd"/>
            <w:r w:rsidRPr="000B027B">
              <w:rPr>
                <w:rFonts w:ascii="Times New Roman" w:hAnsi="Times New Roman" w:cs="Times New Roman"/>
                <w:sz w:val="24"/>
                <w:szCs w:val="24"/>
              </w:rPr>
              <w:t xml:space="preserve"> слоев с меньшими ядрами свертки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B027B">
              <w:rPr>
                <w:rFonts w:ascii="Times New Roman" w:hAnsi="Times New Roman" w:cs="Times New Roman"/>
                <w:sz w:val="24"/>
                <w:szCs w:val="24"/>
              </w:rPr>
              <w:t>что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B027B">
              <w:rPr>
                <w:rFonts w:ascii="Times New Roman" w:hAnsi="Times New Roman" w:cs="Times New Roman"/>
                <w:sz w:val="24"/>
                <w:szCs w:val="24"/>
              </w:rPr>
              <w:t>может уменьшить параметры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6" w:type="dxa"/>
          </w:tcPr>
          <w:p w14:paraId="5E885731" w14:textId="765C8389" w:rsidR="001020FD" w:rsidRDefault="001020FD" w:rsidP="001020FD">
            <w:pPr>
              <w:pStyle w:val="a6"/>
              <w:numPr>
                <w:ilvl w:val="0"/>
                <w:numId w:val="11"/>
              </w:numPr>
              <w:ind w:firstLineChars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20FD">
              <w:rPr>
                <w:rFonts w:ascii="Times New Roman" w:hAnsi="Times New Roman" w:cs="Times New Roman"/>
                <w:sz w:val="24"/>
                <w:szCs w:val="24"/>
              </w:rPr>
              <w:t>Высокие требования к памяти или вычислительным ресурсам</w:t>
            </w:r>
            <w:r w:rsidR="0082267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304B561" w14:textId="77777777" w:rsidR="0082267C" w:rsidRDefault="0082267C" w:rsidP="001020FD">
            <w:pPr>
              <w:pStyle w:val="a6"/>
              <w:numPr>
                <w:ilvl w:val="0"/>
                <w:numId w:val="11"/>
              </w:numPr>
              <w:ind w:firstLineChars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может</w:t>
            </w:r>
            <w:r w:rsidRPr="0082267C">
              <w:rPr>
                <w:rFonts w:ascii="Times New Roman" w:hAnsi="Times New Roman" w:cs="Times New Roman"/>
                <w:sz w:val="24"/>
                <w:szCs w:val="24"/>
              </w:rPr>
              <w:t xml:space="preserve"> получить глобальные особенности изображения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12700DC" w14:textId="3BF30B84" w:rsidR="00AD4D4F" w:rsidRPr="001020FD" w:rsidRDefault="00AD4D4F" w:rsidP="001020FD">
            <w:pPr>
              <w:pStyle w:val="a6"/>
              <w:numPr>
                <w:ilvl w:val="0"/>
                <w:numId w:val="11"/>
              </w:numPr>
              <w:ind w:firstLineChars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0B027B">
              <w:rPr>
                <w:rFonts w:ascii="Times New Roman" w:hAnsi="Times New Roman" w:cs="Times New Roman"/>
                <w:sz w:val="24"/>
                <w:szCs w:val="24"/>
              </w:rPr>
              <w:t>роблем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0B027B">
              <w:rPr>
                <w:rFonts w:ascii="Times New Roman" w:hAnsi="Times New Roman" w:cs="Times New Roman"/>
                <w:sz w:val="24"/>
                <w:szCs w:val="24"/>
              </w:rPr>
              <w:t xml:space="preserve"> исчезновения градиента</w:t>
            </w:r>
          </w:p>
        </w:tc>
      </w:tr>
      <w:tr w:rsidR="00791421" w14:paraId="2DFF378F" w14:textId="77777777" w:rsidTr="00791421">
        <w:tc>
          <w:tcPr>
            <w:tcW w:w="3245" w:type="dxa"/>
          </w:tcPr>
          <w:p w14:paraId="7491BB47" w14:textId="1A95CD5A" w:rsidR="00791421" w:rsidRPr="008034A7" w:rsidRDefault="008034A7" w:rsidP="007914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34A7">
              <w:rPr>
                <w:rFonts w:ascii="Times New Roman" w:hAnsi="Times New Roman" w:cs="Times New Roman"/>
                <w:sz w:val="24"/>
                <w:szCs w:val="24"/>
              </w:rPr>
              <w:t>ResNet</w:t>
            </w:r>
            <w:proofErr w:type="spellEnd"/>
          </w:p>
        </w:tc>
        <w:tc>
          <w:tcPr>
            <w:tcW w:w="3245" w:type="dxa"/>
          </w:tcPr>
          <w:p w14:paraId="15CA82BD" w14:textId="3F6B5279" w:rsidR="00791421" w:rsidRPr="008034A7" w:rsidRDefault="000B027B" w:rsidP="00791421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0B027B">
              <w:rPr>
                <w:rFonts w:ascii="Times New Roman" w:hAnsi="Times New Roman" w:cs="Times New Roman"/>
                <w:sz w:val="24"/>
                <w:szCs w:val="24"/>
              </w:rPr>
              <w:t>Введен остаточный блок для эффективного устранения проблемы исчезновения градиента и дальнейшего повышения точности классификации.</w:t>
            </w:r>
          </w:p>
        </w:tc>
        <w:tc>
          <w:tcPr>
            <w:tcW w:w="3246" w:type="dxa"/>
          </w:tcPr>
          <w:p w14:paraId="15064E86" w14:textId="123A14AF" w:rsidR="00791421" w:rsidRPr="008034A7" w:rsidRDefault="0082267C" w:rsidP="007914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может</w:t>
            </w:r>
            <w:r w:rsidRPr="0082267C">
              <w:rPr>
                <w:rFonts w:ascii="Times New Roman" w:hAnsi="Times New Roman" w:cs="Times New Roman"/>
                <w:sz w:val="24"/>
                <w:szCs w:val="24"/>
              </w:rPr>
              <w:t xml:space="preserve"> получить глобальные особенности изображения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034A7" w14:paraId="46B5D1EA" w14:textId="77777777" w:rsidTr="00791421">
        <w:tc>
          <w:tcPr>
            <w:tcW w:w="3245" w:type="dxa"/>
          </w:tcPr>
          <w:p w14:paraId="58F76BA2" w14:textId="1BA78487" w:rsidR="008034A7" w:rsidRPr="008034A7" w:rsidRDefault="008034A7" w:rsidP="007914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34A7">
              <w:rPr>
                <w:rFonts w:ascii="Times New Roman" w:hAnsi="Times New Roman" w:cs="Times New Roman"/>
                <w:sz w:val="24"/>
                <w:szCs w:val="24"/>
              </w:rPr>
              <w:t>ViT</w:t>
            </w:r>
            <w:proofErr w:type="spellEnd"/>
          </w:p>
        </w:tc>
        <w:tc>
          <w:tcPr>
            <w:tcW w:w="3245" w:type="dxa"/>
          </w:tcPr>
          <w:p w14:paraId="26E90BFB" w14:textId="083232C8" w:rsidR="008034A7" w:rsidRPr="008034A7" w:rsidRDefault="0082267C" w:rsidP="007914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267C">
              <w:rPr>
                <w:rFonts w:ascii="Times New Roman" w:hAnsi="Times New Roman" w:cs="Times New Roman"/>
                <w:sz w:val="24"/>
                <w:szCs w:val="24"/>
              </w:rPr>
              <w:t>Возможность получить глобальные особенности изображения</w:t>
            </w:r>
          </w:p>
        </w:tc>
        <w:tc>
          <w:tcPr>
            <w:tcW w:w="3246" w:type="dxa"/>
          </w:tcPr>
          <w:p w14:paraId="557D65C3" w14:textId="013A692E" w:rsidR="008034A7" w:rsidRPr="008034A7" w:rsidRDefault="0082267C" w:rsidP="007914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Необходимость больших объёмов данных,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т.к.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</w:t>
            </w:r>
            <w:r w:rsidRPr="0082267C">
              <w:rPr>
                <w:rFonts w:ascii="Times New Roman" w:hAnsi="Times New Roman" w:cs="Times New Roman"/>
                <w:sz w:val="24"/>
                <w:szCs w:val="24"/>
              </w:rPr>
              <w:t>а маленьком наборе данных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точность низкая.</w:t>
            </w:r>
          </w:p>
        </w:tc>
      </w:tr>
    </w:tbl>
    <w:p w14:paraId="6B42AEF1" w14:textId="39FB7858" w:rsidR="00636C6D" w:rsidRDefault="00363A6D" w:rsidP="00B13480">
      <w:pPr>
        <w:jc w:val="center"/>
        <w:rPr>
          <w:rFonts w:ascii="Times New Roman" w:hAnsi="Times New Roman" w:cs="Times New Roman"/>
          <w:sz w:val="24"/>
          <w:szCs w:val="24"/>
        </w:rPr>
      </w:pPr>
      <w:r w:rsidRPr="00363A6D">
        <w:rPr>
          <w:rFonts w:ascii="Times New Roman" w:hAnsi="Times New Roman" w:cs="Times New Roman"/>
          <w:sz w:val="24"/>
          <w:szCs w:val="24"/>
        </w:rPr>
        <w:t>Таблица 1 – Сравнительная таблица известных решений</w:t>
      </w:r>
    </w:p>
    <w:p w14:paraId="1E56B256" w14:textId="60A78E22" w:rsidR="00735C67" w:rsidRDefault="00735C67" w:rsidP="00735C67">
      <w:pPr>
        <w:pStyle w:val="a4"/>
        <w:rPr>
          <w:rFonts w:ascii="Times New Roman" w:hAnsi="Times New Roman" w:cs="Times New Roman"/>
        </w:rPr>
      </w:pPr>
      <w:bookmarkStart w:id="69" w:name="_Toc125643816"/>
      <w:r w:rsidRPr="00735C67">
        <w:rPr>
          <w:rFonts w:ascii="Times New Roman" w:hAnsi="Times New Roman" w:cs="Times New Roman"/>
        </w:rPr>
        <w:lastRenderedPageBreak/>
        <w:t>Проектирование и разработка модели</w:t>
      </w:r>
      <w:bookmarkEnd w:id="69"/>
    </w:p>
    <w:p w14:paraId="35202FB8" w14:textId="2372FFD2" w:rsidR="00943C3B" w:rsidRPr="00943C3B" w:rsidRDefault="00943C3B" w:rsidP="00943C3B">
      <w:pPr>
        <w:widowControl/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43C3B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Полный код реализации модели можно найти по ссылке  </w:t>
      </w:r>
      <w:hyperlink r:id="rId16" w:history="1">
        <w:r w:rsidRPr="002655AA">
          <w:rPr>
            <w:rStyle w:val="a3"/>
            <w:rFonts w:ascii="Times New Roman" w:hAnsi="Times New Roman" w:cs="Times New Roman"/>
            <w:sz w:val="24"/>
            <w:szCs w:val="24"/>
          </w:rPr>
          <w:t>https://colab.research.google.com/drive/1RWZLcSkmlhDdNN3eJO4zHsFHP2lBXTZ6?usp=sharing</w:t>
        </w:r>
      </w:hyperlink>
      <w:r w:rsidRPr="00943C3B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.</w:t>
      </w:r>
    </w:p>
    <w:p w14:paraId="1704A1BE" w14:textId="36BA3AE7" w:rsidR="00735C67" w:rsidRDefault="00F323F3" w:rsidP="000238FA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70" w:name="_Toc125643817"/>
      <w:r w:rsidRPr="000238FA">
        <w:rPr>
          <w:rFonts w:ascii="Times New Roman" w:hAnsi="Times New Roman" w:cs="Times New Roman"/>
          <w:sz w:val="28"/>
          <w:szCs w:val="28"/>
        </w:rPr>
        <w:t>Предобработка данных</w:t>
      </w:r>
      <w:bookmarkEnd w:id="70"/>
    </w:p>
    <w:p w14:paraId="21726F89" w14:textId="74A5DA8A" w:rsidR="000238FA" w:rsidRPr="00273A44" w:rsidRDefault="000238FA" w:rsidP="00576330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576330" w:rsidRPr="00576330">
        <w:rPr>
          <w:rFonts w:ascii="Times New Roman" w:hAnsi="Times New Roman" w:cs="Times New Roman"/>
          <w:sz w:val="24"/>
          <w:szCs w:val="24"/>
        </w:rPr>
        <w:t>Из-за разных размеров изображений на этапе предварительной обработки данных изображения необходимо уменьшить до определенного размера (224</w:t>
      </w:r>
      <w:r w:rsidR="00576330">
        <w:rPr>
          <w:rFonts w:ascii="Times New Roman" w:hAnsi="Times New Roman" w:cs="Times New Roman" w:hint="eastAsia"/>
          <w:sz w:val="24"/>
          <w:szCs w:val="24"/>
        </w:rPr>
        <w:t>x</w:t>
      </w:r>
      <w:r w:rsidR="00576330" w:rsidRPr="00576330">
        <w:rPr>
          <w:rFonts w:ascii="Times New Roman" w:hAnsi="Times New Roman" w:cs="Times New Roman" w:hint="eastAsia"/>
          <w:sz w:val="24"/>
          <w:szCs w:val="24"/>
        </w:rPr>
        <w:t>2</w:t>
      </w:r>
      <w:r w:rsidR="00576330" w:rsidRPr="00576330">
        <w:rPr>
          <w:rFonts w:ascii="Times New Roman" w:hAnsi="Times New Roman" w:cs="Times New Roman"/>
          <w:sz w:val="24"/>
          <w:szCs w:val="24"/>
        </w:rPr>
        <w:t>2</w:t>
      </w:r>
      <w:r w:rsidR="00576330">
        <w:rPr>
          <w:rFonts w:ascii="Times New Roman" w:hAnsi="Times New Roman" w:cs="Times New Roman"/>
          <w:sz w:val="24"/>
          <w:szCs w:val="24"/>
        </w:rPr>
        <w:t>4</w:t>
      </w:r>
      <w:r w:rsidR="00576330" w:rsidRPr="00576330">
        <w:rPr>
          <w:rFonts w:ascii="Times New Roman" w:hAnsi="Times New Roman" w:cs="Times New Roman"/>
          <w:sz w:val="24"/>
          <w:szCs w:val="24"/>
        </w:rPr>
        <w:t>).</w:t>
      </w:r>
      <w:r w:rsidR="00576330">
        <w:rPr>
          <w:rFonts w:ascii="Times New Roman" w:hAnsi="Times New Roman" w:cs="Times New Roman"/>
          <w:sz w:val="24"/>
          <w:szCs w:val="24"/>
        </w:rPr>
        <w:t xml:space="preserve"> </w:t>
      </w:r>
      <w:r w:rsidR="00273A44" w:rsidRPr="00273A44">
        <w:rPr>
          <w:rFonts w:ascii="Times New Roman" w:hAnsi="Times New Roman" w:cs="Times New Roman"/>
          <w:sz w:val="24"/>
          <w:szCs w:val="24"/>
        </w:rPr>
        <w:t xml:space="preserve">Затем можно искусственно увеличить количество изображений, вращая и </w:t>
      </w:r>
      <w:proofErr w:type="spellStart"/>
      <w:r w:rsidR="00273A44" w:rsidRPr="00273A44">
        <w:rPr>
          <w:rFonts w:ascii="Times New Roman" w:hAnsi="Times New Roman" w:cs="Times New Roman"/>
          <w:sz w:val="24"/>
          <w:szCs w:val="24"/>
        </w:rPr>
        <w:t>отразя</w:t>
      </w:r>
      <w:proofErr w:type="spellEnd"/>
      <w:r w:rsidR="00273A44" w:rsidRPr="00273A44">
        <w:rPr>
          <w:rFonts w:ascii="Times New Roman" w:hAnsi="Times New Roman" w:cs="Times New Roman"/>
          <w:sz w:val="24"/>
          <w:szCs w:val="24"/>
        </w:rPr>
        <w:t xml:space="preserve"> изображение  по горизонтали.</w:t>
      </w:r>
    </w:p>
    <w:p w14:paraId="48B21687" w14:textId="73172576" w:rsidR="00735C67" w:rsidRDefault="00735C67" w:rsidP="00735C67"/>
    <w:p w14:paraId="5A0519B3" w14:textId="1D8BA9CA" w:rsidR="00735C67" w:rsidRDefault="00273A44" w:rsidP="00273A44">
      <w:pPr>
        <w:pStyle w:val="2"/>
        <w:snapToGrid w:val="0"/>
        <w:spacing w:before="0"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71" w:name="_Toc125643818"/>
      <w:r w:rsidRPr="00273A44">
        <w:rPr>
          <w:rFonts w:ascii="Times New Roman" w:hAnsi="Times New Roman" w:cs="Times New Roman"/>
          <w:sz w:val="28"/>
          <w:szCs w:val="28"/>
        </w:rPr>
        <w:t>Разработка модели</w:t>
      </w:r>
      <w:bookmarkEnd w:id="71"/>
    </w:p>
    <w:p w14:paraId="767BD181" w14:textId="5A0B1F41" w:rsidR="00273A44" w:rsidRDefault="00273A44" w:rsidP="00273A44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73A44">
        <w:rPr>
          <w:rFonts w:ascii="Times New Roman" w:hAnsi="Times New Roman" w:cs="Times New Roman"/>
          <w:sz w:val="24"/>
          <w:szCs w:val="24"/>
        </w:rPr>
        <w:t xml:space="preserve">В данной работе разработана модель, основанная на архитектуре Vision </w:t>
      </w:r>
      <w:proofErr w:type="spellStart"/>
      <w:r w:rsidRPr="00273A44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273A44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273A44">
        <w:rPr>
          <w:rFonts w:ascii="Times New Roman" w:hAnsi="Times New Roman" w:cs="Times New Roman"/>
          <w:sz w:val="24"/>
          <w:szCs w:val="24"/>
        </w:rPr>
        <w:t>multihead</w:t>
      </w:r>
      <w:proofErr w:type="spellEnd"/>
      <w:r w:rsidRPr="00273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A44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Pr="00273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A44">
        <w:rPr>
          <w:rFonts w:ascii="Times New Roman" w:hAnsi="Times New Roman" w:cs="Times New Roman"/>
          <w:sz w:val="24"/>
          <w:szCs w:val="24"/>
        </w:rPr>
        <w:t>self-attention</w:t>
      </w:r>
      <w:proofErr w:type="spellEnd"/>
      <w:r w:rsidRPr="00273A44">
        <w:rPr>
          <w:rFonts w:ascii="Times New Roman" w:hAnsi="Times New Roman" w:cs="Times New Roman"/>
          <w:sz w:val="24"/>
          <w:szCs w:val="24"/>
        </w:rPr>
        <w:t xml:space="preserve">. На рисунке </w:t>
      </w:r>
      <w:r w:rsidR="00DB1711">
        <w:rPr>
          <w:rFonts w:ascii="Times New Roman" w:hAnsi="Times New Roman" w:cs="Times New Roman"/>
          <w:sz w:val="24"/>
          <w:szCs w:val="24"/>
        </w:rPr>
        <w:t>9</w:t>
      </w:r>
      <w:r w:rsidRPr="00273A44">
        <w:rPr>
          <w:rFonts w:ascii="Times New Roman" w:hAnsi="Times New Roman" w:cs="Times New Roman"/>
          <w:sz w:val="24"/>
          <w:szCs w:val="24"/>
        </w:rPr>
        <w:t xml:space="preserve"> показана архитектура модели.</w:t>
      </w:r>
    </w:p>
    <w:p w14:paraId="769A9C0A" w14:textId="32E42C14" w:rsidR="00735C67" w:rsidRPr="00273A44" w:rsidRDefault="00273A44" w:rsidP="00BB64D5">
      <w:pPr>
        <w:ind w:leftChars="-337" w:left="-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1F12E" wp14:editId="1346D5AA">
            <wp:extent cx="6952380" cy="2460171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473" cy="247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D982" w14:textId="192448D5" w:rsidR="00735C67" w:rsidRPr="00273A44" w:rsidRDefault="00273A44" w:rsidP="00273A44">
      <w:pPr>
        <w:jc w:val="center"/>
        <w:rPr>
          <w:rFonts w:ascii="Times New Roman" w:hAnsi="Times New Roman" w:cs="Times New Roman"/>
          <w:sz w:val="24"/>
          <w:szCs w:val="24"/>
        </w:rPr>
      </w:pPr>
      <w:r w:rsidRPr="00273A4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B1711">
        <w:rPr>
          <w:rFonts w:ascii="Times New Roman" w:hAnsi="Times New Roman" w:cs="Times New Roman"/>
          <w:sz w:val="24"/>
          <w:szCs w:val="24"/>
        </w:rPr>
        <w:t>9</w:t>
      </w:r>
      <w:r w:rsidRPr="00273A44">
        <w:rPr>
          <w:rFonts w:ascii="Times New Roman" w:hAnsi="Times New Roman" w:cs="Times New Roman"/>
          <w:sz w:val="24"/>
          <w:szCs w:val="24"/>
        </w:rPr>
        <w:t xml:space="preserve"> – Архитектура модели</w:t>
      </w:r>
    </w:p>
    <w:p w14:paraId="3FE94C5C" w14:textId="77777777" w:rsidR="00273A44" w:rsidRPr="00273A44" w:rsidRDefault="00273A44" w:rsidP="00273A44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73A44">
        <w:rPr>
          <w:rFonts w:ascii="Times New Roman" w:hAnsi="Times New Roman" w:cs="Times New Roman"/>
          <w:sz w:val="24"/>
          <w:szCs w:val="24"/>
        </w:rPr>
        <w:t xml:space="preserve">Мы разбиваем </w:t>
      </w:r>
      <w:proofErr w:type="spellStart"/>
      <w:r w:rsidRPr="00273A44">
        <w:rPr>
          <w:rFonts w:ascii="Times New Roman" w:hAnsi="Times New Roman" w:cs="Times New Roman"/>
          <w:sz w:val="24"/>
          <w:szCs w:val="24"/>
        </w:rPr>
        <w:t>предобработанные</w:t>
      </w:r>
      <w:proofErr w:type="spellEnd"/>
      <w:r w:rsidRPr="00273A44">
        <w:rPr>
          <w:rFonts w:ascii="Times New Roman" w:hAnsi="Times New Roman" w:cs="Times New Roman"/>
          <w:sz w:val="24"/>
          <w:szCs w:val="24"/>
        </w:rPr>
        <w:t xml:space="preserve"> изображения (размер 224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x</w:t>
      </w:r>
      <w:r w:rsidRPr="00273A44">
        <w:rPr>
          <w:rFonts w:ascii="Times New Roman" w:hAnsi="Times New Roman" w:cs="Times New Roman"/>
          <w:sz w:val="24"/>
          <w:szCs w:val="24"/>
        </w:rPr>
        <w:t>224) на 7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x</w:t>
      </w:r>
      <w:r w:rsidRPr="00273A44">
        <w:rPr>
          <w:rFonts w:ascii="Times New Roman" w:hAnsi="Times New Roman" w:cs="Times New Roman"/>
          <w:sz w:val="24"/>
          <w:szCs w:val="24"/>
        </w:rPr>
        <w:t xml:space="preserve">7 патчи с фиксированным размером 32. Затем линейно встраиваем каждый из них, добавляем 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Position</w:t>
      </w:r>
      <w:r w:rsidRPr="00273A44">
        <w:rPr>
          <w:rFonts w:ascii="Times New Roman" w:hAnsi="Times New Roman" w:cs="Times New Roman"/>
          <w:sz w:val="24"/>
          <w:szCs w:val="24"/>
        </w:rPr>
        <w:t xml:space="preserve"> 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Embedding</w:t>
      </w:r>
      <w:r w:rsidRPr="00273A44">
        <w:rPr>
          <w:rFonts w:ascii="Times New Roman" w:hAnsi="Times New Roman" w:cs="Times New Roman"/>
          <w:sz w:val="24"/>
          <w:szCs w:val="24"/>
        </w:rPr>
        <w:t xml:space="preserve">  и передаем полученную последовательность векторов в 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Transformer</w:t>
      </w:r>
      <w:r w:rsidRPr="00273A44">
        <w:rPr>
          <w:rFonts w:ascii="Times New Roman" w:hAnsi="Times New Roman" w:cs="Times New Roman"/>
          <w:sz w:val="24"/>
          <w:szCs w:val="24"/>
        </w:rPr>
        <w:t xml:space="preserve"> 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Encoder</w:t>
      </w:r>
      <w:r w:rsidRPr="00273A44">
        <w:rPr>
          <w:rFonts w:ascii="Times New Roman" w:hAnsi="Times New Roman" w:cs="Times New Roman"/>
          <w:sz w:val="24"/>
          <w:szCs w:val="24"/>
        </w:rPr>
        <w:t xml:space="preserve">. Чтобы выполнить классификацию, мы добавляем в последовательность дополнительный 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Classification</w:t>
      </w:r>
      <w:r w:rsidRPr="00273A44">
        <w:rPr>
          <w:rFonts w:ascii="Times New Roman" w:hAnsi="Times New Roman" w:cs="Times New Roman"/>
          <w:sz w:val="24"/>
          <w:szCs w:val="24"/>
        </w:rPr>
        <w:t xml:space="preserve"> </w:t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>Token</w:t>
      </w:r>
      <w:r w:rsidRPr="00273A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EAEC94" w14:textId="4EB1E12E" w:rsidR="00735C67" w:rsidRPr="00BC4015" w:rsidRDefault="00273A44" w:rsidP="00273A44">
      <w:pPr>
        <w:rPr>
          <w:rFonts w:ascii="Times New Roman" w:hAnsi="Times New Roman" w:cs="Times New Roman"/>
          <w:sz w:val="24"/>
          <w:szCs w:val="24"/>
        </w:rPr>
      </w:pPr>
      <w:r w:rsidRPr="00273A44">
        <w:rPr>
          <w:rFonts w:ascii="Times New Roman" w:hAnsi="Times New Roman" w:cs="Times New Roman"/>
          <w:sz w:val="24"/>
          <w:szCs w:val="24"/>
        </w:rPr>
        <w:tab/>
      </w:r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В Transformer Encoder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самое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важное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это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multihead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self-attention. </w:t>
      </w:r>
      <w:r w:rsidRPr="00273A44">
        <w:rPr>
          <w:rFonts w:ascii="Times New Roman" w:hAnsi="Times New Roman" w:cs="Times New Roman"/>
          <w:sz w:val="24"/>
          <w:szCs w:val="24"/>
        </w:rPr>
        <w:t xml:space="preserve">На самом деле мы можем изменить его на собственный механизм.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Например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Nystromformer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, Routing Transformer и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т.д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Здесь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я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вставила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73A44">
        <w:rPr>
          <w:rFonts w:ascii="Times New Roman" w:hAnsi="Times New Roman" w:cs="Times New Roman"/>
          <w:sz w:val="24"/>
          <w:szCs w:val="24"/>
          <w:lang w:val="en-GB"/>
        </w:rPr>
        <w:t>multihead</w:t>
      </w:r>
      <w:proofErr w:type="spellEnd"/>
      <w:r w:rsidRPr="00273A44">
        <w:rPr>
          <w:rFonts w:ascii="Times New Roman" w:hAnsi="Times New Roman" w:cs="Times New Roman"/>
          <w:sz w:val="24"/>
          <w:szCs w:val="24"/>
          <w:lang w:val="en-GB"/>
        </w:rPr>
        <w:t xml:space="preserve"> linear self-attention. </w:t>
      </w:r>
      <w:r w:rsidRPr="00273A44">
        <w:rPr>
          <w:rFonts w:ascii="Times New Roman" w:hAnsi="Times New Roman" w:cs="Times New Roman"/>
          <w:sz w:val="24"/>
          <w:szCs w:val="24"/>
        </w:rPr>
        <w:t xml:space="preserve">Благодаря его низкому рангу механизма у него меньше пространственная и временная сложность. </w:t>
      </w:r>
      <w:r w:rsidRPr="00BC4015">
        <w:rPr>
          <w:rFonts w:ascii="Times New Roman" w:hAnsi="Times New Roman" w:cs="Times New Roman"/>
          <w:sz w:val="24"/>
          <w:szCs w:val="24"/>
        </w:rPr>
        <w:t>После ряда вычислений мы наконец получим классификационный вектор.</w:t>
      </w:r>
    </w:p>
    <w:p w14:paraId="191878DB" w14:textId="77777777" w:rsidR="00273A44" w:rsidRPr="00BC4015" w:rsidRDefault="00273A44" w:rsidP="00273A44">
      <w:pPr>
        <w:rPr>
          <w:rFonts w:ascii="Times New Roman" w:hAnsi="Times New Roman" w:cs="Times New Roman"/>
          <w:sz w:val="24"/>
          <w:szCs w:val="24"/>
        </w:rPr>
      </w:pPr>
    </w:p>
    <w:p w14:paraId="387D0425" w14:textId="134CA565" w:rsidR="00735C67" w:rsidRDefault="00273A44" w:rsidP="00273A44">
      <w:pPr>
        <w:pStyle w:val="2"/>
        <w:snapToGrid w:val="0"/>
        <w:spacing w:before="0" w:after="0" w:line="360" w:lineRule="auto"/>
        <w:jc w:val="left"/>
      </w:pPr>
      <w:bookmarkStart w:id="72" w:name="_Toc125643819"/>
      <w:r w:rsidRPr="00273A44">
        <w:rPr>
          <w:rFonts w:ascii="Times New Roman" w:hAnsi="Times New Roman" w:cs="Times New Roman"/>
          <w:sz w:val="28"/>
          <w:szCs w:val="28"/>
        </w:rPr>
        <w:t>Функция потерь</w:t>
      </w:r>
      <w:bookmarkEnd w:id="72"/>
    </w:p>
    <w:p w14:paraId="4D9E53CD" w14:textId="7C4F147E" w:rsidR="00735C67" w:rsidRDefault="0049710B" w:rsidP="0049710B">
      <w:pPr>
        <w:ind w:firstLine="420"/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</w:pPr>
      <w:r w:rsidRPr="0049710B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В данной работе в качестве функции потерь используется </w:t>
      </w:r>
      <w:r w:rsidR="005F565E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ф</w:t>
      </w:r>
      <w:r w:rsidR="005F565E" w:rsidRPr="005F565E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ункция потерь перекрестной энтропии</w:t>
      </w:r>
      <w:r w:rsid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, </w:t>
      </w:r>
      <w:r w:rsidR="00234B07" w:rsidRP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часто используем</w:t>
      </w:r>
      <w:r w:rsid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ая</w:t>
      </w:r>
      <w:r w:rsidR="00234B07" w:rsidRP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 для</w:t>
      </w:r>
      <w:r w:rsidR="002925C9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 </w:t>
      </w:r>
      <w:r w:rsidR="002925C9" w:rsidRPr="002925C9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измерения разницы между двумя распределениями вероятностей</w:t>
      </w:r>
      <w:r w:rsidR="00E551E1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.</w:t>
      </w:r>
      <w:r w:rsidR="00510596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 </w:t>
      </w:r>
      <w:r w:rsidR="00510596" w:rsidRPr="00A80AAC">
        <w:rPr>
          <w:rFonts w:ascii="Times New Roman" w:eastAsia="DengXian" w:hAnsi="Times New Roman" w:cs="Times New Roman" w:hint="eastAsia"/>
          <w:kern w:val="0"/>
          <w:sz w:val="24"/>
          <w:szCs w:val="24"/>
        </w:rPr>
        <w:t>[</w:t>
      </w:r>
      <w:r w:rsidR="00DB48FF">
        <w:rPr>
          <w:rFonts w:ascii="Times New Roman" w:eastAsia="DengXian" w:hAnsi="Times New Roman" w:cs="Times New Roman"/>
          <w:kern w:val="0"/>
          <w:sz w:val="24"/>
          <w:szCs w:val="24"/>
        </w:rPr>
        <w:t>15</w:t>
      </w:r>
      <w:r w:rsidR="00510596" w:rsidRPr="00A80AAC">
        <w:rPr>
          <w:rFonts w:ascii="Times New Roman" w:eastAsia="DengXian" w:hAnsi="Times New Roman" w:cs="Times New Roman"/>
          <w:kern w:val="0"/>
          <w:sz w:val="24"/>
          <w:szCs w:val="24"/>
        </w:rPr>
        <w:t xml:space="preserve">] </w:t>
      </w:r>
      <w:r w:rsidR="00E551E1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Ф</w:t>
      </w:r>
      <w:r w:rsidR="00234B07" w:rsidRP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ормула для расчета</w:t>
      </w:r>
      <w:r w:rsidR="00E551E1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 </w:t>
      </w:r>
      <w:r w:rsidR="00945E55" w:rsidRPr="00945E55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бинарной классификации</w:t>
      </w:r>
      <w:r w:rsidR="00945E55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 </w:t>
      </w:r>
      <w:r w:rsidR="00234B07" w:rsidRP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выглядит следующим </w:t>
      </w:r>
      <w:r w:rsidR="00234B07" w:rsidRPr="00234B07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lastRenderedPageBreak/>
        <w:t>образом:</w:t>
      </w:r>
    </w:p>
    <w:p w14:paraId="1A011C9B" w14:textId="70D678D0" w:rsidR="00E551E1" w:rsidRDefault="00D07F16" w:rsidP="00E551E1">
      <w:pPr>
        <w:jc w:val="center"/>
        <w:rPr>
          <w:rFonts w:ascii="Times New Roman" w:eastAsia="DengXian" w:hAnsi="Times New Roman" w:cs="Times New Roman"/>
          <w:kern w:val="0"/>
          <w:sz w:val="24"/>
          <w:szCs w:val="24"/>
        </w:rPr>
      </w:pPr>
      <m:oMath>
        <m:r>
          <w:rPr>
            <w:rFonts w:ascii="Cambria Math" w:eastAsia="DengXian" w:hAnsi="Cambria Math" w:cs="Times New Roman"/>
            <w:kern w:val="0"/>
            <w:sz w:val="24"/>
            <w:szCs w:val="24"/>
            <w:lang w:eastAsia="ru-RU"/>
          </w:rPr>
          <m:t>Loss= -ylog</m:t>
        </m:r>
        <m:acc>
          <m:accPr>
            <m:ctrlPr>
              <w:rPr>
                <w:rFonts w:ascii="Cambria Math" w:eastAsia="DengXian" w:hAnsi="Cambria Math" w:cs="Times New Roman"/>
                <w:i/>
                <w:kern w:val="0"/>
                <w:sz w:val="24"/>
                <w:szCs w:val="24"/>
                <w:lang w:eastAsia="ru-RU"/>
              </w:rPr>
            </m:ctrlPr>
          </m:accPr>
          <m:e>
            <m:r>
              <w:rPr>
                <w:rFonts w:ascii="Cambria Math" w:eastAsia="DengXian" w:hAnsi="Cambria Math" w:cs="Times New Roman"/>
                <w:kern w:val="0"/>
                <w:sz w:val="24"/>
                <w:szCs w:val="24"/>
                <w:lang w:eastAsia="ru-RU"/>
              </w:rPr>
              <m:t>y</m:t>
            </m:r>
          </m:e>
        </m:acc>
        <m:r>
          <w:rPr>
            <w:rFonts w:ascii="Cambria Math" w:eastAsia="DengXian" w:hAnsi="Cambria Math" w:cs="Times New Roman"/>
            <w:kern w:val="0"/>
            <w:sz w:val="24"/>
            <w:szCs w:val="24"/>
            <w:lang w:eastAsia="ru-RU"/>
          </w:rPr>
          <m:t>-(1-y)</m:t>
        </m:r>
        <m:r>
          <m:rPr>
            <m:sty m:val="p"/>
          </m:rPr>
          <w:rPr>
            <w:rFonts w:ascii="Cambria Math" w:eastAsia="DengXian" w:hAnsi="Cambria Math" w:cs="Times New Roman"/>
            <w:kern w:val="0"/>
            <w:sz w:val="24"/>
            <w:szCs w:val="24"/>
            <w:lang w:eastAsia="ru-RU"/>
          </w:rPr>
          <m:t>log⁡</m:t>
        </m:r>
        <m:r>
          <w:rPr>
            <w:rFonts w:ascii="Cambria Math" w:eastAsia="DengXian" w:hAnsi="Cambria Math" w:cs="Times New Roman"/>
            <w:kern w:val="0"/>
            <w:sz w:val="24"/>
            <w:szCs w:val="24"/>
            <w:lang w:eastAsia="ru-RU"/>
          </w:rPr>
          <m:t>(1-</m:t>
        </m:r>
        <m:acc>
          <m:accPr>
            <m:ctrlPr>
              <w:rPr>
                <w:rFonts w:ascii="Cambria Math" w:eastAsia="DengXian" w:hAnsi="Cambria Math" w:cs="Times New Roman"/>
                <w:i/>
                <w:kern w:val="0"/>
                <w:sz w:val="24"/>
                <w:szCs w:val="24"/>
                <w:lang w:eastAsia="ru-RU"/>
              </w:rPr>
            </m:ctrlPr>
          </m:accPr>
          <m:e>
            <m:r>
              <w:rPr>
                <w:rFonts w:ascii="Cambria Math" w:eastAsia="DengXian" w:hAnsi="Cambria Math" w:cs="Times New Roman"/>
                <w:kern w:val="0"/>
                <w:sz w:val="24"/>
                <w:szCs w:val="24"/>
                <w:lang w:eastAsia="ru-RU"/>
              </w:rPr>
              <m:t>y</m:t>
            </m:r>
          </m:e>
        </m:acc>
        <m:r>
          <w:rPr>
            <w:rFonts w:ascii="Cambria Math" w:eastAsia="DengXian" w:hAnsi="Cambria Math" w:cs="Times New Roman"/>
            <w:kern w:val="0"/>
            <w:sz w:val="24"/>
            <w:szCs w:val="24"/>
            <w:lang w:eastAsia="ru-RU"/>
          </w:rPr>
          <m:t>)</m:t>
        </m:r>
      </m:oMath>
      <w:r w:rsidR="00E551E1">
        <w:rPr>
          <w:rFonts w:ascii="Times New Roman" w:eastAsia="DengXian" w:hAnsi="Times New Roman" w:cs="Times New Roman" w:hint="eastAsia"/>
          <w:kern w:val="0"/>
          <w:sz w:val="24"/>
          <w:szCs w:val="24"/>
        </w:rPr>
        <w:t>,</w:t>
      </w:r>
    </w:p>
    <w:p w14:paraId="35D28558" w14:textId="5CBB342C" w:rsidR="00735C67" w:rsidRDefault="00E551E1" w:rsidP="00735C67">
      <w:pPr>
        <w:rPr>
          <w:rFonts w:ascii="Times New Roman" w:eastAsia="DengXian" w:hAnsi="Times New Roman" w:cs="Times New Roman"/>
          <w:kern w:val="0"/>
          <w:sz w:val="24"/>
          <w:szCs w:val="24"/>
        </w:rPr>
      </w:pPr>
      <w:r>
        <w:rPr>
          <w:rFonts w:ascii="Times New Roman" w:eastAsia="DengXian" w:hAnsi="Times New Roman" w:cs="Times New Roman"/>
          <w:kern w:val="0"/>
          <w:sz w:val="24"/>
          <w:szCs w:val="24"/>
        </w:rPr>
        <w:t xml:space="preserve">где </w:t>
      </w:r>
      <w:r>
        <w:rPr>
          <w:rFonts w:ascii="Times New Roman" w:eastAsia="DengXian" w:hAnsi="Times New Roman" w:cs="Times New Roman"/>
          <w:kern w:val="0"/>
          <w:sz w:val="24"/>
          <w:szCs w:val="24"/>
          <w:lang w:val="en-GB"/>
        </w:rPr>
        <w:t>y</w:t>
      </w:r>
      <w:r w:rsidRPr="00E551E1">
        <w:rPr>
          <w:rFonts w:ascii="Times New Roman" w:eastAsia="DengXian" w:hAnsi="Times New Roman" w:cs="Times New Roman"/>
          <w:kern w:val="0"/>
          <w:sz w:val="24"/>
          <w:szCs w:val="24"/>
        </w:rPr>
        <w:t xml:space="preserve"> - предсказанная вероятность 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 xml:space="preserve">и </w:t>
      </w:r>
      <m:oMath>
        <m:acc>
          <m:accPr>
            <m:ctrlPr>
              <w:rPr>
                <w:rFonts w:ascii="Cambria Math" w:eastAsia="DengXian" w:hAnsi="Cambria Math" w:cs="Times New Roman"/>
                <w:i/>
                <w:kern w:val="0"/>
                <w:sz w:val="24"/>
                <w:szCs w:val="24"/>
                <w:lang w:eastAsia="ru-RU"/>
              </w:rPr>
            </m:ctrlPr>
          </m:accPr>
          <m:e>
            <m:r>
              <w:rPr>
                <w:rFonts w:ascii="Cambria Math" w:eastAsia="DengXian" w:hAnsi="Cambria Math" w:cs="Times New Roman"/>
                <w:kern w:val="0"/>
                <w:sz w:val="24"/>
                <w:szCs w:val="24"/>
                <w:lang w:eastAsia="ru-RU"/>
              </w:rPr>
              <m:t>y</m:t>
            </m:r>
          </m:e>
        </m:acc>
      </m:oMath>
      <w:r>
        <w:rPr>
          <w:rFonts w:ascii="Times New Roman" w:eastAsia="DengXian" w:hAnsi="Times New Roman" w:cs="Times New Roman" w:hint="eastAsia"/>
          <w:kern w:val="0"/>
          <w:sz w:val="24"/>
          <w:szCs w:val="24"/>
          <w:lang w:eastAsia="ru-RU"/>
        </w:rPr>
        <w:t xml:space="preserve"> </w:t>
      </w:r>
      <w:r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 xml:space="preserve">- </w:t>
      </w:r>
      <w:r w:rsidRPr="00E551E1"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индикатор (0 или 1 в случае бинарной классификации)</w:t>
      </w:r>
      <w:r>
        <w:rPr>
          <w:rFonts w:ascii="Times New Roman" w:eastAsia="DengXian" w:hAnsi="Times New Roman" w:cs="Times New Roman"/>
          <w:kern w:val="0"/>
          <w:sz w:val="24"/>
          <w:szCs w:val="24"/>
          <w:lang w:eastAsia="ru-RU"/>
        </w:rPr>
        <w:t>.</w:t>
      </w:r>
      <w:r>
        <w:rPr>
          <w:rFonts w:ascii="Times New Roman" w:eastAsia="DengXian" w:hAnsi="Times New Roman" w:cs="Times New Roman" w:hint="eastAsia"/>
          <w:kern w:val="0"/>
          <w:sz w:val="24"/>
          <w:szCs w:val="24"/>
        </w:rPr>
        <w:t xml:space="preserve"> </w:t>
      </w:r>
      <w:r w:rsidRPr="00E551E1">
        <w:rPr>
          <w:rFonts w:ascii="Times New Roman" w:hAnsi="Times New Roman" w:cs="Times New Roman"/>
          <w:sz w:val="24"/>
          <w:szCs w:val="24"/>
        </w:rPr>
        <w:t xml:space="preserve">Общая кросс-энтропия представляет собой сумму кросс-энтропии для каждого класса в задаче </w:t>
      </w:r>
      <w:proofErr w:type="spellStart"/>
      <w:r w:rsidRPr="00E551E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мультиклассовой</w:t>
      </w:r>
      <w:proofErr w:type="spellEnd"/>
      <w:r w:rsidRPr="00E551E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  <w:r w:rsidRPr="00E551E1">
        <w:rPr>
          <w:rFonts w:ascii="Times New Roman" w:hAnsi="Times New Roman" w:cs="Times New Roman"/>
          <w:sz w:val="24"/>
          <w:szCs w:val="24"/>
        </w:rPr>
        <w:t>классификации.</w:t>
      </w:r>
    </w:p>
    <w:p w14:paraId="58F8B53C" w14:textId="31EF6EAF" w:rsidR="0005229A" w:rsidRPr="0005229A" w:rsidRDefault="0005229A" w:rsidP="00735C67">
      <w:pPr>
        <w:rPr>
          <w:rFonts w:ascii="Times New Roman" w:eastAsia="DengXian" w:hAnsi="Times New Roman" w:cs="Times New Roman"/>
          <w:kern w:val="0"/>
          <w:sz w:val="24"/>
          <w:szCs w:val="24"/>
        </w:rPr>
      </w:pPr>
      <w:r>
        <w:rPr>
          <w:rFonts w:ascii="Times New Roman" w:eastAsia="DengXian" w:hAnsi="Times New Roman" w:cs="Times New Roman"/>
          <w:kern w:val="0"/>
          <w:sz w:val="24"/>
          <w:szCs w:val="24"/>
        </w:rPr>
        <w:tab/>
      </w:r>
      <w:r w:rsidRPr="0005229A">
        <w:rPr>
          <w:rFonts w:ascii="Times New Roman" w:eastAsia="DengXian" w:hAnsi="Times New Roman" w:cs="Times New Roman"/>
          <w:kern w:val="0"/>
          <w:sz w:val="24"/>
          <w:szCs w:val="24"/>
        </w:rPr>
        <w:t xml:space="preserve">На рисунке </w:t>
      </w:r>
      <w:r w:rsidR="00DB1711">
        <w:rPr>
          <w:rFonts w:ascii="Times New Roman" w:eastAsia="DengXian" w:hAnsi="Times New Roman" w:cs="Times New Roman"/>
          <w:kern w:val="0"/>
          <w:sz w:val="24"/>
          <w:szCs w:val="24"/>
        </w:rPr>
        <w:t>10</w:t>
      </w:r>
      <w:r w:rsidRPr="0005229A">
        <w:rPr>
          <w:rFonts w:ascii="Times New Roman" w:eastAsia="DengXian" w:hAnsi="Times New Roman" w:cs="Times New Roman"/>
          <w:kern w:val="0"/>
          <w:sz w:val="24"/>
          <w:szCs w:val="24"/>
        </w:rPr>
        <w:t xml:space="preserve"> представлены кривые функции потерь при обучении и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 xml:space="preserve"> валидации </w:t>
      </w:r>
      <w:r w:rsidRPr="00AE31EA">
        <w:rPr>
          <w:rFonts w:ascii="Times New Roman" w:hAnsi="Times New Roman" w:cs="Times New Roman"/>
          <w:sz w:val="24"/>
          <w:szCs w:val="24"/>
        </w:rPr>
        <w:t>предложенной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229A">
        <w:rPr>
          <w:rFonts w:ascii="Times New Roman" w:eastAsia="DengXian" w:hAnsi="Times New Roman" w:cs="Times New Roman"/>
          <w:kern w:val="0"/>
          <w:sz w:val="24"/>
          <w:szCs w:val="24"/>
        </w:rPr>
        <w:t>модели соответственно</w:t>
      </w:r>
      <w:r w:rsidR="007A76D4">
        <w:rPr>
          <w:rFonts w:ascii="Times New Roman" w:eastAsia="DengXian" w:hAnsi="Times New Roman" w:cs="Times New Roman"/>
          <w:kern w:val="0"/>
          <w:sz w:val="24"/>
          <w:szCs w:val="24"/>
        </w:rPr>
        <w:t xml:space="preserve">, а на </w:t>
      </w:r>
      <w:r w:rsidR="007A76D4" w:rsidRPr="0005229A">
        <w:rPr>
          <w:rFonts w:ascii="Times New Roman" w:eastAsia="DengXian" w:hAnsi="Times New Roman" w:cs="Times New Roman"/>
          <w:kern w:val="0"/>
          <w:sz w:val="24"/>
          <w:szCs w:val="24"/>
        </w:rPr>
        <w:t xml:space="preserve">рисунке </w:t>
      </w:r>
      <w:r w:rsidR="00DB1711">
        <w:rPr>
          <w:rFonts w:ascii="Times New Roman" w:eastAsia="DengXian" w:hAnsi="Times New Roman" w:cs="Times New Roman"/>
          <w:kern w:val="0"/>
          <w:sz w:val="24"/>
          <w:szCs w:val="24"/>
        </w:rPr>
        <w:t>11</w:t>
      </w:r>
      <w:r w:rsidR="007A76D4">
        <w:rPr>
          <w:rFonts w:ascii="Times New Roman" w:eastAsia="DengXian" w:hAnsi="Times New Roman" w:cs="Times New Roman"/>
          <w:kern w:val="0"/>
          <w:sz w:val="24"/>
          <w:szCs w:val="24"/>
        </w:rPr>
        <w:t xml:space="preserve"> показан</w:t>
      </w:r>
      <w:r w:rsidR="00BC338A">
        <w:rPr>
          <w:rFonts w:ascii="Times New Roman" w:eastAsia="DengXian" w:hAnsi="Times New Roman" w:cs="Times New Roman"/>
          <w:kern w:val="0"/>
          <w:sz w:val="24"/>
          <w:szCs w:val="24"/>
        </w:rPr>
        <w:t>а</w:t>
      </w:r>
      <w:r w:rsidR="007A76D4">
        <w:rPr>
          <w:rFonts w:ascii="Times New Roman" w:eastAsia="DengXian" w:hAnsi="Times New Roman" w:cs="Times New Roman"/>
          <w:kern w:val="0"/>
          <w:sz w:val="24"/>
          <w:szCs w:val="24"/>
        </w:rPr>
        <w:t xml:space="preserve"> </w:t>
      </w:r>
      <w:r w:rsidR="00BC338A">
        <w:rPr>
          <w:rFonts w:ascii="Times New Roman" w:eastAsia="DengXian" w:hAnsi="Times New Roman" w:cs="Times New Roman"/>
          <w:kern w:val="0"/>
          <w:sz w:val="24"/>
          <w:szCs w:val="24"/>
        </w:rPr>
        <w:t xml:space="preserve">диаграмма </w:t>
      </w:r>
      <w:r w:rsidR="00BC338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точности модели.</w:t>
      </w:r>
    </w:p>
    <w:p w14:paraId="38F9F9D0" w14:textId="3EE878CD" w:rsidR="00735C67" w:rsidRDefault="0005229A" w:rsidP="0005229A">
      <w:pPr>
        <w:jc w:val="center"/>
      </w:pPr>
      <w:r w:rsidRPr="0005229A">
        <w:rPr>
          <w:noProof/>
        </w:rPr>
        <w:drawing>
          <wp:inline distT="0" distB="0" distL="0" distR="0" wp14:anchorId="2E73C652" wp14:editId="4B05F72E">
            <wp:extent cx="3032484" cy="2528207"/>
            <wp:effectExtent l="19050" t="19050" r="15875" b="24765"/>
            <wp:docPr id="4" name="图片占位符 6">
              <a:extLst xmlns:a="http://schemas.openxmlformats.org/drawingml/2006/main">
                <a:ext uri="{FF2B5EF4-FFF2-40B4-BE49-F238E27FC236}">
                  <a16:creationId xmlns:a16="http://schemas.microsoft.com/office/drawing/2014/main" id="{D0C7FC2C-2B00-932B-1E7E-ECF0486A0E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占位符 6">
                      <a:extLst>
                        <a:ext uri="{FF2B5EF4-FFF2-40B4-BE49-F238E27FC236}">
                          <a16:creationId xmlns:a16="http://schemas.microsoft.com/office/drawing/2014/main" id="{D0C7FC2C-2B00-932B-1E7E-ECF0486A0E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481" t="-1418" b="-1"/>
                    <a:stretch/>
                  </pic:blipFill>
                  <pic:spPr>
                    <a:xfrm>
                      <a:off x="0" y="0"/>
                      <a:ext cx="3042638" cy="2536673"/>
                    </a:xfrm>
                    <a:prstGeom prst="roundRect">
                      <a:avLst>
                        <a:gd name="adj" fmla="val 7784"/>
                      </a:avLst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76F292F" w14:textId="0957B4DC" w:rsidR="0005229A" w:rsidRDefault="0005229A" w:rsidP="00E90DA5">
      <w:pPr>
        <w:widowControl/>
        <w:snapToGrid w:val="0"/>
        <w:spacing w:line="360" w:lineRule="auto"/>
        <w:jc w:val="center"/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</w:pP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Рисунок </w:t>
      </w:r>
      <w:r w:rsidR="00DB1711">
        <w:rPr>
          <w:rFonts w:ascii="Times New Roman" w:eastAsia="SimSun" w:hAnsi="Times New Roman" w:cs="Times New Roman"/>
          <w:kern w:val="0"/>
          <w:sz w:val="24"/>
          <w:szCs w:val="24"/>
        </w:rPr>
        <w:t>10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Кривые функции потерь при обучении и </w:t>
      </w:r>
      <w:r>
        <w:rPr>
          <w:rFonts w:ascii="Times New Roman" w:eastAsia="DengXian" w:hAnsi="Times New Roman" w:cs="Times New Roman"/>
          <w:kern w:val="0"/>
          <w:sz w:val="24"/>
          <w:szCs w:val="24"/>
        </w:rPr>
        <w:t>валидации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 xml:space="preserve"> </w:t>
      </w:r>
      <w:r w:rsidRPr="0005229A"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  <w:t>модели</w:t>
      </w:r>
    </w:p>
    <w:p w14:paraId="301276B0" w14:textId="49B26239" w:rsidR="007A76D4" w:rsidRDefault="007A76D4" w:rsidP="007A76D4">
      <w:pPr>
        <w:widowControl/>
        <w:tabs>
          <w:tab w:val="left" w:pos="6096"/>
        </w:tabs>
        <w:snapToGrid w:val="0"/>
        <w:spacing w:line="360" w:lineRule="auto"/>
        <w:jc w:val="center"/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</w:pPr>
      <w:r w:rsidRPr="00C50B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0439C" wp14:editId="456EE0C9">
            <wp:extent cx="3142834" cy="2527200"/>
            <wp:effectExtent l="19050" t="19050" r="19685" b="26035"/>
            <wp:docPr id="7" name="图片占位符 15">
              <a:extLst xmlns:a="http://schemas.openxmlformats.org/drawingml/2006/main">
                <a:ext uri="{FF2B5EF4-FFF2-40B4-BE49-F238E27FC236}">
                  <a16:creationId xmlns:a16="http://schemas.microsoft.com/office/drawing/2014/main" id="{98C11887-7DDF-0DCD-B220-D100E1D0B8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占位符 15">
                      <a:extLst>
                        <a:ext uri="{FF2B5EF4-FFF2-40B4-BE49-F238E27FC236}">
                          <a16:creationId xmlns:a16="http://schemas.microsoft.com/office/drawing/2014/main" id="{98C11887-7DDF-0DCD-B220-D100E1D0B8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915" t="612" r="-1915"/>
                    <a:stretch/>
                  </pic:blipFill>
                  <pic:spPr>
                    <a:xfrm>
                      <a:off x="0" y="0"/>
                      <a:ext cx="3142834" cy="2527200"/>
                    </a:xfrm>
                    <a:prstGeom prst="roundRect">
                      <a:avLst>
                        <a:gd name="adj" fmla="val 11537"/>
                      </a:avLst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B6F116D" w14:textId="137F46E3" w:rsidR="007A76D4" w:rsidRPr="00E90DA5" w:rsidRDefault="007A76D4" w:rsidP="007A76D4">
      <w:pPr>
        <w:widowControl/>
        <w:snapToGrid w:val="0"/>
        <w:spacing w:line="360" w:lineRule="auto"/>
        <w:jc w:val="center"/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</w:pP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Рисунок </w:t>
      </w:r>
      <w:r w:rsidR="00DB1711">
        <w:rPr>
          <w:rFonts w:ascii="Times New Roman" w:eastAsia="SimSun" w:hAnsi="Times New Roman" w:cs="Times New Roman"/>
          <w:kern w:val="0"/>
          <w:sz w:val="24"/>
          <w:szCs w:val="24"/>
        </w:rPr>
        <w:t>11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eastAsia="SimSun" w:hAnsi="Times New Roman" w:cs="Times New Roman"/>
          <w:kern w:val="0"/>
          <w:sz w:val="24"/>
          <w:szCs w:val="24"/>
          <w:lang w:eastAsia="ru-RU"/>
        </w:rPr>
        <w:t>Диаграмма точности модели</w:t>
      </w:r>
    </w:p>
    <w:p w14:paraId="134AAF15" w14:textId="332B855B" w:rsidR="00735C67" w:rsidRDefault="00735C67">
      <w:pPr>
        <w:widowControl/>
        <w:jc w:val="left"/>
      </w:pPr>
      <w:r>
        <w:br w:type="page"/>
      </w:r>
    </w:p>
    <w:p w14:paraId="3A16B6D2" w14:textId="14705B60" w:rsidR="00384A55" w:rsidRPr="00384A55" w:rsidRDefault="00735C67" w:rsidP="00384A55">
      <w:pPr>
        <w:pStyle w:val="a4"/>
        <w:rPr>
          <w:rFonts w:ascii="Times New Roman" w:hAnsi="Times New Roman" w:cs="Times New Roman"/>
        </w:rPr>
      </w:pPr>
      <w:bookmarkStart w:id="73" w:name="_Toc125643820"/>
      <w:r w:rsidRPr="00735C67">
        <w:rPr>
          <w:rFonts w:ascii="Times New Roman" w:hAnsi="Times New Roman" w:cs="Times New Roman"/>
        </w:rPr>
        <w:lastRenderedPageBreak/>
        <w:t>Исследование и тестирование модели</w:t>
      </w:r>
      <w:bookmarkEnd w:id="73"/>
    </w:p>
    <w:p w14:paraId="23138109" w14:textId="788E0FC4" w:rsidR="00384A55" w:rsidRDefault="005B1C3C" w:rsidP="00CA53EA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5B1C3C">
        <w:rPr>
          <w:rFonts w:ascii="Times New Roman" w:hAnsi="Times New Roman" w:cs="Times New Roman"/>
          <w:sz w:val="24"/>
          <w:szCs w:val="24"/>
        </w:rPr>
        <w:t>В данной работе модель обучается на графическом процессоре NVIDIA GeForce RTX 2060 6 ГБ.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052B" w:rsidRPr="00C6052B">
        <w:rPr>
          <w:rFonts w:ascii="Times New Roman" w:hAnsi="Times New Roman" w:cs="Times New Roman"/>
          <w:sz w:val="24"/>
          <w:szCs w:val="24"/>
        </w:rPr>
        <w:t>Во время обучения набор данных</w:t>
      </w:r>
      <w:r w:rsidR="00C6052B">
        <w:rPr>
          <w:rFonts w:ascii="Times New Roman" w:hAnsi="Times New Roman" w:cs="Times New Roman"/>
          <w:sz w:val="24"/>
          <w:szCs w:val="24"/>
        </w:rPr>
        <w:t xml:space="preserve"> </w:t>
      </w:r>
      <w:r w:rsidR="00C6052B" w:rsidRPr="00C6052B">
        <w:rPr>
          <w:rFonts w:ascii="Times New Roman" w:hAnsi="Times New Roman" w:cs="Times New Roman"/>
          <w:sz w:val="24"/>
          <w:szCs w:val="24"/>
        </w:rPr>
        <w:t xml:space="preserve">обучается с размером партий </w:t>
      </w:r>
      <w:r w:rsidR="00AA6CE3">
        <w:rPr>
          <w:rFonts w:ascii="Times New Roman" w:hAnsi="Times New Roman" w:cs="Times New Roman"/>
          <w:sz w:val="24"/>
          <w:szCs w:val="24"/>
        </w:rPr>
        <w:t xml:space="preserve">– </w:t>
      </w:r>
      <w:r w:rsidR="00C6052B">
        <w:rPr>
          <w:rFonts w:ascii="Times New Roman" w:hAnsi="Times New Roman" w:cs="Times New Roman"/>
          <w:sz w:val="24"/>
          <w:szCs w:val="24"/>
        </w:rPr>
        <w:t>32</w:t>
      </w:r>
      <w:r w:rsidR="00AA6CE3">
        <w:rPr>
          <w:rFonts w:ascii="Times New Roman" w:hAnsi="Times New Roman" w:cs="Times New Roman"/>
          <w:sz w:val="24"/>
          <w:szCs w:val="24"/>
        </w:rPr>
        <w:t>,</w:t>
      </w:r>
      <w:r w:rsidR="00C6052B" w:rsidRPr="00C6052B">
        <w:rPr>
          <w:rFonts w:ascii="Times New Roman" w:hAnsi="Times New Roman" w:cs="Times New Roman"/>
          <w:sz w:val="24"/>
          <w:szCs w:val="24"/>
        </w:rPr>
        <w:t xml:space="preserve"> </w:t>
      </w:r>
      <w:r w:rsidR="00AA6CE3" w:rsidRPr="00AA6CE3">
        <w:rPr>
          <w:rFonts w:ascii="Times New Roman" w:hAnsi="Times New Roman" w:cs="Times New Roman"/>
          <w:sz w:val="24"/>
          <w:szCs w:val="24"/>
        </w:rPr>
        <w:t>скорость</w:t>
      </w:r>
      <w:r w:rsidR="00AA6CE3">
        <w:rPr>
          <w:rFonts w:ascii="Times New Roman" w:hAnsi="Times New Roman" w:cs="Times New Roman"/>
          <w:sz w:val="24"/>
          <w:szCs w:val="24"/>
        </w:rPr>
        <w:t>ю</w:t>
      </w:r>
      <w:r w:rsidR="00AA6CE3" w:rsidRPr="00AA6CE3">
        <w:rPr>
          <w:rFonts w:ascii="Times New Roman" w:hAnsi="Times New Roman" w:cs="Times New Roman"/>
          <w:sz w:val="24"/>
          <w:szCs w:val="24"/>
        </w:rPr>
        <w:t xml:space="preserve"> обучения </w:t>
      </w:r>
      <w:r w:rsidR="00AA6CE3">
        <w:rPr>
          <w:rFonts w:ascii="Times New Roman" w:hAnsi="Times New Roman" w:cs="Times New Roman"/>
          <w:sz w:val="24"/>
          <w:szCs w:val="24"/>
        </w:rPr>
        <w:t>–</w:t>
      </w:r>
      <w:r w:rsidR="00AA6CE3" w:rsidRPr="00AA6CE3">
        <w:rPr>
          <w:rFonts w:ascii="Times New Roman" w:hAnsi="Times New Roman" w:cs="Times New Roman"/>
          <w:sz w:val="24"/>
          <w:szCs w:val="24"/>
        </w:rPr>
        <w:t xml:space="preserve"> </w:t>
      </w:r>
      <w:r w:rsidR="002925C9" w:rsidRPr="002925C9">
        <w:rPr>
          <w:rFonts w:ascii="Times New Roman" w:hAnsi="Times New Roman" w:cs="Times New Roman"/>
          <w:sz w:val="24"/>
          <w:szCs w:val="24"/>
        </w:rPr>
        <w:t>0.00007</w:t>
      </w:r>
      <w:r w:rsidR="00AA6CE3" w:rsidRPr="00AA6CE3">
        <w:rPr>
          <w:rFonts w:ascii="Times New Roman" w:hAnsi="Times New Roman" w:cs="Times New Roman"/>
          <w:sz w:val="24"/>
          <w:szCs w:val="24"/>
        </w:rPr>
        <w:t xml:space="preserve"> </w:t>
      </w:r>
      <w:r w:rsidR="00AA6CE3">
        <w:rPr>
          <w:rFonts w:ascii="Times New Roman" w:hAnsi="Times New Roman" w:cs="Times New Roman"/>
          <w:sz w:val="24"/>
          <w:szCs w:val="24"/>
        </w:rPr>
        <w:t xml:space="preserve">и </w:t>
      </w:r>
      <w:r w:rsidR="00C6052B" w:rsidRPr="00C6052B">
        <w:rPr>
          <w:rFonts w:ascii="Times New Roman" w:hAnsi="Times New Roman" w:cs="Times New Roman"/>
          <w:sz w:val="24"/>
          <w:szCs w:val="24"/>
        </w:rPr>
        <w:t xml:space="preserve">количеством эпох </w:t>
      </w:r>
      <w:r w:rsidR="00AA6CE3">
        <w:rPr>
          <w:rFonts w:ascii="Times New Roman" w:hAnsi="Times New Roman" w:cs="Times New Roman"/>
          <w:sz w:val="24"/>
          <w:szCs w:val="24"/>
        </w:rPr>
        <w:t xml:space="preserve">– </w:t>
      </w:r>
      <w:r w:rsidR="00C6052B">
        <w:rPr>
          <w:rFonts w:ascii="Times New Roman" w:hAnsi="Times New Roman" w:cs="Times New Roman"/>
          <w:sz w:val="24"/>
          <w:szCs w:val="24"/>
        </w:rPr>
        <w:t>100</w:t>
      </w:r>
      <w:r w:rsidR="00C6052B" w:rsidRPr="00C6052B">
        <w:rPr>
          <w:rFonts w:ascii="Times New Roman" w:hAnsi="Times New Roman" w:cs="Times New Roman"/>
          <w:sz w:val="24"/>
          <w:szCs w:val="24"/>
        </w:rPr>
        <w:t>.</w:t>
      </w:r>
      <w:r w:rsidR="002925C9" w:rsidRPr="002925C9">
        <w:rPr>
          <w:rFonts w:ascii="Times New Roman" w:hAnsi="Times New Roman" w:cs="Times New Roman"/>
          <w:sz w:val="24"/>
          <w:szCs w:val="24"/>
        </w:rPr>
        <w:t xml:space="preserve"> </w:t>
      </w:r>
      <w:r w:rsidR="00BB23C2" w:rsidRPr="00BB23C2">
        <w:rPr>
          <w:rFonts w:ascii="Times New Roman" w:hAnsi="Times New Roman" w:cs="Times New Roman"/>
          <w:sz w:val="24"/>
          <w:szCs w:val="24"/>
        </w:rPr>
        <w:t xml:space="preserve">Оптимизатором для обучения экспериментальной модели в этой </w:t>
      </w:r>
      <w:r w:rsidR="00BB23C2">
        <w:rPr>
          <w:rFonts w:ascii="Times New Roman" w:hAnsi="Times New Roman" w:cs="Times New Roman"/>
          <w:sz w:val="24"/>
          <w:szCs w:val="24"/>
        </w:rPr>
        <w:t>работ</w:t>
      </w:r>
      <w:r w:rsidR="00BB23C2" w:rsidRPr="00BB23C2">
        <w:rPr>
          <w:rFonts w:ascii="Times New Roman" w:hAnsi="Times New Roman" w:cs="Times New Roman"/>
          <w:sz w:val="24"/>
          <w:szCs w:val="24"/>
        </w:rPr>
        <w:t xml:space="preserve">е является </w:t>
      </w:r>
      <w:r w:rsidR="00BB23C2">
        <w:rPr>
          <w:rFonts w:ascii="Times New Roman" w:hAnsi="Times New Roman" w:cs="Times New Roman"/>
          <w:sz w:val="24"/>
          <w:szCs w:val="24"/>
        </w:rPr>
        <w:t>Adam</w:t>
      </w:r>
      <w:r w:rsidR="00FE7499">
        <w:rPr>
          <w:rFonts w:ascii="Times New Roman" w:hAnsi="Times New Roman" w:cs="Times New Roman"/>
          <w:sz w:val="24"/>
          <w:szCs w:val="24"/>
        </w:rPr>
        <w:t xml:space="preserve">, </w:t>
      </w:r>
      <w:r w:rsidR="00FE7499" w:rsidRPr="00FE7499">
        <w:rPr>
          <w:rFonts w:ascii="Times New Roman" w:hAnsi="Times New Roman" w:cs="Times New Roman"/>
          <w:sz w:val="24"/>
          <w:szCs w:val="24"/>
        </w:rPr>
        <w:t xml:space="preserve">предоставленный </w:t>
      </w:r>
      <w:proofErr w:type="spellStart"/>
      <w:r w:rsidR="00FE7499" w:rsidRPr="00FE7499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="00BB23C2" w:rsidRPr="00BB23C2">
        <w:rPr>
          <w:rFonts w:ascii="Times New Roman" w:hAnsi="Times New Roman" w:cs="Times New Roman"/>
          <w:sz w:val="24"/>
          <w:szCs w:val="24"/>
        </w:rPr>
        <w:t>.</w:t>
      </w:r>
    </w:p>
    <w:p w14:paraId="69ED09E7" w14:textId="0839E175" w:rsidR="00CA53EA" w:rsidRPr="00384A55" w:rsidRDefault="00E34EB0" w:rsidP="00384A5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E34EB0">
        <w:rPr>
          <w:rFonts w:ascii="Times New Roman" w:hAnsi="Times New Roman" w:cs="Times New Roman"/>
          <w:sz w:val="24"/>
          <w:szCs w:val="24"/>
        </w:rPr>
        <w:t xml:space="preserve">Результаты </w:t>
      </w:r>
      <w:r>
        <w:rPr>
          <w:rFonts w:ascii="Times New Roman" w:hAnsi="Times New Roman" w:cs="Times New Roman"/>
          <w:sz w:val="24"/>
          <w:szCs w:val="24"/>
        </w:rPr>
        <w:t>классификации</w:t>
      </w:r>
      <w:r w:rsidRPr="00E34EB0">
        <w:rPr>
          <w:rFonts w:ascii="Times New Roman" w:hAnsi="Times New Roman" w:cs="Times New Roman"/>
          <w:sz w:val="24"/>
          <w:szCs w:val="24"/>
        </w:rPr>
        <w:t xml:space="preserve"> ОГМ по снимкам МРТ оценены с помощью </w:t>
      </w:r>
      <w:r>
        <w:rPr>
          <w:rFonts w:ascii="Times New Roman" w:hAnsi="Times New Roman" w:cs="Times New Roman"/>
          <w:sz w:val="24"/>
          <w:szCs w:val="24"/>
        </w:rPr>
        <w:t>трех</w:t>
      </w:r>
      <w:r w:rsidRPr="00E34EB0">
        <w:rPr>
          <w:rFonts w:ascii="Times New Roman" w:hAnsi="Times New Roman" w:cs="Times New Roman"/>
          <w:sz w:val="24"/>
          <w:szCs w:val="24"/>
        </w:rPr>
        <w:t xml:space="preserve"> мер оценки: </w:t>
      </w:r>
      <w:proofErr w:type="spellStart"/>
      <w:r w:rsidRPr="00E34EB0">
        <w:rPr>
          <w:rFonts w:ascii="Times New Roman" w:hAnsi="Times New Roman" w:cs="Times New Roman"/>
          <w:sz w:val="24"/>
          <w:szCs w:val="24"/>
        </w:rPr>
        <w:t>Precisiоn</w:t>
      </w:r>
      <w:proofErr w:type="spellEnd"/>
      <w:r w:rsidRPr="00E34EB0">
        <w:rPr>
          <w:rFonts w:ascii="Times New Roman" w:hAnsi="Times New Roman" w:cs="Times New Roman"/>
          <w:sz w:val="24"/>
          <w:szCs w:val="24"/>
        </w:rPr>
        <w:t xml:space="preserve"> (точность)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34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EB0">
        <w:rPr>
          <w:rFonts w:ascii="Times New Roman" w:hAnsi="Times New Roman" w:cs="Times New Roman"/>
          <w:sz w:val="24"/>
          <w:szCs w:val="24"/>
        </w:rPr>
        <w:t>Recall</w:t>
      </w:r>
      <w:proofErr w:type="spellEnd"/>
      <w:r w:rsidRPr="00E34EB0">
        <w:rPr>
          <w:rFonts w:ascii="Times New Roman" w:hAnsi="Times New Roman" w:cs="Times New Roman"/>
          <w:sz w:val="24"/>
          <w:szCs w:val="24"/>
        </w:rPr>
        <w:t xml:space="preserve"> (полнота)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GB"/>
        </w:rPr>
        <w:t>Micro</w:t>
      </w:r>
      <w:r w:rsidRPr="00E34E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F</w:t>
      </w:r>
      <w:r w:rsidRPr="00E34EB0">
        <w:rPr>
          <w:rFonts w:ascii="Times New Roman" w:hAnsi="Times New Roman" w:cs="Times New Roman"/>
          <w:sz w:val="24"/>
          <w:szCs w:val="24"/>
        </w:rPr>
        <w:t>1-</w:t>
      </w:r>
      <w:r>
        <w:rPr>
          <w:rFonts w:ascii="Times New Roman" w:hAnsi="Times New Roman" w:cs="Times New Roman"/>
          <w:sz w:val="24"/>
          <w:szCs w:val="24"/>
          <w:lang w:val="en-GB"/>
        </w:rPr>
        <w:t>score</w:t>
      </w:r>
      <w:r w:rsidRPr="00E34EB0">
        <w:rPr>
          <w:rFonts w:ascii="Times New Roman" w:hAnsi="Times New Roman" w:cs="Times New Roman"/>
          <w:sz w:val="24"/>
          <w:szCs w:val="24"/>
        </w:rPr>
        <w:t>.</w:t>
      </w:r>
      <w:r w:rsidR="00CA53EA" w:rsidRPr="00CA53EA">
        <w:rPr>
          <w:rFonts w:ascii="Times New Roman" w:hAnsi="Times New Roman" w:cs="Times New Roman"/>
          <w:sz w:val="24"/>
          <w:szCs w:val="24"/>
        </w:rPr>
        <w:t xml:space="preserve"> </w:t>
      </w:r>
      <w:r w:rsidR="00CA53EA">
        <w:rPr>
          <w:rFonts w:ascii="Times New Roman" w:hAnsi="Times New Roman" w:cs="Times New Roman"/>
          <w:sz w:val="24"/>
          <w:szCs w:val="24"/>
        </w:rPr>
        <w:t>О</w:t>
      </w:r>
      <w:r w:rsidR="00CA53EA" w:rsidRPr="00CA53EA">
        <w:rPr>
          <w:rFonts w:ascii="Times New Roman" w:hAnsi="Times New Roman" w:cs="Times New Roman"/>
          <w:sz w:val="24"/>
          <w:szCs w:val="24"/>
        </w:rPr>
        <w:t>тчет</w:t>
      </w:r>
      <w:r w:rsidR="00CA53EA">
        <w:rPr>
          <w:rFonts w:ascii="Times New Roman" w:hAnsi="Times New Roman" w:cs="Times New Roman"/>
          <w:sz w:val="24"/>
          <w:szCs w:val="24"/>
        </w:rPr>
        <w:t>ы</w:t>
      </w:r>
      <w:r w:rsidR="00CA53EA" w:rsidRPr="00CA53EA">
        <w:rPr>
          <w:rFonts w:ascii="Times New Roman" w:hAnsi="Times New Roman" w:cs="Times New Roman"/>
          <w:sz w:val="24"/>
          <w:szCs w:val="24"/>
        </w:rPr>
        <w:t xml:space="preserve"> о результатах классификации </w:t>
      </w:r>
      <w:r w:rsidR="00D772A7" w:rsidRPr="00576330">
        <w:rPr>
          <w:rFonts w:ascii="Times New Roman" w:hAnsi="Times New Roman" w:cs="Times New Roman"/>
          <w:sz w:val="24"/>
          <w:szCs w:val="24"/>
        </w:rPr>
        <w:t>на</w:t>
      </w:r>
      <w:r w:rsidR="00CA53EA" w:rsidRPr="00CA53EA">
        <w:rPr>
          <w:rFonts w:ascii="Times New Roman" w:hAnsi="Times New Roman" w:cs="Times New Roman"/>
          <w:sz w:val="24"/>
          <w:szCs w:val="24"/>
        </w:rPr>
        <w:t xml:space="preserve"> этапе обучении и валидации</w:t>
      </w:r>
      <w:r w:rsidR="00CA53EA">
        <w:rPr>
          <w:rFonts w:ascii="Times New Roman" w:hAnsi="Times New Roman" w:cs="Times New Roman"/>
          <w:sz w:val="24"/>
          <w:szCs w:val="24"/>
        </w:rPr>
        <w:t xml:space="preserve"> представлены в таблице </w:t>
      </w:r>
      <w:r w:rsidR="00DB1711">
        <w:rPr>
          <w:rFonts w:ascii="Times New Roman" w:hAnsi="Times New Roman" w:cs="Times New Roman"/>
          <w:sz w:val="24"/>
          <w:szCs w:val="24"/>
        </w:rPr>
        <w:t>2</w:t>
      </w:r>
      <w:r w:rsidR="00CA53EA">
        <w:rPr>
          <w:rFonts w:ascii="Times New Roman" w:hAnsi="Times New Roman" w:cs="Times New Roman"/>
          <w:sz w:val="24"/>
          <w:szCs w:val="24"/>
        </w:rPr>
        <w:t xml:space="preserve"> и </w:t>
      </w:r>
      <w:r w:rsidR="00DB1711">
        <w:rPr>
          <w:rFonts w:ascii="Times New Roman" w:hAnsi="Times New Roman" w:cs="Times New Roman"/>
          <w:sz w:val="24"/>
          <w:szCs w:val="24"/>
        </w:rPr>
        <w:t>3</w:t>
      </w:r>
      <w:r w:rsidR="00CA53EA">
        <w:rPr>
          <w:rFonts w:ascii="Times New Roman" w:hAnsi="Times New Roman" w:cs="Times New Roman"/>
          <w:sz w:val="24"/>
          <w:szCs w:val="24"/>
        </w:rPr>
        <w:t xml:space="preserve"> соответственно.</w:t>
      </w:r>
      <w:r w:rsidR="00384A55" w:rsidRPr="00384A55">
        <w:rPr>
          <w:rFonts w:ascii="Times New Roman" w:hAnsi="Times New Roman" w:cs="Times New Roman"/>
          <w:sz w:val="24"/>
          <w:szCs w:val="24"/>
        </w:rPr>
        <w:t xml:space="preserve"> </w:t>
      </w:r>
      <w:r w:rsidR="00384A55" w:rsidRPr="00BC4015">
        <w:rPr>
          <w:rFonts w:ascii="Times New Roman" w:hAnsi="Times New Roman" w:cs="Times New Roman"/>
          <w:sz w:val="24"/>
          <w:szCs w:val="24"/>
        </w:rPr>
        <w:t xml:space="preserve">Настроенная и обученная модель на </w:t>
      </w:r>
      <w:proofErr w:type="spellStart"/>
      <w:r w:rsidR="00384A55" w:rsidRPr="00BC4015">
        <w:rPr>
          <w:rFonts w:ascii="Times New Roman" w:hAnsi="Times New Roman" w:cs="Times New Roman"/>
          <w:sz w:val="24"/>
          <w:szCs w:val="24"/>
        </w:rPr>
        <w:t>валидационной</w:t>
      </w:r>
      <w:proofErr w:type="spellEnd"/>
      <w:r w:rsidR="00384A55" w:rsidRPr="00BC4015">
        <w:rPr>
          <w:rFonts w:ascii="Times New Roman" w:hAnsi="Times New Roman" w:cs="Times New Roman"/>
          <w:sz w:val="24"/>
          <w:szCs w:val="24"/>
        </w:rPr>
        <w:t xml:space="preserve"> выборке позволила получить оценку точности </w:t>
      </w:r>
      <w:r w:rsidR="00384A55">
        <w:rPr>
          <w:rFonts w:ascii="Times New Roman" w:hAnsi="Times New Roman" w:cs="Times New Roman"/>
          <w:sz w:val="24"/>
          <w:szCs w:val="24"/>
        </w:rPr>
        <w:t>91</w:t>
      </w:r>
      <w:r w:rsidR="00384A55" w:rsidRPr="00BC4015">
        <w:rPr>
          <w:rFonts w:ascii="Times New Roman" w:hAnsi="Times New Roman" w:cs="Times New Roman"/>
          <w:sz w:val="24"/>
          <w:szCs w:val="24"/>
        </w:rPr>
        <w:t>.</w:t>
      </w:r>
      <w:r w:rsidR="00384A55">
        <w:rPr>
          <w:rFonts w:ascii="Times New Roman" w:hAnsi="Times New Roman" w:cs="Times New Roman"/>
          <w:sz w:val="24"/>
          <w:szCs w:val="24"/>
        </w:rPr>
        <w:t>2</w:t>
      </w:r>
      <w:r w:rsidR="00384A55" w:rsidRPr="00BC4015">
        <w:rPr>
          <w:rFonts w:ascii="Times New Roman" w:hAnsi="Times New Roman" w:cs="Times New Roman"/>
          <w:sz w:val="24"/>
          <w:szCs w:val="24"/>
        </w:rPr>
        <w:t>%</w:t>
      </w:r>
      <w:r w:rsidR="00384A55">
        <w:rPr>
          <w:rFonts w:ascii="Times New Roman" w:hAnsi="Times New Roman" w:cs="Times New Roman"/>
          <w:sz w:val="24"/>
          <w:szCs w:val="24"/>
        </w:rPr>
        <w:t xml:space="preserve">, </w:t>
      </w:r>
      <w:r w:rsidR="00384A55" w:rsidRPr="00BC4015">
        <w:rPr>
          <w:rFonts w:ascii="Times New Roman" w:hAnsi="Times New Roman" w:cs="Times New Roman"/>
          <w:sz w:val="24"/>
          <w:szCs w:val="24"/>
        </w:rPr>
        <w:t xml:space="preserve">полноты </w:t>
      </w:r>
      <w:r w:rsidR="00384A55">
        <w:rPr>
          <w:rFonts w:ascii="Times New Roman" w:hAnsi="Times New Roman" w:cs="Times New Roman"/>
          <w:sz w:val="24"/>
          <w:szCs w:val="24"/>
        </w:rPr>
        <w:t>91</w:t>
      </w:r>
      <w:r w:rsidR="00384A55" w:rsidRPr="00BC4015">
        <w:rPr>
          <w:rFonts w:ascii="Times New Roman" w:hAnsi="Times New Roman" w:cs="Times New Roman"/>
          <w:sz w:val="24"/>
          <w:szCs w:val="24"/>
        </w:rPr>
        <w:t>%</w:t>
      </w:r>
      <w:r w:rsidR="00384A55">
        <w:rPr>
          <w:rFonts w:ascii="Times New Roman" w:hAnsi="Times New Roman" w:cs="Times New Roman"/>
          <w:sz w:val="24"/>
          <w:szCs w:val="24"/>
        </w:rPr>
        <w:t xml:space="preserve"> и </w:t>
      </w:r>
      <w:r w:rsidR="00384A55">
        <w:rPr>
          <w:rFonts w:ascii="Times New Roman" w:hAnsi="Times New Roman" w:cs="Times New Roman" w:hint="eastAsia"/>
          <w:sz w:val="24"/>
          <w:szCs w:val="24"/>
          <w:lang w:val="en-GB"/>
        </w:rPr>
        <w:t>F</w:t>
      </w:r>
      <w:r w:rsidR="00384A55" w:rsidRPr="00BC4015">
        <w:rPr>
          <w:rFonts w:ascii="Times New Roman" w:hAnsi="Times New Roman" w:cs="Times New Roman"/>
          <w:sz w:val="24"/>
          <w:szCs w:val="24"/>
        </w:rPr>
        <w:t>1-</w:t>
      </w:r>
      <w:r w:rsidR="00384A55">
        <w:rPr>
          <w:rFonts w:ascii="Times New Roman" w:hAnsi="Times New Roman" w:cs="Times New Roman"/>
          <w:sz w:val="24"/>
          <w:szCs w:val="24"/>
        </w:rPr>
        <w:t>мер 91%</w:t>
      </w:r>
      <w:r w:rsidR="00384A55" w:rsidRPr="00BC401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9"/>
        <w:tblW w:w="8642" w:type="dxa"/>
        <w:tblInd w:w="421" w:type="dxa"/>
        <w:tblLook w:val="04A0" w:firstRow="1" w:lastRow="0" w:firstColumn="1" w:lastColumn="0" w:noHBand="0" w:noVBand="1"/>
      </w:tblPr>
      <w:tblGrid>
        <w:gridCol w:w="1838"/>
        <w:gridCol w:w="1559"/>
        <w:gridCol w:w="1560"/>
        <w:gridCol w:w="1984"/>
        <w:gridCol w:w="1701"/>
      </w:tblGrid>
      <w:tr w:rsidR="00CA53EA" w14:paraId="403F6640" w14:textId="77777777" w:rsidTr="00CA53EA">
        <w:tc>
          <w:tcPr>
            <w:tcW w:w="1838" w:type="dxa"/>
          </w:tcPr>
          <w:p w14:paraId="22732CC0" w14:textId="65E1B016" w:rsidR="00CA53EA" w:rsidRPr="00CA53EA" w:rsidRDefault="00562FC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FCA">
              <w:rPr>
                <w:rFonts w:ascii="Times New Roman" w:hAnsi="Times New Roman" w:cs="Times New Roman"/>
                <w:sz w:val="24"/>
                <w:szCs w:val="24"/>
              </w:rPr>
              <w:t>Классы</w:t>
            </w:r>
          </w:p>
        </w:tc>
        <w:tc>
          <w:tcPr>
            <w:tcW w:w="1559" w:type="dxa"/>
          </w:tcPr>
          <w:p w14:paraId="3788888F" w14:textId="46F279AD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GB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recision</w:t>
            </w:r>
          </w:p>
        </w:tc>
        <w:tc>
          <w:tcPr>
            <w:tcW w:w="1560" w:type="dxa"/>
          </w:tcPr>
          <w:p w14:paraId="0BEBA261" w14:textId="0B8D2B25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ecall</w:t>
            </w:r>
            <w:proofErr w:type="spellEnd"/>
          </w:p>
        </w:tc>
        <w:tc>
          <w:tcPr>
            <w:tcW w:w="1984" w:type="dxa"/>
          </w:tcPr>
          <w:p w14:paraId="69C12134" w14:textId="7447627D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icro F1-score</w:t>
            </w:r>
          </w:p>
        </w:tc>
        <w:tc>
          <w:tcPr>
            <w:tcW w:w="1701" w:type="dxa"/>
          </w:tcPr>
          <w:p w14:paraId="3123AA0C" w14:textId="52A395EE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upport</w:t>
            </w:r>
            <w:proofErr w:type="spellEnd"/>
          </w:p>
        </w:tc>
      </w:tr>
      <w:tr w:rsidR="00CA53EA" w14:paraId="3D112136" w14:textId="77777777" w:rsidTr="00CA53EA">
        <w:tc>
          <w:tcPr>
            <w:tcW w:w="1838" w:type="dxa"/>
          </w:tcPr>
          <w:p w14:paraId="5B42818F" w14:textId="627C85BE" w:rsidR="00CA53EA" w:rsidRPr="00CA53EA" w:rsidRDefault="00D772A7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лиома</w:t>
            </w:r>
          </w:p>
        </w:tc>
        <w:tc>
          <w:tcPr>
            <w:tcW w:w="1559" w:type="dxa"/>
          </w:tcPr>
          <w:p w14:paraId="217142C3" w14:textId="71781739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.95</w:t>
            </w:r>
          </w:p>
        </w:tc>
        <w:tc>
          <w:tcPr>
            <w:tcW w:w="1560" w:type="dxa"/>
          </w:tcPr>
          <w:p w14:paraId="111AF754" w14:textId="1A45075B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.93</w:t>
            </w:r>
          </w:p>
        </w:tc>
        <w:tc>
          <w:tcPr>
            <w:tcW w:w="1984" w:type="dxa"/>
          </w:tcPr>
          <w:p w14:paraId="528F05BD" w14:textId="0D4ECE36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.94</w:t>
            </w:r>
          </w:p>
        </w:tc>
        <w:tc>
          <w:tcPr>
            <w:tcW w:w="1701" w:type="dxa"/>
          </w:tcPr>
          <w:p w14:paraId="53DC14A7" w14:textId="6B205AE2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05700</w:t>
            </w:r>
          </w:p>
        </w:tc>
      </w:tr>
      <w:tr w:rsidR="00CA53EA" w14:paraId="78223224" w14:textId="77777777" w:rsidTr="00CA53EA">
        <w:tc>
          <w:tcPr>
            <w:tcW w:w="1838" w:type="dxa"/>
          </w:tcPr>
          <w:p w14:paraId="5533E696" w14:textId="4DBE5CCF" w:rsidR="00CA53EA" w:rsidRPr="00CA53EA" w:rsidRDefault="00D772A7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енингиома</w:t>
            </w:r>
            <w:proofErr w:type="spellEnd"/>
          </w:p>
        </w:tc>
        <w:tc>
          <w:tcPr>
            <w:tcW w:w="1559" w:type="dxa"/>
          </w:tcPr>
          <w:p w14:paraId="4321FDC1" w14:textId="3B0FDB96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.93</w:t>
            </w:r>
          </w:p>
        </w:tc>
        <w:tc>
          <w:tcPr>
            <w:tcW w:w="1560" w:type="dxa"/>
          </w:tcPr>
          <w:p w14:paraId="0A10B939" w14:textId="1144DEC5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.92</w:t>
            </w:r>
          </w:p>
        </w:tc>
        <w:tc>
          <w:tcPr>
            <w:tcW w:w="1984" w:type="dxa"/>
          </w:tcPr>
          <w:p w14:paraId="3E9E6698" w14:textId="569F7487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.92</w:t>
            </w:r>
          </w:p>
        </w:tc>
        <w:tc>
          <w:tcPr>
            <w:tcW w:w="1701" w:type="dxa"/>
          </w:tcPr>
          <w:p w14:paraId="5DD2B979" w14:textId="03FF557A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07100</w:t>
            </w:r>
          </w:p>
        </w:tc>
      </w:tr>
      <w:tr w:rsidR="00CA53EA" w14:paraId="40410EF3" w14:textId="77777777" w:rsidTr="00CA53EA">
        <w:tc>
          <w:tcPr>
            <w:tcW w:w="1838" w:type="dxa"/>
          </w:tcPr>
          <w:p w14:paraId="52EA9174" w14:textId="2A0590F2" w:rsidR="00CA53EA" w:rsidRPr="00CA53EA" w:rsidRDefault="00D772A7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ез опухоли</w:t>
            </w:r>
          </w:p>
        </w:tc>
        <w:tc>
          <w:tcPr>
            <w:tcW w:w="1559" w:type="dxa"/>
          </w:tcPr>
          <w:p w14:paraId="0BDAEB15" w14:textId="44F87ABC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.97</w:t>
            </w:r>
          </w:p>
        </w:tc>
        <w:tc>
          <w:tcPr>
            <w:tcW w:w="1560" w:type="dxa"/>
          </w:tcPr>
          <w:p w14:paraId="6879333B" w14:textId="0EEF1A1D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.98</w:t>
            </w:r>
          </w:p>
        </w:tc>
        <w:tc>
          <w:tcPr>
            <w:tcW w:w="1984" w:type="dxa"/>
          </w:tcPr>
          <w:p w14:paraId="0CAF5DE4" w14:textId="1EBDDDE7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.97</w:t>
            </w:r>
          </w:p>
        </w:tc>
        <w:tc>
          <w:tcPr>
            <w:tcW w:w="1701" w:type="dxa"/>
          </w:tcPr>
          <w:p w14:paraId="3EB1A62E" w14:textId="1BED1063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27600</w:t>
            </w:r>
          </w:p>
        </w:tc>
      </w:tr>
      <w:tr w:rsidR="00CA53EA" w14:paraId="1038D6F6" w14:textId="77777777" w:rsidTr="00CA53EA">
        <w:tc>
          <w:tcPr>
            <w:tcW w:w="1838" w:type="dxa"/>
          </w:tcPr>
          <w:p w14:paraId="1AE74AC2" w14:textId="710E1FD7" w:rsidR="00CA53EA" w:rsidRPr="00CA53EA" w:rsidRDefault="00D772A7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ипофиз</w:t>
            </w:r>
          </w:p>
        </w:tc>
        <w:tc>
          <w:tcPr>
            <w:tcW w:w="1559" w:type="dxa"/>
          </w:tcPr>
          <w:p w14:paraId="362BBD15" w14:textId="23D75AAA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.97</w:t>
            </w:r>
          </w:p>
        </w:tc>
        <w:tc>
          <w:tcPr>
            <w:tcW w:w="1560" w:type="dxa"/>
          </w:tcPr>
          <w:p w14:paraId="4701A8D8" w14:textId="4B6A253B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.98</w:t>
            </w:r>
          </w:p>
        </w:tc>
        <w:tc>
          <w:tcPr>
            <w:tcW w:w="1984" w:type="dxa"/>
          </w:tcPr>
          <w:p w14:paraId="25B7349F" w14:textId="7F126D9E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.97</w:t>
            </w:r>
          </w:p>
        </w:tc>
        <w:tc>
          <w:tcPr>
            <w:tcW w:w="1701" w:type="dxa"/>
          </w:tcPr>
          <w:p w14:paraId="006A7C8D" w14:textId="4348F662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16500</w:t>
            </w:r>
          </w:p>
        </w:tc>
      </w:tr>
      <w:tr w:rsidR="00CA53EA" w14:paraId="16CB7118" w14:textId="77777777" w:rsidTr="00CA53EA">
        <w:tc>
          <w:tcPr>
            <w:tcW w:w="1838" w:type="dxa"/>
          </w:tcPr>
          <w:p w14:paraId="6F9B5583" w14:textId="3B348448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</w:t>
            </w:r>
          </w:p>
        </w:tc>
        <w:tc>
          <w:tcPr>
            <w:tcW w:w="1559" w:type="dxa"/>
          </w:tcPr>
          <w:p w14:paraId="352C6622" w14:textId="461DBA54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.955</w:t>
            </w:r>
          </w:p>
        </w:tc>
        <w:tc>
          <w:tcPr>
            <w:tcW w:w="1560" w:type="dxa"/>
          </w:tcPr>
          <w:p w14:paraId="0356F900" w14:textId="7D81FED4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.952</w:t>
            </w:r>
          </w:p>
        </w:tc>
        <w:tc>
          <w:tcPr>
            <w:tcW w:w="1984" w:type="dxa"/>
          </w:tcPr>
          <w:p w14:paraId="3A9B35E3" w14:textId="476FDE88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.95</w:t>
            </w:r>
          </w:p>
        </w:tc>
        <w:tc>
          <w:tcPr>
            <w:tcW w:w="1701" w:type="dxa"/>
          </w:tcPr>
          <w:p w14:paraId="6F6F2AD7" w14:textId="3DD9D330" w:rsidR="00CA53EA" w:rsidRPr="00CA53EA" w:rsidRDefault="00CA53EA" w:rsidP="00CA53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56900</w:t>
            </w:r>
          </w:p>
        </w:tc>
      </w:tr>
    </w:tbl>
    <w:p w14:paraId="6D50A2D5" w14:textId="4FB3006C" w:rsidR="00D772A7" w:rsidRPr="00E90DA5" w:rsidRDefault="00D772A7" w:rsidP="00D772A7">
      <w:pPr>
        <w:widowControl/>
        <w:snapToGrid w:val="0"/>
        <w:spacing w:line="360" w:lineRule="auto"/>
        <w:jc w:val="center"/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Таблица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DB1711">
        <w:rPr>
          <w:rFonts w:ascii="Times New Roman" w:eastAsia="SimSun" w:hAnsi="Times New Roman" w:cs="Times New Roman"/>
          <w:kern w:val="0"/>
          <w:sz w:val="24"/>
          <w:szCs w:val="24"/>
        </w:rPr>
        <w:t>2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CA53EA">
        <w:rPr>
          <w:rFonts w:ascii="Times New Roman" w:hAnsi="Times New Roman" w:cs="Times New Roman"/>
          <w:sz w:val="24"/>
          <w:szCs w:val="24"/>
        </w:rPr>
        <w:t xml:space="preserve">тчет о результатах классификации </w:t>
      </w:r>
      <w:r w:rsidRPr="00576330">
        <w:rPr>
          <w:rFonts w:ascii="Times New Roman" w:hAnsi="Times New Roman" w:cs="Times New Roman"/>
          <w:sz w:val="24"/>
          <w:szCs w:val="24"/>
        </w:rPr>
        <w:t>на</w:t>
      </w:r>
      <w:r w:rsidRPr="00CA53EA">
        <w:rPr>
          <w:rFonts w:ascii="Times New Roman" w:hAnsi="Times New Roman" w:cs="Times New Roman"/>
          <w:sz w:val="24"/>
          <w:szCs w:val="24"/>
        </w:rPr>
        <w:t xml:space="preserve"> этапе обучении</w:t>
      </w:r>
    </w:p>
    <w:tbl>
      <w:tblPr>
        <w:tblStyle w:val="a9"/>
        <w:tblW w:w="8642" w:type="dxa"/>
        <w:tblInd w:w="421" w:type="dxa"/>
        <w:tblLook w:val="04A0" w:firstRow="1" w:lastRow="0" w:firstColumn="1" w:lastColumn="0" w:noHBand="0" w:noVBand="1"/>
      </w:tblPr>
      <w:tblGrid>
        <w:gridCol w:w="1838"/>
        <w:gridCol w:w="1559"/>
        <w:gridCol w:w="1560"/>
        <w:gridCol w:w="1984"/>
        <w:gridCol w:w="1701"/>
      </w:tblGrid>
      <w:tr w:rsidR="00D772A7" w:rsidRPr="00CA53EA" w14:paraId="0976AA91" w14:textId="77777777" w:rsidTr="00B65FB7">
        <w:tc>
          <w:tcPr>
            <w:tcW w:w="1838" w:type="dxa"/>
          </w:tcPr>
          <w:p w14:paraId="48EB57CB" w14:textId="2834B290" w:rsidR="00D772A7" w:rsidRPr="00562FCA" w:rsidRDefault="00562FCA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FCA">
              <w:rPr>
                <w:rFonts w:ascii="Times New Roman" w:hAnsi="Times New Roman" w:cs="Times New Roman"/>
                <w:sz w:val="24"/>
                <w:szCs w:val="24"/>
              </w:rPr>
              <w:t>Классы</w:t>
            </w:r>
          </w:p>
        </w:tc>
        <w:tc>
          <w:tcPr>
            <w:tcW w:w="1559" w:type="dxa"/>
          </w:tcPr>
          <w:p w14:paraId="0793ED07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GB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recision</w:t>
            </w:r>
          </w:p>
        </w:tc>
        <w:tc>
          <w:tcPr>
            <w:tcW w:w="1560" w:type="dxa"/>
          </w:tcPr>
          <w:p w14:paraId="50F8D6B2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ecall</w:t>
            </w:r>
            <w:proofErr w:type="spellEnd"/>
          </w:p>
        </w:tc>
        <w:tc>
          <w:tcPr>
            <w:tcW w:w="1984" w:type="dxa"/>
          </w:tcPr>
          <w:p w14:paraId="75514A7F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icro F1-score</w:t>
            </w:r>
          </w:p>
        </w:tc>
        <w:tc>
          <w:tcPr>
            <w:tcW w:w="1701" w:type="dxa"/>
          </w:tcPr>
          <w:p w14:paraId="4AA3D030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upport</w:t>
            </w:r>
            <w:proofErr w:type="spellEnd"/>
          </w:p>
        </w:tc>
      </w:tr>
      <w:tr w:rsidR="00D772A7" w:rsidRPr="00CA53EA" w14:paraId="4AFE01B0" w14:textId="77777777" w:rsidTr="00B65FB7">
        <w:tc>
          <w:tcPr>
            <w:tcW w:w="1838" w:type="dxa"/>
          </w:tcPr>
          <w:p w14:paraId="287A2A16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лиома</w:t>
            </w:r>
          </w:p>
        </w:tc>
        <w:tc>
          <w:tcPr>
            <w:tcW w:w="1559" w:type="dxa"/>
          </w:tcPr>
          <w:p w14:paraId="71AD4450" w14:textId="723059D6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.91</w:t>
            </w:r>
          </w:p>
        </w:tc>
        <w:tc>
          <w:tcPr>
            <w:tcW w:w="1560" w:type="dxa"/>
          </w:tcPr>
          <w:p w14:paraId="1F22A55B" w14:textId="417A46BE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.85</w:t>
            </w:r>
          </w:p>
        </w:tc>
        <w:tc>
          <w:tcPr>
            <w:tcW w:w="1984" w:type="dxa"/>
          </w:tcPr>
          <w:p w14:paraId="0F2E43F1" w14:textId="4271EE30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.88</w:t>
            </w:r>
          </w:p>
        </w:tc>
        <w:tc>
          <w:tcPr>
            <w:tcW w:w="1701" w:type="dxa"/>
          </w:tcPr>
          <w:p w14:paraId="7CF12AA5" w14:textId="0D09555D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26400</w:t>
            </w:r>
          </w:p>
        </w:tc>
      </w:tr>
      <w:tr w:rsidR="00D772A7" w:rsidRPr="00CA53EA" w14:paraId="2163F017" w14:textId="77777777" w:rsidTr="00B65FB7">
        <w:tc>
          <w:tcPr>
            <w:tcW w:w="1838" w:type="dxa"/>
          </w:tcPr>
          <w:p w14:paraId="0D939F9F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енингиома</w:t>
            </w:r>
            <w:proofErr w:type="spellEnd"/>
          </w:p>
        </w:tc>
        <w:tc>
          <w:tcPr>
            <w:tcW w:w="1559" w:type="dxa"/>
          </w:tcPr>
          <w:p w14:paraId="735F52B4" w14:textId="73582808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.84</w:t>
            </w:r>
          </w:p>
        </w:tc>
        <w:tc>
          <w:tcPr>
            <w:tcW w:w="1560" w:type="dxa"/>
          </w:tcPr>
          <w:p w14:paraId="2AF4A938" w14:textId="3E30179E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.85</w:t>
            </w:r>
          </w:p>
        </w:tc>
        <w:tc>
          <w:tcPr>
            <w:tcW w:w="1984" w:type="dxa"/>
          </w:tcPr>
          <w:p w14:paraId="070C9D7E" w14:textId="3D764561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.84</w:t>
            </w:r>
          </w:p>
        </w:tc>
        <w:tc>
          <w:tcPr>
            <w:tcW w:w="1701" w:type="dxa"/>
          </w:tcPr>
          <w:p w14:paraId="0A029D94" w14:textId="3AEEC1CF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26800</w:t>
            </w:r>
          </w:p>
        </w:tc>
      </w:tr>
      <w:tr w:rsidR="00D772A7" w:rsidRPr="00CA53EA" w14:paraId="376FD459" w14:textId="77777777" w:rsidTr="00B65FB7">
        <w:tc>
          <w:tcPr>
            <w:tcW w:w="1838" w:type="dxa"/>
          </w:tcPr>
          <w:p w14:paraId="11FE541C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ез опухоли</w:t>
            </w:r>
          </w:p>
        </w:tc>
        <w:tc>
          <w:tcPr>
            <w:tcW w:w="1559" w:type="dxa"/>
          </w:tcPr>
          <w:p w14:paraId="64ED8106" w14:textId="7B149131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.94</w:t>
            </w:r>
          </w:p>
        </w:tc>
        <w:tc>
          <w:tcPr>
            <w:tcW w:w="1560" w:type="dxa"/>
          </w:tcPr>
          <w:p w14:paraId="067BAEA1" w14:textId="5EE329B2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.96</w:t>
            </w:r>
          </w:p>
        </w:tc>
        <w:tc>
          <w:tcPr>
            <w:tcW w:w="1984" w:type="dxa"/>
          </w:tcPr>
          <w:p w14:paraId="51E71C19" w14:textId="1270B5B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.95</w:t>
            </w:r>
          </w:p>
        </w:tc>
        <w:tc>
          <w:tcPr>
            <w:tcW w:w="1701" w:type="dxa"/>
          </w:tcPr>
          <w:p w14:paraId="2A2DBB1B" w14:textId="655E432F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31900</w:t>
            </w:r>
          </w:p>
        </w:tc>
      </w:tr>
      <w:tr w:rsidR="00D772A7" w:rsidRPr="00CA53EA" w14:paraId="4870ABD7" w14:textId="77777777" w:rsidTr="00B65FB7">
        <w:tc>
          <w:tcPr>
            <w:tcW w:w="1838" w:type="dxa"/>
          </w:tcPr>
          <w:p w14:paraId="5832367E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F428F2">
              <w:rPr>
                <w:rFonts w:ascii="Times New Roman" w:hAnsi="Times New Roman" w:cs="Times New Roman"/>
                <w:sz w:val="24"/>
                <w:szCs w:val="24"/>
              </w:rPr>
              <w:t>ипофиз</w:t>
            </w:r>
          </w:p>
        </w:tc>
        <w:tc>
          <w:tcPr>
            <w:tcW w:w="1559" w:type="dxa"/>
          </w:tcPr>
          <w:p w14:paraId="196169A6" w14:textId="77942A74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.96</w:t>
            </w:r>
          </w:p>
        </w:tc>
        <w:tc>
          <w:tcPr>
            <w:tcW w:w="1560" w:type="dxa"/>
          </w:tcPr>
          <w:p w14:paraId="491ED208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.98</w:t>
            </w:r>
          </w:p>
        </w:tc>
        <w:tc>
          <w:tcPr>
            <w:tcW w:w="1984" w:type="dxa"/>
          </w:tcPr>
          <w:p w14:paraId="3E6C56BF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.97</w:t>
            </w:r>
          </w:p>
        </w:tc>
        <w:tc>
          <w:tcPr>
            <w:tcW w:w="1701" w:type="dxa"/>
          </w:tcPr>
          <w:p w14:paraId="5D48AF0F" w14:textId="39A29399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7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29200</w:t>
            </w:r>
          </w:p>
        </w:tc>
      </w:tr>
      <w:tr w:rsidR="00D772A7" w:rsidRPr="00CA53EA" w14:paraId="62C57A8B" w14:textId="77777777" w:rsidTr="00B65FB7">
        <w:tc>
          <w:tcPr>
            <w:tcW w:w="1838" w:type="dxa"/>
          </w:tcPr>
          <w:p w14:paraId="257D2555" w14:textId="7777777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</w:t>
            </w:r>
          </w:p>
        </w:tc>
        <w:tc>
          <w:tcPr>
            <w:tcW w:w="1559" w:type="dxa"/>
          </w:tcPr>
          <w:p w14:paraId="4D0DF9A2" w14:textId="6D80ACDF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.912</w:t>
            </w:r>
          </w:p>
        </w:tc>
        <w:tc>
          <w:tcPr>
            <w:tcW w:w="1560" w:type="dxa"/>
          </w:tcPr>
          <w:p w14:paraId="2C2E87D5" w14:textId="22E61D46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.91</w:t>
            </w:r>
          </w:p>
        </w:tc>
        <w:tc>
          <w:tcPr>
            <w:tcW w:w="1984" w:type="dxa"/>
          </w:tcPr>
          <w:p w14:paraId="101DB0E7" w14:textId="2C213EC7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.91</w:t>
            </w:r>
          </w:p>
        </w:tc>
        <w:tc>
          <w:tcPr>
            <w:tcW w:w="1701" w:type="dxa"/>
          </w:tcPr>
          <w:p w14:paraId="5E183C13" w14:textId="3991FBA5" w:rsidR="00D772A7" w:rsidRPr="00CA53EA" w:rsidRDefault="00D772A7" w:rsidP="00B65F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7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114300</w:t>
            </w:r>
          </w:p>
        </w:tc>
      </w:tr>
    </w:tbl>
    <w:p w14:paraId="4A5AD7DF" w14:textId="7F621F2A" w:rsidR="00D772A7" w:rsidRPr="00E90DA5" w:rsidRDefault="00D772A7" w:rsidP="00D772A7">
      <w:pPr>
        <w:widowControl/>
        <w:snapToGrid w:val="0"/>
        <w:spacing w:line="360" w:lineRule="auto"/>
        <w:jc w:val="center"/>
        <w:rPr>
          <w:rFonts w:ascii="Times New Roman" w:eastAsia="SimSun" w:hAnsi="Times New Roman" w:cs="Times New Roman"/>
          <w:iCs/>
          <w:kern w:val="0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Таблица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DB1711">
        <w:rPr>
          <w:rFonts w:ascii="Times New Roman" w:eastAsia="SimSun" w:hAnsi="Times New Roman" w:cs="Times New Roman"/>
          <w:kern w:val="0"/>
          <w:sz w:val="24"/>
          <w:szCs w:val="24"/>
        </w:rPr>
        <w:t>3</w:t>
      </w: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CA53EA">
        <w:rPr>
          <w:rFonts w:ascii="Times New Roman" w:hAnsi="Times New Roman" w:cs="Times New Roman"/>
          <w:sz w:val="24"/>
          <w:szCs w:val="24"/>
        </w:rPr>
        <w:t xml:space="preserve">тчет о результатах классификации </w:t>
      </w:r>
      <w:r w:rsidRPr="00576330">
        <w:rPr>
          <w:rFonts w:ascii="Times New Roman" w:hAnsi="Times New Roman" w:cs="Times New Roman"/>
          <w:sz w:val="24"/>
          <w:szCs w:val="24"/>
        </w:rPr>
        <w:t>на</w:t>
      </w:r>
      <w:r w:rsidRPr="00CA53EA">
        <w:rPr>
          <w:rFonts w:ascii="Times New Roman" w:hAnsi="Times New Roman" w:cs="Times New Roman"/>
          <w:sz w:val="24"/>
          <w:szCs w:val="24"/>
        </w:rPr>
        <w:t xml:space="preserve"> этапе </w:t>
      </w:r>
      <w:r w:rsidR="002F2C87" w:rsidRPr="00CA53EA">
        <w:rPr>
          <w:rFonts w:ascii="Times New Roman" w:hAnsi="Times New Roman" w:cs="Times New Roman"/>
          <w:sz w:val="24"/>
          <w:szCs w:val="24"/>
        </w:rPr>
        <w:t>валидации</w:t>
      </w:r>
    </w:p>
    <w:p w14:paraId="18495326" w14:textId="26BDEF84" w:rsidR="008F3EB4" w:rsidRPr="008F3EB4" w:rsidRDefault="008F3EB4" w:rsidP="00BC401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8F3EB4">
        <w:rPr>
          <w:rFonts w:ascii="Times New Roman" w:hAnsi="Times New Roman" w:cs="Times New Roman"/>
          <w:sz w:val="24"/>
          <w:szCs w:val="24"/>
        </w:rPr>
        <w:t xml:space="preserve">Из рисунка </w:t>
      </w:r>
      <w:r w:rsidR="00A81A1D">
        <w:rPr>
          <w:rFonts w:ascii="Times New Roman" w:hAnsi="Times New Roman" w:cs="Times New Roman"/>
          <w:sz w:val="24"/>
          <w:szCs w:val="24"/>
        </w:rPr>
        <w:t>12</w:t>
      </w:r>
      <w:r w:rsidRPr="008F3EB4">
        <w:rPr>
          <w:rFonts w:ascii="Times New Roman" w:hAnsi="Times New Roman" w:cs="Times New Roman"/>
          <w:sz w:val="24"/>
          <w:szCs w:val="24"/>
        </w:rPr>
        <w:t xml:space="preserve"> интуитивно видно, что данная сеть может хорошо классифицировать опухоли и выполнять данную задачу.</w:t>
      </w:r>
    </w:p>
    <w:p w14:paraId="14F6E010" w14:textId="5B9446B0" w:rsidR="00CA53EA" w:rsidRDefault="008F3EB4" w:rsidP="008F3EB4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E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DD93F" wp14:editId="5C651327">
            <wp:extent cx="2836319" cy="2381250"/>
            <wp:effectExtent l="19050" t="19050" r="21590" b="19050"/>
            <wp:docPr id="5" name="图片占位符 13">
              <a:extLst xmlns:a="http://schemas.openxmlformats.org/drawingml/2006/main">
                <a:ext uri="{FF2B5EF4-FFF2-40B4-BE49-F238E27FC236}">
                  <a16:creationId xmlns:a16="http://schemas.microsoft.com/office/drawing/2014/main" id="{C712029E-3D73-099F-DB81-CF38CF7F10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占位符 13">
                      <a:extLst>
                        <a:ext uri="{FF2B5EF4-FFF2-40B4-BE49-F238E27FC236}">
                          <a16:creationId xmlns:a16="http://schemas.microsoft.com/office/drawing/2014/main" id="{C712029E-3D73-099F-DB81-CF38CF7F10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t="1331" b="1331"/>
                    <a:stretch/>
                  </pic:blipFill>
                  <pic:spPr>
                    <a:xfrm>
                      <a:off x="0" y="0"/>
                      <a:ext cx="2848015" cy="2391069"/>
                    </a:xfrm>
                    <a:prstGeom prst="roundRect">
                      <a:avLst>
                        <a:gd name="adj" fmla="val 11879"/>
                      </a:avLst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Pr="008F3E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4CBDD7" wp14:editId="5B19AE0B">
            <wp:extent cx="2838643" cy="2383200"/>
            <wp:effectExtent l="19050" t="19050" r="19050" b="17145"/>
            <wp:docPr id="6" name="图片占位符 11">
              <a:extLst xmlns:a="http://schemas.openxmlformats.org/drawingml/2006/main">
                <a:ext uri="{FF2B5EF4-FFF2-40B4-BE49-F238E27FC236}">
                  <a16:creationId xmlns:a16="http://schemas.microsoft.com/office/drawing/2014/main" id="{BE8BA70B-D75C-3B23-C8AC-BA952E7B38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占位符 11">
                      <a:extLst>
                        <a:ext uri="{FF2B5EF4-FFF2-40B4-BE49-F238E27FC236}">
                          <a16:creationId xmlns:a16="http://schemas.microsoft.com/office/drawing/2014/main" id="{BE8BA70B-D75C-3B23-C8AC-BA952E7B38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-2346" b="2056"/>
                    <a:stretch/>
                  </pic:blipFill>
                  <pic:spPr>
                    <a:xfrm>
                      <a:off x="0" y="0"/>
                      <a:ext cx="2838643" cy="2383200"/>
                    </a:xfrm>
                    <a:prstGeom prst="roundRect">
                      <a:avLst>
                        <a:gd name="adj" fmla="val 11879"/>
                      </a:avLst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332D7DD" w14:textId="2BC9EC29" w:rsidR="00735C67" w:rsidRPr="00A80AAC" w:rsidRDefault="008F3EB4" w:rsidP="007A76D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229A">
        <w:rPr>
          <w:rFonts w:ascii="Times New Roman" w:eastAsia="SimSun" w:hAnsi="Times New Roman" w:cs="Times New Roman"/>
          <w:kern w:val="0"/>
          <w:sz w:val="24"/>
          <w:szCs w:val="24"/>
        </w:rPr>
        <w:t>Рисунок</w:t>
      </w:r>
      <w:r w:rsidRPr="00A80AA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A81A1D">
        <w:rPr>
          <w:rFonts w:ascii="Times New Roman" w:eastAsia="SimSun" w:hAnsi="Times New Roman" w:cs="Times New Roman"/>
          <w:kern w:val="0"/>
          <w:sz w:val="24"/>
          <w:szCs w:val="24"/>
        </w:rPr>
        <w:t>12</w:t>
      </w:r>
      <w:r w:rsidRPr="00A80AAC">
        <w:rPr>
          <w:rFonts w:ascii="Times New Roman" w:eastAsia="SimSun" w:hAnsi="Times New Roman" w:cs="Times New Roman"/>
          <w:kern w:val="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Pr="008F3EB4">
        <w:rPr>
          <w:rFonts w:ascii="Times New Roman" w:hAnsi="Times New Roman" w:cs="Times New Roman"/>
          <w:sz w:val="24"/>
          <w:szCs w:val="24"/>
          <w:lang w:val="en-US"/>
        </w:rPr>
        <w:t>onfusion</w:t>
      </w:r>
      <w:proofErr w:type="spellEnd"/>
      <w:r w:rsidRPr="00A80AAC">
        <w:rPr>
          <w:rFonts w:ascii="Times New Roman" w:hAnsi="Times New Roman" w:cs="Times New Roman"/>
          <w:sz w:val="24"/>
          <w:szCs w:val="24"/>
        </w:rPr>
        <w:t xml:space="preserve"> </w:t>
      </w:r>
      <w:r w:rsidRPr="008F3EB4">
        <w:rPr>
          <w:rFonts w:ascii="Times New Roman" w:hAnsi="Times New Roman" w:cs="Times New Roman"/>
          <w:sz w:val="24"/>
          <w:szCs w:val="24"/>
          <w:lang w:val="en-US"/>
        </w:rPr>
        <w:t>matrix</w:t>
      </w:r>
    </w:p>
    <w:p w14:paraId="3E693045" w14:textId="646DA52D" w:rsidR="00735C67" w:rsidRPr="00A80AAC" w:rsidRDefault="00735C67">
      <w:pPr>
        <w:widowControl/>
        <w:jc w:val="left"/>
      </w:pPr>
      <w:r w:rsidRPr="00A80AAC">
        <w:br w:type="page"/>
      </w:r>
    </w:p>
    <w:p w14:paraId="5D668E94" w14:textId="1543611E" w:rsidR="00735C67" w:rsidRDefault="00735C67" w:rsidP="00735C67">
      <w:pPr>
        <w:pStyle w:val="a4"/>
        <w:rPr>
          <w:rFonts w:ascii="Times New Roman" w:hAnsi="Times New Roman" w:cs="Times New Roman"/>
        </w:rPr>
      </w:pPr>
      <w:bookmarkStart w:id="74" w:name="_Toc125643821"/>
      <w:r w:rsidRPr="00735C67">
        <w:rPr>
          <w:rFonts w:ascii="Times New Roman" w:hAnsi="Times New Roman" w:cs="Times New Roman"/>
        </w:rPr>
        <w:lastRenderedPageBreak/>
        <w:t>Выводы</w:t>
      </w:r>
      <w:bookmarkEnd w:id="74"/>
    </w:p>
    <w:p w14:paraId="5C443664" w14:textId="77777777" w:rsidR="003E159E" w:rsidRDefault="003E159E" w:rsidP="003E159E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3E159E">
        <w:rPr>
          <w:rFonts w:ascii="Times New Roman" w:hAnsi="Times New Roman" w:cs="Times New Roman"/>
          <w:sz w:val="24"/>
          <w:szCs w:val="24"/>
        </w:rPr>
        <w:t xml:space="preserve">В результате данной работы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E159E">
        <w:rPr>
          <w:rFonts w:ascii="Times New Roman" w:hAnsi="Times New Roman" w:cs="Times New Roman"/>
          <w:sz w:val="24"/>
          <w:szCs w:val="24"/>
        </w:rPr>
        <w:t>зучены различные подходы к предобработке медицинских изображений и различные архитектуры нейронных сетей, часто используемые для классификаци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E159E">
        <w:rPr>
          <w:rFonts w:ascii="Times New Roman" w:hAnsi="Times New Roman" w:cs="Times New Roman"/>
          <w:sz w:val="24"/>
          <w:szCs w:val="24"/>
        </w:rPr>
        <w:t xml:space="preserve"> изображений.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3E159E">
        <w:rPr>
          <w:rFonts w:ascii="Times New Roman" w:hAnsi="Times New Roman" w:cs="Times New Roman"/>
          <w:sz w:val="24"/>
          <w:szCs w:val="24"/>
        </w:rPr>
        <w:t xml:space="preserve">Реализована и обучена модель на основе архитектуры трансформер для </w:t>
      </w:r>
      <w:proofErr w:type="spellStart"/>
      <w:r w:rsidRPr="003E159E">
        <w:rPr>
          <w:rFonts w:ascii="Times New Roman" w:hAnsi="Times New Roman" w:cs="Times New Roman"/>
          <w:sz w:val="24"/>
          <w:szCs w:val="24"/>
        </w:rPr>
        <w:t>мультиклассовой</w:t>
      </w:r>
      <w:proofErr w:type="spellEnd"/>
      <w:r w:rsidRPr="003E159E">
        <w:rPr>
          <w:rFonts w:ascii="Times New Roman" w:hAnsi="Times New Roman" w:cs="Times New Roman"/>
          <w:sz w:val="24"/>
          <w:szCs w:val="24"/>
        </w:rPr>
        <w:t xml:space="preserve"> классификации опухолей головного мозга по снимкам МРТ.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3E159E">
        <w:rPr>
          <w:rFonts w:ascii="Times New Roman" w:hAnsi="Times New Roman" w:cs="Times New Roman"/>
          <w:sz w:val="24"/>
          <w:szCs w:val="24"/>
        </w:rPr>
        <w:t xml:space="preserve">В рамках работы была настроенная и обученная модель на </w:t>
      </w:r>
      <w:proofErr w:type="spellStart"/>
      <w:r w:rsidRPr="003E159E">
        <w:rPr>
          <w:rFonts w:ascii="Times New Roman" w:hAnsi="Times New Roman" w:cs="Times New Roman"/>
          <w:sz w:val="24"/>
          <w:szCs w:val="24"/>
        </w:rPr>
        <w:t>валидационной</w:t>
      </w:r>
      <w:proofErr w:type="spellEnd"/>
      <w:r w:rsidRPr="003E159E">
        <w:rPr>
          <w:rFonts w:ascii="Times New Roman" w:hAnsi="Times New Roman" w:cs="Times New Roman"/>
          <w:sz w:val="24"/>
          <w:szCs w:val="24"/>
        </w:rPr>
        <w:t xml:space="preserve"> выборке позволила получить окончательное значение F1-меры 91,35%. Это может продемонстрировать применимость архитектур трансформер для задач </w:t>
      </w:r>
      <w:proofErr w:type="spellStart"/>
      <w:r w:rsidRPr="003E159E">
        <w:rPr>
          <w:rFonts w:ascii="Times New Roman" w:hAnsi="Times New Roman" w:cs="Times New Roman"/>
          <w:sz w:val="24"/>
          <w:szCs w:val="24"/>
        </w:rPr>
        <w:t>мультиклассовой</w:t>
      </w:r>
      <w:proofErr w:type="spellEnd"/>
      <w:r w:rsidRPr="003E159E">
        <w:rPr>
          <w:rFonts w:ascii="Times New Roman" w:hAnsi="Times New Roman" w:cs="Times New Roman"/>
          <w:sz w:val="24"/>
          <w:szCs w:val="24"/>
        </w:rPr>
        <w:t xml:space="preserve"> классификации опухолей головного мозга.</w:t>
      </w:r>
    </w:p>
    <w:p w14:paraId="36C9833F" w14:textId="3FE77ECF" w:rsidR="00735C67" w:rsidRPr="003E159E" w:rsidRDefault="003E159E" w:rsidP="003E159E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3E159E">
        <w:rPr>
          <w:rFonts w:ascii="Times New Roman" w:hAnsi="Times New Roman" w:cs="Times New Roman"/>
          <w:sz w:val="24"/>
          <w:szCs w:val="24"/>
        </w:rPr>
        <w:t xml:space="preserve">Дальнейшее развитие данной НИР связано с повышением точности модели путем изменения различных механизмов внутреннего внимания или </w:t>
      </w:r>
      <w:proofErr w:type="spellStart"/>
      <w:r w:rsidRPr="003E159E">
        <w:rPr>
          <w:rFonts w:ascii="Times New Roman" w:hAnsi="Times New Roman" w:cs="Times New Roman"/>
          <w:sz w:val="24"/>
          <w:szCs w:val="24"/>
        </w:rPr>
        <w:t>дообучения</w:t>
      </w:r>
      <w:proofErr w:type="spellEnd"/>
      <w:r w:rsidRPr="003E159E">
        <w:rPr>
          <w:rFonts w:ascii="Times New Roman" w:hAnsi="Times New Roman" w:cs="Times New Roman"/>
          <w:sz w:val="24"/>
          <w:szCs w:val="24"/>
        </w:rPr>
        <w:t xml:space="preserve"> модели.</w:t>
      </w:r>
    </w:p>
    <w:p w14:paraId="49C30709" w14:textId="59F1C48D" w:rsidR="00735C67" w:rsidRDefault="00735C67">
      <w:pPr>
        <w:widowControl/>
        <w:jc w:val="left"/>
      </w:pPr>
      <w:r>
        <w:br w:type="page"/>
      </w:r>
    </w:p>
    <w:p w14:paraId="2B0E3EB9" w14:textId="508094CF" w:rsidR="00735C67" w:rsidRDefault="00735C67" w:rsidP="00735C67">
      <w:pPr>
        <w:pStyle w:val="a4"/>
        <w:rPr>
          <w:rFonts w:ascii="Times New Roman" w:hAnsi="Times New Roman" w:cs="Times New Roman"/>
        </w:rPr>
      </w:pPr>
      <w:bookmarkStart w:id="75" w:name="_Toc125643822"/>
      <w:r w:rsidRPr="00735C67">
        <w:rPr>
          <w:rFonts w:ascii="Times New Roman" w:hAnsi="Times New Roman" w:cs="Times New Roman"/>
        </w:rPr>
        <w:lastRenderedPageBreak/>
        <w:t>Список литературы</w:t>
      </w:r>
      <w:bookmarkEnd w:id="75"/>
    </w:p>
    <w:p w14:paraId="6FD9A67B" w14:textId="082379B4" w:rsidR="00735C67" w:rsidRPr="00735C67" w:rsidRDefault="00735C67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GB"/>
        </w:rPr>
      </w:pPr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M. R. Ismael. Hybrid Model-Statistical Features and Deep Neural Network for Brain Tumor Classification in MRI Images. — 2018. </w:t>
      </w:r>
      <w:r w:rsidRPr="00735C67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22" w:history="1">
        <w:r w:rsidRPr="00735C67">
          <w:rPr>
            <w:rStyle w:val="a3"/>
            <w:rFonts w:ascii="Times New Roman" w:hAnsi="Times New Roman" w:cs="Times New Roman"/>
            <w:sz w:val="24"/>
            <w:szCs w:val="24"/>
          </w:rPr>
          <w:t>https://scholarworks.wmich.edu/dissertations/3291/</w:t>
        </w:r>
      </w:hyperlink>
    </w:p>
    <w:p w14:paraId="366AAB5A" w14:textId="3DE1ABD1" w:rsidR="00735C67" w:rsidRPr="00735C67" w:rsidRDefault="00735C67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735C67">
        <w:rPr>
          <w:rFonts w:ascii="Times New Roman" w:hAnsi="Times New Roman" w:cs="Times New Roman"/>
          <w:sz w:val="24"/>
          <w:szCs w:val="24"/>
        </w:rPr>
        <w:t>Информационные технологии анализа изображений в задачах медицинской диагностики: коллективная монография. — Москва: Радио и связь. Н. Ю. Ильясова, А. В. Куприянов, А. Г. Храмов, 2012. — 424 с.</w:t>
      </w:r>
    </w:p>
    <w:p w14:paraId="5D60E244" w14:textId="23D48C1A" w:rsidR="00735C67" w:rsidRDefault="00735C67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 w:rsidRPr="00735C67">
        <w:rPr>
          <w:rFonts w:ascii="Times New Roman" w:hAnsi="Times New Roman" w:cs="Times New Roman"/>
          <w:sz w:val="24"/>
          <w:szCs w:val="24"/>
          <w:lang w:val="en-US"/>
        </w:rPr>
        <w:t>Dosovitskiy</w:t>
      </w:r>
      <w:proofErr w:type="spellEnd"/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 A., Beyer L., Kolesnikov A., et al. An image is worth 16x16 words: Transformers for image recognition at scale // </w:t>
      </w:r>
      <w:proofErr w:type="spellStart"/>
      <w:r w:rsidRPr="00735C67">
        <w:rPr>
          <w:rFonts w:ascii="Times New Roman" w:hAnsi="Times New Roman" w:cs="Times New Roman"/>
          <w:sz w:val="24"/>
          <w:szCs w:val="24"/>
          <w:lang w:val="en-US"/>
        </w:rPr>
        <w:t>arXiv</w:t>
      </w:r>
      <w:proofErr w:type="spellEnd"/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 preprint arXiv:2010.11929. </w:t>
      </w:r>
      <w:r w:rsidRPr="00735C67">
        <w:rPr>
          <w:rFonts w:ascii="Times New Roman" w:hAnsi="Times New Roman" w:cs="Times New Roman"/>
          <w:sz w:val="24"/>
          <w:szCs w:val="24"/>
        </w:rPr>
        <w:t xml:space="preserve">2020. URL: </w:t>
      </w:r>
      <w:hyperlink r:id="rId23" w:history="1">
        <w:r w:rsidRPr="002655AA">
          <w:rPr>
            <w:rStyle w:val="a3"/>
            <w:rFonts w:ascii="Times New Roman" w:hAnsi="Times New Roman" w:cs="Times New Roman"/>
            <w:sz w:val="24"/>
            <w:szCs w:val="24"/>
          </w:rPr>
          <w:t>https://arxiv.org/abs/2010.11929</w:t>
        </w:r>
      </w:hyperlink>
    </w:p>
    <w:p w14:paraId="6BEB9709" w14:textId="33B159F7" w:rsidR="00735C67" w:rsidRDefault="00735C67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Deepak, S., Ameer, P. M. Brain tumor classification using deep CNN features via transfer learning // Computers in biology and medicine: 111, 103345. 2019. URL: </w:t>
      </w:r>
      <w:hyperlink r:id="rId24" w:history="1">
        <w:r w:rsidRPr="00265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https://www.sciencedirect.com/science/article/pii/S0010482519302148</w:t>
        </w:r>
      </w:hyperlink>
    </w:p>
    <w:p w14:paraId="7125C8D3" w14:textId="6892EB25" w:rsidR="00735C67" w:rsidRPr="00F0351D" w:rsidRDefault="00735C67" w:rsidP="00735C67">
      <w:pPr>
        <w:pStyle w:val="a6"/>
        <w:numPr>
          <w:ilvl w:val="0"/>
          <w:numId w:val="7"/>
        </w:numPr>
        <w:ind w:firstLineChars="0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proofErr w:type="spellStart"/>
      <w:r w:rsidRPr="00735C67">
        <w:rPr>
          <w:rFonts w:ascii="Times New Roman" w:hAnsi="Times New Roman" w:cs="Times New Roman"/>
          <w:sz w:val="24"/>
          <w:szCs w:val="24"/>
          <w:lang w:val="en-US"/>
        </w:rPr>
        <w:t>Tandel</w:t>
      </w:r>
      <w:proofErr w:type="spellEnd"/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 G. S., </w:t>
      </w:r>
      <w:proofErr w:type="spellStart"/>
      <w:r w:rsidRPr="00735C67">
        <w:rPr>
          <w:rFonts w:ascii="Times New Roman" w:hAnsi="Times New Roman" w:cs="Times New Roman"/>
          <w:sz w:val="24"/>
          <w:szCs w:val="24"/>
          <w:lang w:val="en-US"/>
        </w:rPr>
        <w:t>Balestrieri</w:t>
      </w:r>
      <w:proofErr w:type="spellEnd"/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 A., </w:t>
      </w:r>
      <w:proofErr w:type="spellStart"/>
      <w:r w:rsidRPr="00735C67">
        <w:rPr>
          <w:rFonts w:ascii="Times New Roman" w:hAnsi="Times New Roman" w:cs="Times New Roman"/>
          <w:sz w:val="24"/>
          <w:szCs w:val="24"/>
          <w:lang w:val="en-US"/>
        </w:rPr>
        <w:t>Jujaray</w:t>
      </w:r>
      <w:proofErr w:type="spellEnd"/>
      <w:r w:rsidRPr="00735C67">
        <w:rPr>
          <w:rFonts w:ascii="Times New Roman" w:hAnsi="Times New Roman" w:cs="Times New Roman"/>
          <w:sz w:val="24"/>
          <w:szCs w:val="24"/>
          <w:lang w:val="en-US"/>
        </w:rPr>
        <w:t xml:space="preserve"> T., et al. Multiclass magnetic resonance imaging brain tumor classification using artificial intelligence paradigm // Computers in Biology and Medicine, 2020, 122: 103804. URL: </w:t>
      </w:r>
      <w:hyperlink r:id="rId25" w:history="1">
        <w:r w:rsidRPr="00265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https://www.sciencedirect.com/science/article/pii/S0010482520301724</w:t>
        </w:r>
      </w:hyperlink>
    </w:p>
    <w:p w14:paraId="6753DB5B" w14:textId="4563E9DE" w:rsidR="00F0351D" w:rsidRDefault="00F0351D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F0351D">
        <w:rPr>
          <w:rFonts w:ascii="Times New Roman" w:hAnsi="Times New Roman" w:cs="Times New Roman"/>
          <w:sz w:val="24"/>
          <w:szCs w:val="24"/>
          <w:lang w:val="en-US"/>
        </w:rPr>
        <w:t>Brain Tumor MRI Dataset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URL: </w:t>
      </w:r>
      <w:hyperlink r:id="rId26" w:history="1"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https://www.kaggle.com/datasets/masoudnickparvar/brain-tumor-mri-dataset</w:t>
        </w:r>
      </w:hyperlink>
    </w:p>
    <w:p w14:paraId="672D76B4" w14:textId="65B51114" w:rsidR="009172F3" w:rsidRDefault="009172F3" w:rsidP="009172F3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346A">
        <w:rPr>
          <w:rFonts w:ascii="Times New Roman" w:hAnsi="Times New Roman" w:cs="Times New Roman"/>
          <w:sz w:val="24"/>
          <w:szCs w:val="24"/>
          <w:lang w:val="en-US"/>
        </w:rPr>
        <w:t>Marosi</w:t>
      </w:r>
      <w:proofErr w:type="spellEnd"/>
      <w:r w:rsidRPr="00C6346A">
        <w:rPr>
          <w:rFonts w:ascii="Times New Roman" w:hAnsi="Times New Roman" w:cs="Times New Roman"/>
          <w:sz w:val="24"/>
          <w:szCs w:val="24"/>
          <w:lang w:val="en-US"/>
        </w:rPr>
        <w:t xml:space="preserve">, C.; Hassler, M.; Roessler, K.; Reni, M.; Sant, M.; Mazza, E.; </w:t>
      </w:r>
      <w:proofErr w:type="spellStart"/>
      <w:r w:rsidRPr="00C6346A">
        <w:rPr>
          <w:rFonts w:ascii="Times New Roman" w:hAnsi="Times New Roman" w:cs="Times New Roman"/>
          <w:sz w:val="24"/>
          <w:szCs w:val="24"/>
          <w:lang w:val="en-US"/>
        </w:rPr>
        <w:t>Vecht</w:t>
      </w:r>
      <w:proofErr w:type="spellEnd"/>
      <w:r w:rsidRPr="00C6346A">
        <w:rPr>
          <w:rFonts w:ascii="Times New Roman" w:hAnsi="Times New Roman" w:cs="Times New Roman"/>
          <w:sz w:val="24"/>
          <w:szCs w:val="24"/>
          <w:lang w:val="en-US"/>
        </w:rPr>
        <w:t xml:space="preserve">, C. Meningioma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// </w:t>
      </w:r>
      <w:r w:rsidRPr="00C6346A">
        <w:rPr>
          <w:rFonts w:ascii="Times New Roman" w:hAnsi="Times New Roman" w:cs="Times New Roman"/>
          <w:sz w:val="24"/>
          <w:szCs w:val="24"/>
          <w:lang w:val="en-US"/>
        </w:rPr>
        <w:t xml:space="preserve">Crit. Rev. Oncol. </w:t>
      </w:r>
      <w:proofErr w:type="spellStart"/>
      <w:r w:rsidRPr="00C6346A">
        <w:rPr>
          <w:rFonts w:ascii="Times New Roman" w:hAnsi="Times New Roman" w:cs="Times New Roman"/>
          <w:sz w:val="24"/>
          <w:szCs w:val="24"/>
          <w:lang w:val="en-US"/>
        </w:rPr>
        <w:t>Hematol</w:t>
      </w:r>
      <w:proofErr w:type="spellEnd"/>
      <w:r w:rsidRPr="00C6346A">
        <w:rPr>
          <w:rFonts w:ascii="Times New Roman" w:hAnsi="Times New Roman" w:cs="Times New Roman"/>
          <w:sz w:val="24"/>
          <w:szCs w:val="24"/>
          <w:lang w:val="en-US"/>
        </w:rPr>
        <w:t>. 2008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6346A">
        <w:rPr>
          <w:rFonts w:ascii="Times New Roman" w:hAnsi="Times New Roman" w:cs="Times New Roman"/>
          <w:sz w:val="24"/>
          <w:szCs w:val="24"/>
          <w:lang w:val="en-US"/>
        </w:rPr>
        <w:t xml:space="preserve"> 67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6346A">
        <w:rPr>
          <w:rFonts w:ascii="Times New Roman" w:hAnsi="Times New Roman" w:cs="Times New Roman"/>
          <w:sz w:val="24"/>
          <w:szCs w:val="24"/>
          <w:lang w:val="en-US"/>
        </w:rPr>
        <w:t>153–171.</w:t>
      </w:r>
    </w:p>
    <w:p w14:paraId="250FB8B3" w14:textId="06140834" w:rsidR="009172F3" w:rsidRDefault="009172F3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9172F3">
        <w:rPr>
          <w:rFonts w:ascii="Times New Roman" w:hAnsi="Times New Roman" w:cs="Times New Roman"/>
          <w:sz w:val="24"/>
          <w:szCs w:val="24"/>
          <w:lang w:val="en-US"/>
        </w:rPr>
        <w:t xml:space="preserve">Ostrom, Q.T.; </w:t>
      </w:r>
      <w:proofErr w:type="spellStart"/>
      <w:r w:rsidRPr="009172F3">
        <w:rPr>
          <w:rFonts w:ascii="Times New Roman" w:hAnsi="Times New Roman" w:cs="Times New Roman"/>
          <w:sz w:val="24"/>
          <w:szCs w:val="24"/>
          <w:lang w:val="en-US"/>
        </w:rPr>
        <w:t>Gittleman</w:t>
      </w:r>
      <w:proofErr w:type="spellEnd"/>
      <w:r w:rsidRPr="009172F3">
        <w:rPr>
          <w:rFonts w:ascii="Times New Roman" w:hAnsi="Times New Roman" w:cs="Times New Roman"/>
          <w:sz w:val="24"/>
          <w:szCs w:val="24"/>
          <w:lang w:val="en-US"/>
        </w:rPr>
        <w:t xml:space="preserve">, H.; Stetson, L.; Virk, S.M.; </w:t>
      </w:r>
      <w:proofErr w:type="spellStart"/>
      <w:r w:rsidRPr="009172F3">
        <w:rPr>
          <w:rFonts w:ascii="Times New Roman" w:hAnsi="Times New Roman" w:cs="Times New Roman"/>
          <w:sz w:val="24"/>
          <w:szCs w:val="24"/>
          <w:lang w:val="en-US"/>
        </w:rPr>
        <w:t>Barnholtz</w:t>
      </w:r>
      <w:proofErr w:type="spellEnd"/>
      <w:r w:rsidRPr="009172F3">
        <w:rPr>
          <w:rFonts w:ascii="Times New Roman" w:hAnsi="Times New Roman" w:cs="Times New Roman"/>
          <w:sz w:val="24"/>
          <w:szCs w:val="24"/>
          <w:lang w:val="en-US"/>
        </w:rPr>
        <w:t>-Sloan, J.S. Epidemiology of gliomas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Pr="009172F3">
        <w:rPr>
          <w:rFonts w:ascii="Times New Roman" w:hAnsi="Times New Roman" w:cs="Times New Roman"/>
          <w:sz w:val="24"/>
          <w:szCs w:val="24"/>
          <w:lang w:val="en-US"/>
        </w:rPr>
        <w:t xml:space="preserve"> Cancer Treat. Res. 2015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172F3">
        <w:rPr>
          <w:rFonts w:ascii="Times New Roman" w:hAnsi="Times New Roman" w:cs="Times New Roman"/>
          <w:sz w:val="24"/>
          <w:szCs w:val="24"/>
          <w:lang w:val="en-US"/>
        </w:rPr>
        <w:t xml:space="preserve"> 163, 1–14.</w:t>
      </w:r>
    </w:p>
    <w:p w14:paraId="498B63BE" w14:textId="27776D7F" w:rsidR="00C95DDF" w:rsidRDefault="00C95DDF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5DDF">
        <w:rPr>
          <w:rFonts w:ascii="Times New Roman" w:hAnsi="Times New Roman" w:cs="Times New Roman"/>
          <w:sz w:val="24"/>
          <w:szCs w:val="24"/>
          <w:lang w:val="en-US"/>
        </w:rPr>
        <w:t>Chintagumpala</w:t>
      </w:r>
      <w:proofErr w:type="spellEnd"/>
      <w:r w:rsidRPr="00C95DDF">
        <w:rPr>
          <w:rFonts w:ascii="Times New Roman" w:hAnsi="Times New Roman" w:cs="Times New Roman"/>
          <w:sz w:val="24"/>
          <w:szCs w:val="24"/>
          <w:lang w:val="en-US"/>
        </w:rPr>
        <w:t xml:space="preserve">, M.; </w:t>
      </w:r>
      <w:proofErr w:type="spellStart"/>
      <w:r w:rsidRPr="00C95DDF">
        <w:rPr>
          <w:rFonts w:ascii="Times New Roman" w:hAnsi="Times New Roman" w:cs="Times New Roman"/>
          <w:sz w:val="24"/>
          <w:szCs w:val="24"/>
          <w:lang w:val="en-US"/>
        </w:rPr>
        <w:t>Gajjar</w:t>
      </w:r>
      <w:proofErr w:type="spellEnd"/>
      <w:r w:rsidRPr="00C95DDF">
        <w:rPr>
          <w:rFonts w:ascii="Times New Roman" w:hAnsi="Times New Roman" w:cs="Times New Roman"/>
          <w:sz w:val="24"/>
          <w:szCs w:val="24"/>
          <w:lang w:val="en-US"/>
        </w:rPr>
        <w:t xml:space="preserve">, A. Brain tumors.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r w:rsidRPr="00C95DDF">
        <w:rPr>
          <w:rFonts w:ascii="Times New Roman" w:hAnsi="Times New Roman" w:cs="Times New Roman"/>
          <w:sz w:val="24"/>
          <w:szCs w:val="24"/>
          <w:lang w:val="en-US"/>
        </w:rPr>
        <w:t>Pediatr</w:t>
      </w:r>
      <w:proofErr w:type="spellEnd"/>
      <w:r w:rsidRPr="00C95DDF">
        <w:rPr>
          <w:rFonts w:ascii="Times New Roman" w:hAnsi="Times New Roman" w:cs="Times New Roman"/>
          <w:sz w:val="24"/>
          <w:szCs w:val="24"/>
          <w:lang w:val="en-US"/>
        </w:rPr>
        <w:t>. Clin. N. Am. 2015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95DDF">
        <w:rPr>
          <w:rFonts w:ascii="Times New Roman" w:hAnsi="Times New Roman" w:cs="Times New Roman"/>
          <w:sz w:val="24"/>
          <w:szCs w:val="24"/>
          <w:lang w:val="en-US"/>
        </w:rPr>
        <w:t xml:space="preserve"> 62, 167–178.</w:t>
      </w:r>
    </w:p>
    <w:p w14:paraId="2BB076DB" w14:textId="4E5FEF2B" w:rsidR="00AF6814" w:rsidRDefault="00AF6814" w:rsidP="00AF6814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F6814">
        <w:rPr>
          <w:rFonts w:ascii="Times New Roman" w:hAnsi="Times New Roman" w:cs="Times New Roman"/>
          <w:sz w:val="24"/>
          <w:szCs w:val="24"/>
          <w:lang w:val="en-US"/>
        </w:rPr>
        <w:t>Lundervold</w:t>
      </w:r>
      <w:proofErr w:type="spellEnd"/>
      <w:r w:rsidRPr="00AF6814">
        <w:rPr>
          <w:rFonts w:ascii="Times New Roman" w:hAnsi="Times New Roman" w:cs="Times New Roman"/>
          <w:sz w:val="24"/>
          <w:szCs w:val="24"/>
          <w:lang w:val="en-US"/>
        </w:rPr>
        <w:t xml:space="preserve"> A. S., </w:t>
      </w:r>
      <w:proofErr w:type="spellStart"/>
      <w:r w:rsidRPr="00AF6814">
        <w:rPr>
          <w:rFonts w:ascii="Times New Roman" w:hAnsi="Times New Roman" w:cs="Times New Roman"/>
          <w:sz w:val="24"/>
          <w:szCs w:val="24"/>
          <w:lang w:val="en-US"/>
        </w:rPr>
        <w:t>Lundervold</w:t>
      </w:r>
      <w:proofErr w:type="spellEnd"/>
      <w:r w:rsidRPr="00AF6814">
        <w:rPr>
          <w:rFonts w:ascii="Times New Roman" w:hAnsi="Times New Roman" w:cs="Times New Roman"/>
          <w:sz w:val="24"/>
          <w:szCs w:val="24"/>
          <w:lang w:val="en-US"/>
        </w:rPr>
        <w:t xml:space="preserve"> A. An overview of deep learning in medical imaging </w:t>
      </w:r>
      <w:proofErr w:type="spellStart"/>
      <w:r w:rsidRPr="00AF6814">
        <w:rPr>
          <w:rFonts w:ascii="Times New Roman" w:hAnsi="Times New Roman" w:cs="Times New Roman"/>
          <w:sz w:val="24"/>
          <w:szCs w:val="24"/>
          <w:lang w:val="en-US"/>
        </w:rPr>
        <w:t>focusingon</w:t>
      </w:r>
      <w:proofErr w:type="spellEnd"/>
      <w:r w:rsidRPr="00AF6814">
        <w:rPr>
          <w:rFonts w:ascii="Times New Roman" w:hAnsi="Times New Roman" w:cs="Times New Roman"/>
          <w:sz w:val="24"/>
          <w:szCs w:val="24"/>
          <w:lang w:val="en-US"/>
        </w:rPr>
        <w:t xml:space="preserve"> MRI // </w:t>
      </w:r>
      <w:proofErr w:type="spellStart"/>
      <w:r w:rsidRPr="00AF6814">
        <w:rPr>
          <w:rFonts w:ascii="Times New Roman" w:hAnsi="Times New Roman" w:cs="Times New Roman"/>
          <w:sz w:val="24"/>
          <w:szCs w:val="24"/>
          <w:lang w:val="en-US"/>
        </w:rPr>
        <w:t>Zeitschrift</w:t>
      </w:r>
      <w:proofErr w:type="spellEnd"/>
      <w:r w:rsidRPr="00AF6814">
        <w:rPr>
          <w:rFonts w:ascii="Times New Roman" w:hAnsi="Times New Roman" w:cs="Times New Roman"/>
          <w:sz w:val="24"/>
          <w:szCs w:val="24"/>
          <w:lang w:val="en-US"/>
        </w:rPr>
        <w:t xml:space="preserve"> fur </w:t>
      </w:r>
      <w:proofErr w:type="spellStart"/>
      <w:r w:rsidRPr="00AF6814">
        <w:rPr>
          <w:rFonts w:ascii="Times New Roman" w:hAnsi="Times New Roman" w:cs="Times New Roman"/>
          <w:sz w:val="24"/>
          <w:szCs w:val="24"/>
          <w:lang w:val="en-US"/>
        </w:rPr>
        <w:t>Medizinische</w:t>
      </w:r>
      <w:proofErr w:type="spellEnd"/>
      <w:r w:rsidRPr="00AF68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6814">
        <w:rPr>
          <w:rFonts w:ascii="Times New Roman" w:hAnsi="Times New Roman" w:cs="Times New Roman"/>
          <w:sz w:val="24"/>
          <w:szCs w:val="24"/>
          <w:lang w:val="en-US"/>
        </w:rPr>
        <w:t>Physik</w:t>
      </w:r>
      <w:proofErr w:type="spellEnd"/>
      <w:r w:rsidRPr="00AF6814">
        <w:rPr>
          <w:rFonts w:ascii="Times New Roman" w:hAnsi="Times New Roman" w:cs="Times New Roman"/>
          <w:sz w:val="24"/>
          <w:szCs w:val="24"/>
          <w:lang w:val="en-US"/>
        </w:rPr>
        <w:t>. – 2019. – Т. 29. – No. 2. – С. 102-127.</w:t>
      </w:r>
    </w:p>
    <w:p w14:paraId="399A6DCD" w14:textId="77777777" w:rsidR="00DD1EE4" w:rsidRDefault="00DD1EE4" w:rsidP="00DD1EE4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D7112">
        <w:rPr>
          <w:rFonts w:ascii="Times New Roman" w:hAnsi="Times New Roman" w:cs="Times New Roman"/>
          <w:sz w:val="24"/>
          <w:szCs w:val="24"/>
          <w:lang w:val="en-US"/>
        </w:rPr>
        <w:t>Simonyan</w:t>
      </w:r>
      <w:proofErr w:type="spellEnd"/>
      <w:r w:rsidRPr="00ED7112">
        <w:rPr>
          <w:rFonts w:ascii="Times New Roman" w:hAnsi="Times New Roman" w:cs="Times New Roman"/>
          <w:sz w:val="24"/>
          <w:szCs w:val="24"/>
          <w:lang w:val="en-US"/>
        </w:rPr>
        <w:t xml:space="preserve"> K, Zisserman A. Very deep convolutional networks for large-scale image recognition[J]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Pr="00ED71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7112">
        <w:rPr>
          <w:rFonts w:ascii="Times New Roman" w:hAnsi="Times New Roman" w:cs="Times New Roman"/>
          <w:sz w:val="24"/>
          <w:szCs w:val="24"/>
          <w:lang w:val="en-US"/>
        </w:rPr>
        <w:t>arXiv</w:t>
      </w:r>
      <w:proofErr w:type="spellEnd"/>
      <w:r w:rsidRPr="00ED7112">
        <w:rPr>
          <w:rFonts w:ascii="Times New Roman" w:hAnsi="Times New Roman" w:cs="Times New Roman"/>
          <w:sz w:val="24"/>
          <w:szCs w:val="24"/>
          <w:lang w:val="en-US"/>
        </w:rPr>
        <w:t xml:space="preserve"> preprint arXiv:1409.1556, 2014.</w:t>
      </w:r>
    </w:p>
    <w:p w14:paraId="51671F0F" w14:textId="5F8122BE" w:rsidR="007F64EB" w:rsidRPr="00DD1EE4" w:rsidRDefault="00DD1EE4" w:rsidP="00DD1EE4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 w:hint="eastAsia"/>
          <w:sz w:val="24"/>
          <w:szCs w:val="24"/>
          <w:lang w:val="en-US"/>
        </w:rPr>
      </w:pPr>
      <w:r w:rsidRPr="00DD1EE4">
        <w:rPr>
          <w:rFonts w:ascii="Times New Roman" w:hAnsi="Times New Roman" w:cs="Times New Roman"/>
          <w:sz w:val="24"/>
          <w:szCs w:val="24"/>
          <w:lang w:val="en-US"/>
        </w:rPr>
        <w:t>K. He, X. Zhang, S. Ren, and J. Sun. Identity mappings in deep residual networks // European conference on computer vision. – 2016. – P. 630–645.</w:t>
      </w:r>
    </w:p>
    <w:p w14:paraId="7449458E" w14:textId="63820D2B" w:rsidR="001A7B37" w:rsidRDefault="001A7B37" w:rsidP="00735C67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1A7B37">
        <w:rPr>
          <w:rFonts w:ascii="Times New Roman" w:hAnsi="Times New Roman" w:cs="Times New Roman"/>
          <w:sz w:val="24"/>
          <w:szCs w:val="24"/>
          <w:lang w:val="en-US"/>
        </w:rPr>
        <w:t xml:space="preserve">Vaswani A, </w:t>
      </w:r>
      <w:proofErr w:type="spellStart"/>
      <w:r w:rsidRPr="001A7B37">
        <w:rPr>
          <w:rFonts w:ascii="Times New Roman" w:hAnsi="Times New Roman" w:cs="Times New Roman"/>
          <w:sz w:val="24"/>
          <w:szCs w:val="24"/>
          <w:lang w:val="en-US"/>
        </w:rPr>
        <w:t>Shazeer</w:t>
      </w:r>
      <w:proofErr w:type="spellEnd"/>
      <w:r w:rsidRPr="001A7B37">
        <w:rPr>
          <w:rFonts w:ascii="Times New Roman" w:hAnsi="Times New Roman" w:cs="Times New Roman"/>
          <w:sz w:val="24"/>
          <w:szCs w:val="24"/>
          <w:lang w:val="en-US"/>
        </w:rPr>
        <w:t xml:space="preserve"> N, Parmar N, et al. Attention is all you need[J].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1A7B37">
        <w:rPr>
          <w:rFonts w:ascii="Times New Roman" w:hAnsi="Times New Roman" w:cs="Times New Roman"/>
          <w:sz w:val="24"/>
          <w:szCs w:val="24"/>
          <w:lang w:val="en-US"/>
        </w:rPr>
        <w:t>Advances in neural information processing systems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1A7B37">
        <w:rPr>
          <w:rFonts w:ascii="Times New Roman" w:hAnsi="Times New Roman" w:cs="Times New Roman"/>
          <w:sz w:val="24"/>
          <w:szCs w:val="24"/>
          <w:lang w:val="en-US"/>
        </w:rPr>
        <w:t>2017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7B37">
        <w:rPr>
          <w:rFonts w:ascii="Times New Roman" w:hAnsi="Times New Roman" w:cs="Times New Roman"/>
          <w:sz w:val="24"/>
          <w:szCs w:val="24"/>
          <w:lang w:val="en-US"/>
        </w:rPr>
        <w:t xml:space="preserve"> 30.</w:t>
      </w:r>
    </w:p>
    <w:p w14:paraId="10D824F9" w14:textId="499E6648" w:rsidR="009172F3" w:rsidRPr="00107B06" w:rsidRDefault="00510596" w:rsidP="00107B06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  <w:lang w:val="en-US"/>
        </w:rPr>
      </w:pPr>
      <w:r w:rsidRPr="00510596">
        <w:rPr>
          <w:rFonts w:ascii="Times New Roman" w:hAnsi="Times New Roman" w:cs="Times New Roman"/>
          <w:sz w:val="24"/>
          <w:szCs w:val="24"/>
        </w:rPr>
        <w:t>Функция потерь перекрестной энтропии: Обзор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10596"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hyperlink r:id="rId27" w:history="1"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://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wandb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ai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wandb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_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fc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russian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reports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/---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VmlldzoxNDI</w:t>
        </w:r>
        <w:r w:rsidRPr="0051059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4</w:t>
        </w:r>
        <w:r w:rsidRPr="00561C5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NjAw</w:t>
        </w:r>
      </w:hyperlink>
    </w:p>
    <w:sectPr w:rsidR="009172F3" w:rsidRPr="00107B06" w:rsidSect="001A7B37">
      <w:footerReference w:type="default" r:id="rId28"/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148C2" w14:textId="77777777" w:rsidR="003A25A1" w:rsidRDefault="003A25A1" w:rsidP="00E22D71">
      <w:r>
        <w:separator/>
      </w:r>
    </w:p>
  </w:endnote>
  <w:endnote w:type="continuationSeparator" w:id="0">
    <w:p w14:paraId="43DBEB72" w14:textId="77777777" w:rsidR="003A25A1" w:rsidRDefault="003A25A1" w:rsidP="00E22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757319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14267E1" w14:textId="078D48C7" w:rsidR="00E22D71" w:rsidRPr="00E22D71" w:rsidRDefault="00E22D71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22D7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22D7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22D7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22D71">
          <w:rPr>
            <w:rFonts w:ascii="Times New Roman" w:hAnsi="Times New Roman" w:cs="Times New Roman"/>
            <w:sz w:val="24"/>
            <w:szCs w:val="24"/>
            <w:lang w:val="zh-CN"/>
          </w:rPr>
          <w:t>2</w:t>
        </w:r>
        <w:r w:rsidRPr="00E22D7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E24A8BE" w14:textId="77777777" w:rsidR="00E22D71" w:rsidRDefault="00E22D7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8182F" w14:textId="77777777" w:rsidR="003A25A1" w:rsidRDefault="003A25A1" w:rsidP="00E22D71">
      <w:r>
        <w:separator/>
      </w:r>
    </w:p>
  </w:footnote>
  <w:footnote w:type="continuationSeparator" w:id="0">
    <w:p w14:paraId="0939DC73" w14:textId="77777777" w:rsidR="003A25A1" w:rsidRDefault="003A25A1" w:rsidP="00E22D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32BE0"/>
    <w:multiLevelType w:val="hybridMultilevel"/>
    <w:tmpl w:val="D4F0947A"/>
    <w:lvl w:ilvl="0" w:tplc="F42CF6EA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5A7637B"/>
    <w:multiLevelType w:val="hybridMultilevel"/>
    <w:tmpl w:val="B686C0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1B05DF"/>
    <w:multiLevelType w:val="hybridMultilevel"/>
    <w:tmpl w:val="FCAE68EC"/>
    <w:lvl w:ilvl="0" w:tplc="5AC8FFE0">
      <w:start w:val="10"/>
      <w:numFmt w:val="bullet"/>
      <w:lvlText w:val="-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81246D6"/>
    <w:multiLevelType w:val="hybridMultilevel"/>
    <w:tmpl w:val="9E9C60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B281AC9"/>
    <w:multiLevelType w:val="multilevel"/>
    <w:tmpl w:val="BC4A081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decimal"/>
      <w:lvlText w:val="1.%2"/>
      <w:lvlJc w:val="left"/>
      <w:pPr>
        <w:ind w:left="846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1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3D1EFD"/>
    <w:multiLevelType w:val="hybridMultilevel"/>
    <w:tmpl w:val="11DA5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190021"/>
    <w:multiLevelType w:val="hybridMultilevel"/>
    <w:tmpl w:val="BEA090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CC2196"/>
    <w:multiLevelType w:val="hybridMultilevel"/>
    <w:tmpl w:val="85162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7C5120A"/>
    <w:multiLevelType w:val="multilevel"/>
    <w:tmpl w:val="817875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28" w:hanging="2160"/>
      </w:pPr>
      <w:rPr>
        <w:rFonts w:hint="default"/>
      </w:rPr>
    </w:lvl>
  </w:abstractNum>
  <w:abstractNum w:abstractNumId="9" w15:restartNumberingAfterBreak="0">
    <w:nsid w:val="6CC9272D"/>
    <w:multiLevelType w:val="multilevel"/>
    <w:tmpl w:val="230A8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EAA36FD"/>
    <w:multiLevelType w:val="multilevel"/>
    <w:tmpl w:val="BC4A081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decimal"/>
      <w:lvlText w:val="1.%2"/>
      <w:lvlJc w:val="left"/>
      <w:pPr>
        <w:ind w:left="846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1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D9591C"/>
    <w:multiLevelType w:val="hybridMultilevel"/>
    <w:tmpl w:val="62C82F06"/>
    <w:lvl w:ilvl="0" w:tplc="4A9E14A6">
      <w:start w:val="1"/>
      <w:numFmt w:val="decimal"/>
      <w:lvlText w:val="[%1]"/>
      <w:lvlJc w:val="left"/>
      <w:pPr>
        <w:ind w:left="420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5F60F3"/>
    <w:multiLevelType w:val="multilevel"/>
    <w:tmpl w:val="065AFE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408072763">
    <w:abstractNumId w:val="3"/>
  </w:num>
  <w:num w:numId="2" w16cid:durableId="120610855">
    <w:abstractNumId w:val="0"/>
  </w:num>
  <w:num w:numId="3" w16cid:durableId="755900052">
    <w:abstractNumId w:val="10"/>
  </w:num>
  <w:num w:numId="4" w16cid:durableId="911157315">
    <w:abstractNumId w:val="4"/>
  </w:num>
  <w:num w:numId="5" w16cid:durableId="1265260818">
    <w:abstractNumId w:val="8"/>
  </w:num>
  <w:num w:numId="6" w16cid:durableId="1107313788">
    <w:abstractNumId w:val="12"/>
  </w:num>
  <w:num w:numId="7" w16cid:durableId="445854379">
    <w:abstractNumId w:val="11"/>
  </w:num>
  <w:num w:numId="8" w16cid:durableId="1812091490">
    <w:abstractNumId w:val="7"/>
  </w:num>
  <w:num w:numId="9" w16cid:durableId="828208887">
    <w:abstractNumId w:val="2"/>
  </w:num>
  <w:num w:numId="10" w16cid:durableId="1645428312">
    <w:abstractNumId w:val="9"/>
  </w:num>
  <w:num w:numId="11" w16cid:durableId="898903687">
    <w:abstractNumId w:val="6"/>
  </w:num>
  <w:num w:numId="12" w16cid:durableId="1315262469">
    <w:abstractNumId w:val="1"/>
  </w:num>
  <w:num w:numId="13" w16cid:durableId="3104451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FA3"/>
    <w:rsid w:val="000238FA"/>
    <w:rsid w:val="00025304"/>
    <w:rsid w:val="0002565D"/>
    <w:rsid w:val="0002669D"/>
    <w:rsid w:val="00027BB7"/>
    <w:rsid w:val="00034563"/>
    <w:rsid w:val="00035EAA"/>
    <w:rsid w:val="0004411A"/>
    <w:rsid w:val="0005229A"/>
    <w:rsid w:val="000863A9"/>
    <w:rsid w:val="0009697B"/>
    <w:rsid w:val="000A0862"/>
    <w:rsid w:val="000B027B"/>
    <w:rsid w:val="000C768D"/>
    <w:rsid w:val="000D2B52"/>
    <w:rsid w:val="000E14AF"/>
    <w:rsid w:val="001020FD"/>
    <w:rsid w:val="00107B06"/>
    <w:rsid w:val="00126317"/>
    <w:rsid w:val="00131122"/>
    <w:rsid w:val="00136C34"/>
    <w:rsid w:val="00154781"/>
    <w:rsid w:val="00171A93"/>
    <w:rsid w:val="001720C9"/>
    <w:rsid w:val="001A35C5"/>
    <w:rsid w:val="001A7B37"/>
    <w:rsid w:val="001D6DA1"/>
    <w:rsid w:val="001F3933"/>
    <w:rsid w:val="0023342F"/>
    <w:rsid w:val="00234B07"/>
    <w:rsid w:val="00250AFD"/>
    <w:rsid w:val="00250EAD"/>
    <w:rsid w:val="00273A44"/>
    <w:rsid w:val="00284B5A"/>
    <w:rsid w:val="002925C9"/>
    <w:rsid w:val="002A2B05"/>
    <w:rsid w:val="002A7F6C"/>
    <w:rsid w:val="002D78B9"/>
    <w:rsid w:val="002F2C87"/>
    <w:rsid w:val="00341C36"/>
    <w:rsid w:val="00347507"/>
    <w:rsid w:val="00355633"/>
    <w:rsid w:val="00363A6D"/>
    <w:rsid w:val="00363FEF"/>
    <w:rsid w:val="00366EB8"/>
    <w:rsid w:val="00384A55"/>
    <w:rsid w:val="003A25A1"/>
    <w:rsid w:val="003A5387"/>
    <w:rsid w:val="003B7801"/>
    <w:rsid w:val="003E159E"/>
    <w:rsid w:val="00434296"/>
    <w:rsid w:val="00444FA3"/>
    <w:rsid w:val="0049710B"/>
    <w:rsid w:val="004E68C7"/>
    <w:rsid w:val="00510596"/>
    <w:rsid w:val="005336EB"/>
    <w:rsid w:val="00533D9F"/>
    <w:rsid w:val="00562FCA"/>
    <w:rsid w:val="00563B43"/>
    <w:rsid w:val="00576330"/>
    <w:rsid w:val="00591DAF"/>
    <w:rsid w:val="00595CF3"/>
    <w:rsid w:val="005A0DDE"/>
    <w:rsid w:val="005A1AF8"/>
    <w:rsid w:val="005B1C3C"/>
    <w:rsid w:val="005D38B0"/>
    <w:rsid w:val="005F16F8"/>
    <w:rsid w:val="005F565E"/>
    <w:rsid w:val="00603DD7"/>
    <w:rsid w:val="006051ED"/>
    <w:rsid w:val="00622827"/>
    <w:rsid w:val="00636C6D"/>
    <w:rsid w:val="00643592"/>
    <w:rsid w:val="006553F1"/>
    <w:rsid w:val="006A292E"/>
    <w:rsid w:val="006E694C"/>
    <w:rsid w:val="007164F9"/>
    <w:rsid w:val="00735C67"/>
    <w:rsid w:val="00791421"/>
    <w:rsid w:val="007A607E"/>
    <w:rsid w:val="007A76D4"/>
    <w:rsid w:val="007B0E2E"/>
    <w:rsid w:val="007F64EB"/>
    <w:rsid w:val="008034A7"/>
    <w:rsid w:val="00812B08"/>
    <w:rsid w:val="00816CBD"/>
    <w:rsid w:val="0082267C"/>
    <w:rsid w:val="008452A6"/>
    <w:rsid w:val="008463D7"/>
    <w:rsid w:val="00854D12"/>
    <w:rsid w:val="00865E5B"/>
    <w:rsid w:val="008A2159"/>
    <w:rsid w:val="008A5F72"/>
    <w:rsid w:val="008B06AC"/>
    <w:rsid w:val="008E6141"/>
    <w:rsid w:val="008F187A"/>
    <w:rsid w:val="008F3EB4"/>
    <w:rsid w:val="009001F0"/>
    <w:rsid w:val="0090104B"/>
    <w:rsid w:val="009172F3"/>
    <w:rsid w:val="00927B4D"/>
    <w:rsid w:val="00937B19"/>
    <w:rsid w:val="00943C3B"/>
    <w:rsid w:val="00945E55"/>
    <w:rsid w:val="00974DDB"/>
    <w:rsid w:val="00977F34"/>
    <w:rsid w:val="009C271C"/>
    <w:rsid w:val="009C5E18"/>
    <w:rsid w:val="009E09A2"/>
    <w:rsid w:val="009E52CB"/>
    <w:rsid w:val="00A55FB8"/>
    <w:rsid w:val="00A56456"/>
    <w:rsid w:val="00A80AAC"/>
    <w:rsid w:val="00A81A1D"/>
    <w:rsid w:val="00AA6CE3"/>
    <w:rsid w:val="00AD4D4F"/>
    <w:rsid w:val="00AE31EA"/>
    <w:rsid w:val="00AF3928"/>
    <w:rsid w:val="00AF6814"/>
    <w:rsid w:val="00AF6C13"/>
    <w:rsid w:val="00B13480"/>
    <w:rsid w:val="00B2469E"/>
    <w:rsid w:val="00B5362B"/>
    <w:rsid w:val="00B604C7"/>
    <w:rsid w:val="00B7186C"/>
    <w:rsid w:val="00B81A29"/>
    <w:rsid w:val="00B97C7F"/>
    <w:rsid w:val="00BB027C"/>
    <w:rsid w:val="00BB23C2"/>
    <w:rsid w:val="00BB64D5"/>
    <w:rsid w:val="00BC09AA"/>
    <w:rsid w:val="00BC1E80"/>
    <w:rsid w:val="00BC338A"/>
    <w:rsid w:val="00BC4015"/>
    <w:rsid w:val="00BD019F"/>
    <w:rsid w:val="00BD0D63"/>
    <w:rsid w:val="00BD2734"/>
    <w:rsid w:val="00C50B94"/>
    <w:rsid w:val="00C5327E"/>
    <w:rsid w:val="00C57C7B"/>
    <w:rsid w:val="00C6052B"/>
    <w:rsid w:val="00C6346A"/>
    <w:rsid w:val="00C64A54"/>
    <w:rsid w:val="00C7134D"/>
    <w:rsid w:val="00C843D9"/>
    <w:rsid w:val="00C90992"/>
    <w:rsid w:val="00C95DDF"/>
    <w:rsid w:val="00CA53EA"/>
    <w:rsid w:val="00CB1DA5"/>
    <w:rsid w:val="00CE71B2"/>
    <w:rsid w:val="00D07F16"/>
    <w:rsid w:val="00D41D14"/>
    <w:rsid w:val="00D5141E"/>
    <w:rsid w:val="00D71ECB"/>
    <w:rsid w:val="00D75BE2"/>
    <w:rsid w:val="00D7652A"/>
    <w:rsid w:val="00D772A7"/>
    <w:rsid w:val="00DB1711"/>
    <w:rsid w:val="00DB48FF"/>
    <w:rsid w:val="00DD1EE4"/>
    <w:rsid w:val="00E0014D"/>
    <w:rsid w:val="00E063EB"/>
    <w:rsid w:val="00E22D71"/>
    <w:rsid w:val="00E34EB0"/>
    <w:rsid w:val="00E42297"/>
    <w:rsid w:val="00E551E1"/>
    <w:rsid w:val="00E843E3"/>
    <w:rsid w:val="00E90982"/>
    <w:rsid w:val="00E90DA5"/>
    <w:rsid w:val="00EA6E2D"/>
    <w:rsid w:val="00EB355A"/>
    <w:rsid w:val="00EB374C"/>
    <w:rsid w:val="00EB4948"/>
    <w:rsid w:val="00EC4025"/>
    <w:rsid w:val="00ED7112"/>
    <w:rsid w:val="00F02DA5"/>
    <w:rsid w:val="00F0351D"/>
    <w:rsid w:val="00F203F4"/>
    <w:rsid w:val="00F2477D"/>
    <w:rsid w:val="00F323F3"/>
    <w:rsid w:val="00F331AB"/>
    <w:rsid w:val="00F428F2"/>
    <w:rsid w:val="00F77B7F"/>
    <w:rsid w:val="00F80D23"/>
    <w:rsid w:val="00FB6D8B"/>
    <w:rsid w:val="00FC27AE"/>
    <w:rsid w:val="00FD7409"/>
    <w:rsid w:val="00FE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B3DDF2"/>
  <w15:chartTrackingRefBased/>
  <w15:docId w15:val="{23486276-75BB-4768-B294-853424853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07E"/>
    <w:pPr>
      <w:widowControl w:val="0"/>
      <w:jc w:val="both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B0E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027C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A60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  <w:rsid w:val="007B0E2E"/>
  </w:style>
  <w:style w:type="character" w:styleId="a3">
    <w:name w:val="Hyperlink"/>
    <w:basedOn w:val="a0"/>
    <w:uiPriority w:val="99"/>
    <w:unhideWhenUsed/>
    <w:rsid w:val="007B0E2E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B0E2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B0E2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B0E2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B0E2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Title"/>
    <w:basedOn w:val="a"/>
    <w:next w:val="a"/>
    <w:link w:val="a5"/>
    <w:uiPriority w:val="10"/>
    <w:qFormat/>
    <w:rsid w:val="005336E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5336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B355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sid w:val="00BB027C"/>
    <w:rPr>
      <w:rFonts w:asciiTheme="majorHAnsi" w:eastAsiaTheme="majorEastAsia" w:hAnsiTheme="majorHAnsi" w:cstheme="majorBidi"/>
      <w:b/>
      <w:bCs/>
      <w:sz w:val="32"/>
      <w:szCs w:val="32"/>
      <w:lang w:val="ru-RU"/>
    </w:rPr>
  </w:style>
  <w:style w:type="character" w:styleId="a7">
    <w:name w:val="Unresolved Mention"/>
    <w:basedOn w:val="a0"/>
    <w:uiPriority w:val="99"/>
    <w:semiHidden/>
    <w:unhideWhenUsed/>
    <w:rsid w:val="00735C67"/>
    <w:rPr>
      <w:color w:val="605E5C"/>
      <w:shd w:val="clear" w:color="auto" w:fill="E1DFDD"/>
    </w:rPr>
  </w:style>
  <w:style w:type="character" w:customStyle="1" w:styleId="ListLabel2">
    <w:name w:val="ListLabel 2"/>
    <w:qFormat/>
    <w:rsid w:val="00943C3B"/>
    <w:rPr>
      <w:rFonts w:eastAsia="DengXian"/>
      <w:color w:val="0000FF"/>
      <w:kern w:val="0"/>
      <w:u w:val="single"/>
      <w:lang w:eastAsia="ru-RU"/>
    </w:rPr>
  </w:style>
  <w:style w:type="character" w:styleId="a8">
    <w:name w:val="Placeholder Text"/>
    <w:basedOn w:val="a0"/>
    <w:uiPriority w:val="99"/>
    <w:semiHidden/>
    <w:rsid w:val="00D07F16"/>
    <w:rPr>
      <w:color w:val="808080"/>
    </w:rPr>
  </w:style>
  <w:style w:type="table" w:styleId="a9">
    <w:name w:val="Table Grid"/>
    <w:basedOn w:val="a1"/>
    <w:uiPriority w:val="39"/>
    <w:rsid w:val="00CA53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E22D71"/>
    <w:pPr>
      <w:pBdr>
        <w:bottom w:val="single" w:sz="6" w:space="1" w:color="auto"/>
      </w:pBdr>
      <w:tabs>
        <w:tab w:val="center" w:pos="4677"/>
        <w:tab w:val="right" w:pos="9355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E22D71"/>
    <w:rPr>
      <w:sz w:val="18"/>
      <w:szCs w:val="18"/>
      <w:lang w:val="ru-RU"/>
    </w:rPr>
  </w:style>
  <w:style w:type="paragraph" w:styleId="ac">
    <w:name w:val="footer"/>
    <w:basedOn w:val="a"/>
    <w:link w:val="ad"/>
    <w:uiPriority w:val="99"/>
    <w:unhideWhenUsed/>
    <w:rsid w:val="00E22D71"/>
    <w:pPr>
      <w:tabs>
        <w:tab w:val="center" w:pos="4677"/>
        <w:tab w:val="right" w:pos="9355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E22D71"/>
    <w:rPr>
      <w:sz w:val="18"/>
      <w:szCs w:val="18"/>
      <w:lang w:val="ru-RU"/>
    </w:rPr>
  </w:style>
  <w:style w:type="character" w:customStyle="1" w:styleId="30">
    <w:name w:val="标题 3 字符"/>
    <w:basedOn w:val="a0"/>
    <w:link w:val="3"/>
    <w:uiPriority w:val="9"/>
    <w:rsid w:val="007A607E"/>
    <w:rPr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4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www.kaggle.com/datasets/masoudnickparvar/brain-tumor-mri-datas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sciencedirect.com/science/article/pii/S001048252030172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lab.research.google.com/drive/1RWZLcSkmlhDdNN3eJO4zHsFHP2lBXTZ6?usp=sharing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ciencedirect.com/science/article/pii/S001048251930214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rxiv.org/abs/2010.11929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cholarworks.wmich.edu/dissertations/3291/" TargetMode="External"/><Relationship Id="rId27" Type="http://schemas.openxmlformats.org/officeDocument/2006/relationships/hyperlink" Target="https://wandb.ai/wandb_fc/russian/reports/---VmlldzoxNDI4NjAw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C7548-8F7B-4740-9A01-9B65C77F1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3981</TotalTime>
  <Pages>18</Pages>
  <Words>4598</Words>
  <Characters>26214</Characters>
  <Application>Microsoft Office Word</Application>
  <DocSecurity>0</DocSecurity>
  <Lines>218</Lines>
  <Paragraphs>61</Paragraphs>
  <ScaleCrop>false</ScaleCrop>
  <Company/>
  <LinksUpToDate>false</LinksUpToDate>
  <CharactersWithSpaces>30751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佳凤</dc:creator>
  <cp:keywords/>
  <dc:description/>
  <cp:lastModifiedBy>Ян Цзяфэн</cp:lastModifiedBy>
  <cp:revision>164</cp:revision>
  <dcterms:created xsi:type="dcterms:W3CDTF">2023-01-14T06:14:00Z</dcterms:created>
  <dcterms:modified xsi:type="dcterms:W3CDTF">2023-01-26T13:45:00Z</dcterms:modified>
</cp:coreProperties>
</file>